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41EAA" w14:textId="77777777" w:rsidR="00297637" w:rsidRDefault="00146656" w:rsidP="0017313F">
      <w:pPr>
        <w:spacing w:line="276" w:lineRule="auto"/>
        <w:rPr>
          <w:b/>
          <w:bCs/>
          <w:color w:val="003865"/>
          <w:sz w:val="36"/>
          <w:szCs w:val="36"/>
        </w:rPr>
      </w:pPr>
      <w:r w:rsidRPr="004B0FDD">
        <w:rPr>
          <w:b/>
          <w:bCs/>
          <w:color w:val="003865"/>
          <w:sz w:val="36"/>
          <w:szCs w:val="36"/>
        </w:rPr>
        <w:t xml:space="preserve">Clean Water Legacy Partners </w:t>
      </w:r>
    </w:p>
    <w:p w14:paraId="3C59C690" w14:textId="070EB701" w:rsidR="000F51A4" w:rsidRPr="004B0FDD" w:rsidRDefault="00146656" w:rsidP="0017313F">
      <w:pPr>
        <w:spacing w:line="276" w:lineRule="auto"/>
        <w:rPr>
          <w:b/>
          <w:bCs/>
          <w:color w:val="003865"/>
          <w:sz w:val="36"/>
          <w:szCs w:val="36"/>
        </w:rPr>
      </w:pPr>
      <w:r w:rsidRPr="004B0FDD">
        <w:rPr>
          <w:b/>
          <w:bCs/>
          <w:color w:val="003865"/>
          <w:sz w:val="36"/>
          <w:szCs w:val="36"/>
        </w:rPr>
        <w:t>FY2</w:t>
      </w:r>
      <w:r w:rsidR="00297637">
        <w:rPr>
          <w:b/>
          <w:bCs/>
          <w:color w:val="003865"/>
          <w:sz w:val="36"/>
          <w:szCs w:val="36"/>
        </w:rPr>
        <w:t>027 Request for Proposals</w:t>
      </w:r>
      <w:r w:rsidRPr="004B0FDD">
        <w:rPr>
          <w:b/>
          <w:bCs/>
          <w:color w:val="003865"/>
          <w:sz w:val="36"/>
          <w:szCs w:val="36"/>
        </w:rPr>
        <w:t xml:space="preserve"> Application Guide</w:t>
      </w:r>
    </w:p>
    <w:p w14:paraId="6AF0F637" w14:textId="4DE82EB7" w:rsidR="00024030" w:rsidRPr="004B0FDD" w:rsidRDefault="00024030" w:rsidP="0017313F">
      <w:pPr>
        <w:spacing w:line="276" w:lineRule="auto"/>
      </w:pPr>
    </w:p>
    <w:p w14:paraId="2493A158" w14:textId="6A6B9471" w:rsidR="00480649" w:rsidRPr="004B0FDD" w:rsidRDefault="00146656" w:rsidP="0017313F">
      <w:pPr>
        <w:spacing w:line="276" w:lineRule="auto"/>
        <w:rPr>
          <w:b/>
          <w:bCs/>
          <w:color w:val="003865"/>
        </w:rPr>
      </w:pPr>
      <w:r w:rsidRPr="004B0FDD">
        <w:rPr>
          <w:b/>
          <w:bCs/>
          <w:color w:val="003865"/>
        </w:rPr>
        <w:t xml:space="preserve">IMPORTANT! </w:t>
      </w:r>
    </w:p>
    <w:p w14:paraId="6706A6CE" w14:textId="1D7EC6ED" w:rsidR="00480649" w:rsidRPr="004B0FDD" w:rsidRDefault="00024030" w:rsidP="00480649">
      <w:pPr>
        <w:pStyle w:val="ListParagraph"/>
        <w:numPr>
          <w:ilvl w:val="0"/>
          <w:numId w:val="30"/>
        </w:numPr>
        <w:spacing w:line="276" w:lineRule="auto"/>
        <w:rPr>
          <w:i/>
          <w:iCs/>
        </w:rPr>
      </w:pPr>
      <w:r w:rsidRPr="004B0FDD">
        <w:rPr>
          <w:b/>
          <w:bCs/>
          <w:color w:val="003865"/>
        </w:rPr>
        <w:t>Using t</w:t>
      </w:r>
      <w:r w:rsidR="00480649" w:rsidRPr="004B0FDD">
        <w:rPr>
          <w:b/>
          <w:bCs/>
          <w:color w:val="003865"/>
        </w:rPr>
        <w:t xml:space="preserve">his </w:t>
      </w:r>
      <w:r w:rsidRPr="004B0FDD">
        <w:rPr>
          <w:b/>
          <w:bCs/>
          <w:color w:val="003865"/>
        </w:rPr>
        <w:t>guide</w:t>
      </w:r>
      <w:r w:rsidR="00480649" w:rsidRPr="004B0FDD">
        <w:rPr>
          <w:b/>
          <w:bCs/>
          <w:color w:val="003865"/>
        </w:rPr>
        <w:t xml:space="preserve"> is optional</w:t>
      </w:r>
      <w:r w:rsidRPr="004B0FDD">
        <w:rPr>
          <w:b/>
          <w:bCs/>
          <w:color w:val="003865"/>
        </w:rPr>
        <w:t>.</w:t>
      </w:r>
    </w:p>
    <w:p w14:paraId="37758C23" w14:textId="7F1F0D39" w:rsidR="009716C7" w:rsidRPr="00B64540" w:rsidRDefault="00B64540" w:rsidP="009716C7">
      <w:pPr>
        <w:pStyle w:val="ListParagraph"/>
        <w:numPr>
          <w:ilvl w:val="0"/>
          <w:numId w:val="30"/>
        </w:numPr>
        <w:spacing w:line="276" w:lineRule="auto"/>
        <w:rPr>
          <w:i/>
          <w:iCs/>
        </w:rPr>
      </w:pPr>
      <w:r>
        <w:rPr>
          <w:b/>
          <w:bCs/>
          <w:color w:val="003865"/>
        </w:rPr>
        <w:t>You may</w:t>
      </w:r>
      <w:r w:rsidR="009C5D07" w:rsidRPr="004B0FDD">
        <w:rPr>
          <w:b/>
          <w:bCs/>
          <w:color w:val="003865"/>
        </w:rPr>
        <w:t xml:space="preserve"> use this guide to prepare your responses in </w:t>
      </w:r>
      <w:r w:rsidR="008E5592" w:rsidRPr="004B0FDD">
        <w:rPr>
          <w:b/>
          <w:bCs/>
          <w:color w:val="003865"/>
        </w:rPr>
        <w:t>Microsoft Word and</w:t>
      </w:r>
      <w:r w:rsidR="009C5D07" w:rsidRPr="004B0FDD">
        <w:rPr>
          <w:b/>
          <w:bCs/>
          <w:color w:val="003865"/>
        </w:rPr>
        <w:t xml:space="preserve"> then </w:t>
      </w:r>
      <w:r w:rsidR="009C5D07" w:rsidRPr="00B64540">
        <w:rPr>
          <w:b/>
          <w:bCs/>
          <w:color w:val="003865"/>
        </w:rPr>
        <w:t xml:space="preserve">copy and paste into the </w:t>
      </w:r>
      <w:r w:rsidRPr="00B64540">
        <w:rPr>
          <w:b/>
          <w:bCs/>
          <w:color w:val="003865"/>
        </w:rPr>
        <w:t xml:space="preserve">online </w:t>
      </w:r>
      <w:r w:rsidR="009C5D07" w:rsidRPr="00B64540">
        <w:rPr>
          <w:b/>
          <w:bCs/>
          <w:color w:val="003865"/>
        </w:rPr>
        <w:t xml:space="preserve">application </w:t>
      </w:r>
      <w:r w:rsidR="00024030" w:rsidRPr="00B64540">
        <w:rPr>
          <w:b/>
          <w:bCs/>
          <w:color w:val="003865"/>
        </w:rPr>
        <w:t>using BWSR’s</w:t>
      </w:r>
      <w:r w:rsidR="009C5D07" w:rsidRPr="00B64540">
        <w:rPr>
          <w:b/>
          <w:bCs/>
          <w:color w:val="003865"/>
        </w:rPr>
        <w:t xml:space="preserve"> </w:t>
      </w:r>
      <w:r w:rsidR="00146656" w:rsidRPr="00B64540">
        <w:rPr>
          <w:b/>
          <w:bCs/>
          <w:color w:val="003865"/>
        </w:rPr>
        <w:t>eLINK</w:t>
      </w:r>
      <w:r w:rsidR="009C5D07" w:rsidRPr="00B64540">
        <w:rPr>
          <w:b/>
          <w:bCs/>
          <w:color w:val="003865"/>
        </w:rPr>
        <w:t xml:space="preserve"> </w:t>
      </w:r>
      <w:r w:rsidR="00024030" w:rsidRPr="00B64540">
        <w:rPr>
          <w:b/>
          <w:bCs/>
          <w:color w:val="003865"/>
        </w:rPr>
        <w:t>grant management</w:t>
      </w:r>
      <w:r w:rsidR="00555F40" w:rsidRPr="00B64540">
        <w:rPr>
          <w:b/>
          <w:bCs/>
          <w:color w:val="003865"/>
        </w:rPr>
        <w:t xml:space="preserve"> </w:t>
      </w:r>
      <w:r w:rsidR="009C5D07" w:rsidRPr="00B64540">
        <w:rPr>
          <w:b/>
          <w:bCs/>
          <w:color w:val="003865"/>
        </w:rPr>
        <w:t>system.</w:t>
      </w:r>
    </w:p>
    <w:p w14:paraId="0FF54E5D" w14:textId="62793274" w:rsidR="00B64540" w:rsidRPr="00B64540" w:rsidRDefault="00B64540" w:rsidP="00B64540">
      <w:pPr>
        <w:pStyle w:val="ListParagraph"/>
        <w:numPr>
          <w:ilvl w:val="0"/>
          <w:numId w:val="30"/>
        </w:numPr>
        <w:spacing w:line="276" w:lineRule="auto"/>
        <w:rPr>
          <w:i/>
          <w:iCs/>
        </w:rPr>
      </w:pPr>
      <w:r w:rsidRPr="004B0FDD">
        <w:rPr>
          <w:b/>
          <w:bCs/>
          <w:color w:val="003865"/>
        </w:rPr>
        <w:t xml:space="preserve">This guide is not a replacement for your </w:t>
      </w:r>
      <w:r>
        <w:rPr>
          <w:b/>
          <w:bCs/>
          <w:color w:val="003865"/>
        </w:rPr>
        <w:t xml:space="preserve">online </w:t>
      </w:r>
      <w:r w:rsidRPr="004B0FDD">
        <w:rPr>
          <w:b/>
          <w:bCs/>
          <w:color w:val="003865"/>
        </w:rPr>
        <w:t>application.</w:t>
      </w:r>
      <w:r w:rsidR="00546586">
        <w:rPr>
          <w:b/>
          <w:bCs/>
          <w:color w:val="003865"/>
        </w:rPr>
        <w:t xml:space="preserve"> It is for your use only and should not be submitted to BWSR.</w:t>
      </w:r>
    </w:p>
    <w:p w14:paraId="783B1016" w14:textId="7BF42BC2" w:rsidR="00845574" w:rsidRPr="004B0FDD" w:rsidRDefault="00845574" w:rsidP="002B52BF">
      <w:pPr>
        <w:pStyle w:val="Heading1"/>
      </w:pPr>
      <w:bookmarkStart w:id="0" w:name="_Toc217303665"/>
      <w:r w:rsidRPr="00F15145">
        <w:t>Introduction</w:t>
      </w:r>
      <w:bookmarkEnd w:id="0"/>
    </w:p>
    <w:p w14:paraId="7B742244" w14:textId="77777777" w:rsidR="00297637" w:rsidRDefault="00297637" w:rsidP="00297637">
      <w:pPr>
        <w:spacing w:line="276" w:lineRule="auto"/>
      </w:pPr>
      <w:r w:rsidRPr="004B0FDD">
        <w:t xml:space="preserve">Thanks for your interest in the Clean Water Legacy Partners </w:t>
      </w:r>
      <w:r>
        <w:t xml:space="preserve">(CWLP) </w:t>
      </w:r>
      <w:r w:rsidRPr="004B0FDD">
        <w:t>grant program administered by the State of Minnesota Board of Water and Soil Resources (BWSR</w:t>
      </w:r>
      <w:r>
        <w:t xml:space="preserve">). </w:t>
      </w:r>
      <w:r w:rsidRPr="004B0FDD">
        <w:t xml:space="preserve">This guide is designed to help you prepare a complete and competitive application in response to the </w:t>
      </w:r>
      <w:hyperlink r:id="rId12" w:history="1">
        <w:r w:rsidRPr="004A0A4C">
          <w:rPr>
            <w:rStyle w:val="Hyperlink"/>
          </w:rPr>
          <w:t>CWLP FY2027 Request for Proposals</w:t>
        </w:r>
      </w:hyperlink>
      <w:r w:rsidRPr="004B0FDD">
        <w:t xml:space="preserve"> (RFP). </w:t>
      </w:r>
    </w:p>
    <w:p w14:paraId="5E535FCC" w14:textId="5765ED7C" w:rsidR="00E76403" w:rsidRDefault="00297637" w:rsidP="00316F57">
      <w:pPr>
        <w:spacing w:before="120" w:line="276" w:lineRule="auto"/>
      </w:pPr>
      <w:r w:rsidRPr="004B0FDD">
        <w:t xml:space="preserve">The format of this guide allows partners in an organization to </w:t>
      </w:r>
      <w:r w:rsidR="00242F10">
        <w:t xml:space="preserve">view the grant application offline and </w:t>
      </w:r>
      <w:r w:rsidRPr="004B0FDD">
        <w:t>collaborate on one document prior to formal submittal into BWSR’s eLINK grant management system.</w:t>
      </w:r>
      <w:r>
        <w:t xml:space="preserve"> Responses to application questions can be entered into this Word document, then pasted into </w:t>
      </w:r>
      <w:r w:rsidR="00B64540">
        <w:t>eLINK.</w:t>
      </w:r>
      <w:r w:rsidR="00E76403">
        <w:t xml:space="preserve"> This guide </w:t>
      </w:r>
      <w:r w:rsidR="00242F10">
        <w:t>also demonstrates</w:t>
      </w:r>
      <w:r w:rsidR="00E76403">
        <w:t xml:space="preserve"> how each application question is related to the criteria our review team will use to evaluate and score your proposal.</w:t>
      </w:r>
    </w:p>
    <w:p w14:paraId="764AC6DC" w14:textId="3888A703" w:rsidR="004A38A1" w:rsidRPr="004A38A1" w:rsidRDefault="004A38A1" w:rsidP="00316F57">
      <w:pPr>
        <w:spacing w:before="120" w:line="276" w:lineRule="auto"/>
        <w:rPr>
          <w:b/>
          <w:bCs/>
          <w:i/>
          <w:iCs/>
        </w:rPr>
      </w:pPr>
      <w:r>
        <w:t xml:space="preserve">Note that many eLINK application fields have character limits. For example, answers to application questions are limited to 2000 characters. </w:t>
      </w:r>
      <w:r w:rsidRPr="004A38A1">
        <w:rPr>
          <w:b/>
          <w:bCs/>
          <w:i/>
          <w:iCs/>
        </w:rPr>
        <w:t>Character counts may differ slightly between Microsoft Word and eLINK</w:t>
      </w:r>
      <w:r w:rsidR="0054758D">
        <w:rPr>
          <w:b/>
          <w:bCs/>
          <w:i/>
          <w:iCs/>
        </w:rPr>
        <w:t xml:space="preserve"> due to differences in how the characters are encoded</w:t>
      </w:r>
      <w:r w:rsidRPr="004A38A1">
        <w:rPr>
          <w:b/>
          <w:bCs/>
          <w:i/>
          <w:iCs/>
        </w:rPr>
        <w:t xml:space="preserve">. </w:t>
      </w:r>
    </w:p>
    <w:p w14:paraId="1FC6A506" w14:textId="0BB34A6E" w:rsidR="00B85EF2" w:rsidRPr="004B0FDD" w:rsidRDefault="00845574" w:rsidP="002B52BF">
      <w:pPr>
        <w:pStyle w:val="Heading1"/>
      </w:pPr>
      <w:bookmarkStart w:id="1" w:name="_Toc217303666"/>
      <w:r w:rsidRPr="004B0FDD">
        <w:t>e</w:t>
      </w:r>
      <w:r w:rsidR="00146656" w:rsidRPr="004B0FDD">
        <w:t xml:space="preserve">LINK </w:t>
      </w:r>
      <w:r w:rsidR="000A5CFB" w:rsidRPr="004B0FDD">
        <w:t>Funding Request</w:t>
      </w:r>
      <w:bookmarkEnd w:id="1"/>
    </w:p>
    <w:p w14:paraId="5C6F3F54" w14:textId="1E2A7729" w:rsidR="009C5D07" w:rsidRDefault="009C5D07" w:rsidP="00F15145">
      <w:pPr>
        <w:pStyle w:val="Heading2"/>
      </w:pPr>
      <w:bookmarkStart w:id="2" w:name="_Toc217303667"/>
      <w:r w:rsidRPr="00F15145">
        <w:t>Section</w:t>
      </w:r>
      <w:r w:rsidRPr="004B0FDD">
        <w:t xml:space="preserve"> 1: </w:t>
      </w:r>
      <w:r w:rsidR="000A5CFB" w:rsidRPr="004B0FDD">
        <w:t>Beginning a New Funding Request</w:t>
      </w:r>
      <w:bookmarkEnd w:id="2"/>
    </w:p>
    <w:p w14:paraId="3C48E58F" w14:textId="4B4B9E12" w:rsidR="00EB03FD" w:rsidRDefault="00EB03FD" w:rsidP="00EB03FD">
      <w:pPr>
        <w:pStyle w:val="Question"/>
      </w:pPr>
      <w:r w:rsidRPr="00EB03FD">
        <w:rPr>
          <w:b/>
          <w:bCs/>
        </w:rPr>
        <w:t>Note</w:t>
      </w:r>
      <w:r>
        <w:t xml:space="preserve">: Avoid initiating multiple funding requests for a single proposal. Any abandoned requests cannot be deleted until the Request for Proposal period ends. </w:t>
      </w:r>
    </w:p>
    <w:p w14:paraId="2563913F" w14:textId="77777777" w:rsidR="00EB03FD" w:rsidRPr="00EB03FD" w:rsidRDefault="00EB03FD" w:rsidP="00EB03FD"/>
    <w:p w14:paraId="432C9035" w14:textId="768640A1" w:rsidR="000A5CFB" w:rsidRPr="004B0FDD" w:rsidRDefault="000A5CFB" w:rsidP="00E620E5">
      <w:pPr>
        <w:pStyle w:val="Question"/>
      </w:pPr>
      <w:r w:rsidRPr="004B0FDD">
        <w:rPr>
          <w:b/>
          <w:bCs/>
        </w:rPr>
        <w:t>Allocation Type:</w:t>
      </w:r>
      <w:r w:rsidRPr="004B0FDD">
        <w:t xml:space="preserve"> Select “Open Funding Opportunities” on the main eLINK dashboard to view all current funding opportunities.</w:t>
      </w:r>
    </w:p>
    <w:p w14:paraId="1FA52CDA" w14:textId="1C756F47" w:rsidR="000A5CFB" w:rsidRPr="004B0FDD" w:rsidRDefault="000A5CFB" w:rsidP="0017313F">
      <w:pPr>
        <w:spacing w:before="120" w:line="276" w:lineRule="auto"/>
        <w:rPr>
          <w:rFonts w:cs="Arial"/>
          <w:i/>
          <w:iCs/>
          <w:color w:val="767171" w:themeColor="background2" w:themeShade="80"/>
          <w:szCs w:val="24"/>
        </w:rPr>
      </w:pPr>
      <w:r w:rsidRPr="004B0FDD">
        <w:rPr>
          <w:rFonts w:cs="Arial"/>
          <w:i/>
          <w:iCs/>
          <w:color w:val="767171" w:themeColor="background2" w:themeShade="80"/>
          <w:szCs w:val="24"/>
        </w:rPr>
        <w:t>Select one of these options from the lis</w:t>
      </w:r>
      <w:r w:rsidR="00AF4963" w:rsidRPr="004B0FDD">
        <w:rPr>
          <w:rFonts w:cs="Arial"/>
          <w:i/>
          <w:iCs/>
          <w:color w:val="767171" w:themeColor="background2" w:themeShade="80"/>
          <w:szCs w:val="24"/>
        </w:rPr>
        <w:t>t and click on Start Request</w:t>
      </w:r>
      <w:r w:rsidR="00A23B9E" w:rsidRPr="004B0FDD">
        <w:rPr>
          <w:rFonts w:cs="Arial"/>
          <w:i/>
          <w:iCs/>
          <w:color w:val="767171" w:themeColor="background2" w:themeShade="80"/>
          <w:szCs w:val="24"/>
        </w:rPr>
        <w:t>.</w:t>
      </w:r>
    </w:p>
    <w:p w14:paraId="1EB67ABE" w14:textId="5E311C2B" w:rsidR="000A5CFB" w:rsidRPr="002F069D" w:rsidRDefault="00BE06BC" w:rsidP="0017313F">
      <w:pPr>
        <w:spacing w:line="276" w:lineRule="auto"/>
        <w:rPr>
          <w:rFonts w:eastAsia="MS Gothic" w:cs="Arial"/>
          <w:szCs w:val="24"/>
        </w:rPr>
      </w:pPr>
      <w:sdt>
        <w:sdtPr>
          <w:rPr>
            <w:rFonts w:eastAsia="MS Gothic" w:cs="Arial"/>
            <w:szCs w:val="24"/>
          </w:rPr>
          <w:id w:val="-1850398337"/>
          <w14:checkbox>
            <w14:checked w14:val="0"/>
            <w14:checkedState w14:val="2612" w14:font="MS Gothic"/>
            <w14:uncheckedState w14:val="2610" w14:font="MS Gothic"/>
          </w14:checkbox>
        </w:sdtPr>
        <w:sdtEndPr/>
        <w:sdtContent>
          <w:r w:rsidR="00B86ACF">
            <w:rPr>
              <w:rFonts w:ascii="MS Gothic" w:eastAsia="MS Gothic" w:hAnsi="MS Gothic" w:cs="Arial" w:hint="eastAsia"/>
              <w:szCs w:val="24"/>
            </w:rPr>
            <w:t>☐</w:t>
          </w:r>
        </w:sdtContent>
      </w:sdt>
      <w:r w:rsidR="000A5CFB" w:rsidRPr="002F069D">
        <w:rPr>
          <w:rFonts w:eastAsia="MS Gothic" w:cs="Arial"/>
          <w:szCs w:val="24"/>
        </w:rPr>
        <w:t xml:space="preserve"> Clean Water Legacy Partners FY27 NP</w:t>
      </w:r>
      <w:r w:rsidR="00AF4963" w:rsidRPr="002F069D">
        <w:rPr>
          <w:rFonts w:eastAsia="MS Gothic" w:cs="Arial"/>
          <w:szCs w:val="24"/>
        </w:rPr>
        <w:t xml:space="preserve"> (for Nonprofit organizations)</w:t>
      </w:r>
    </w:p>
    <w:p w14:paraId="2A30E00F" w14:textId="77777777" w:rsidR="00F15145" w:rsidRDefault="00BE06BC" w:rsidP="0017313F">
      <w:pPr>
        <w:spacing w:line="276" w:lineRule="auto"/>
        <w:rPr>
          <w:rFonts w:eastAsia="MS Gothic" w:cs="Arial"/>
          <w:szCs w:val="24"/>
        </w:rPr>
      </w:pPr>
      <w:sdt>
        <w:sdtPr>
          <w:rPr>
            <w:rFonts w:eastAsia="MS Gothic" w:cs="Arial"/>
            <w:szCs w:val="24"/>
          </w:rPr>
          <w:id w:val="730668757"/>
          <w14:checkbox>
            <w14:checked w14:val="0"/>
            <w14:checkedState w14:val="2612" w14:font="MS Gothic"/>
            <w14:uncheckedState w14:val="2610" w14:font="MS Gothic"/>
          </w14:checkbox>
        </w:sdtPr>
        <w:sdtEndPr/>
        <w:sdtContent>
          <w:r w:rsidR="000A5CFB" w:rsidRPr="002F069D">
            <w:rPr>
              <w:rFonts w:ascii="MS Gothic" w:eastAsia="MS Gothic" w:hAnsi="MS Gothic" w:cs="Arial"/>
              <w:szCs w:val="24"/>
            </w:rPr>
            <w:t>☐</w:t>
          </w:r>
        </w:sdtContent>
      </w:sdt>
      <w:r w:rsidR="000A5CFB" w:rsidRPr="002F069D">
        <w:rPr>
          <w:rFonts w:eastAsia="MS Gothic" w:cs="Arial"/>
          <w:szCs w:val="24"/>
        </w:rPr>
        <w:t xml:space="preserve"> </w:t>
      </w:r>
      <w:r w:rsidR="00AF4963" w:rsidRPr="002F069D">
        <w:rPr>
          <w:rFonts w:eastAsia="MS Gothic" w:cs="Arial"/>
          <w:szCs w:val="24"/>
        </w:rPr>
        <w:t>Clean Water Legacy Partners FY27 Tribal (for Tribal organizations)</w:t>
      </w:r>
    </w:p>
    <w:p w14:paraId="051B8C59" w14:textId="30106CB4" w:rsidR="000A5CFB" w:rsidRPr="004B0FDD" w:rsidRDefault="000A5CFB" w:rsidP="00F15145">
      <w:pPr>
        <w:spacing w:before="240" w:line="276" w:lineRule="auto"/>
        <w:rPr>
          <w:rFonts w:cs="Arial"/>
          <w:b/>
          <w:bCs/>
          <w:color w:val="003865"/>
          <w:szCs w:val="24"/>
        </w:rPr>
      </w:pPr>
      <w:r w:rsidRPr="004B0FDD">
        <w:rPr>
          <w:rFonts w:cs="Arial"/>
          <w:b/>
          <w:bCs/>
          <w:color w:val="003865"/>
          <w:szCs w:val="24"/>
        </w:rPr>
        <w:lastRenderedPageBreak/>
        <w:t>Project Title</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20C21" w:rsidRPr="004B0FDD" w14:paraId="072E918B" w14:textId="77777777" w:rsidTr="00120C21">
        <w:tc>
          <w:tcPr>
            <w:tcW w:w="9350" w:type="dxa"/>
            <w:vAlign w:val="bottom"/>
          </w:tcPr>
          <w:p w14:paraId="28CACD31" w14:textId="77777777" w:rsidR="00120C21" w:rsidRPr="004B0FDD" w:rsidRDefault="00120C21" w:rsidP="00120C21">
            <w:pPr>
              <w:spacing w:line="276" w:lineRule="auto"/>
              <w:rPr>
                <w:rFonts w:cs="Arial"/>
                <w:szCs w:val="24"/>
              </w:rPr>
            </w:pPr>
          </w:p>
        </w:tc>
      </w:tr>
    </w:tbl>
    <w:p w14:paraId="6EBA3CBF" w14:textId="69A5EDEB" w:rsidR="000A5CFB" w:rsidRPr="004B0FDD" w:rsidRDefault="00AF4963" w:rsidP="0017313F">
      <w:pPr>
        <w:spacing w:line="276" w:lineRule="auto"/>
        <w:rPr>
          <w:rFonts w:cs="Arial"/>
          <w:i/>
          <w:iCs/>
          <w:color w:val="767171" w:themeColor="background2" w:themeShade="80"/>
          <w:szCs w:val="24"/>
        </w:rPr>
      </w:pPr>
      <w:r w:rsidRPr="004B0FDD">
        <w:rPr>
          <w:rFonts w:cs="Arial"/>
          <w:i/>
          <w:iCs/>
          <w:color w:val="767171" w:themeColor="background2" w:themeShade="80"/>
          <w:szCs w:val="24"/>
        </w:rPr>
        <w:t xml:space="preserve">The project title can be changed before you submit your request. If you are awarded, </w:t>
      </w:r>
      <w:r w:rsidRPr="004B0FDD">
        <w:rPr>
          <w:rFonts w:cs="Arial"/>
          <w:b/>
          <w:bCs/>
          <w:i/>
          <w:iCs/>
          <w:color w:val="767171" w:themeColor="background2" w:themeShade="80"/>
          <w:szCs w:val="24"/>
        </w:rPr>
        <w:t>this will become the title of your grant</w:t>
      </w:r>
      <w:r w:rsidRPr="004B0FDD">
        <w:rPr>
          <w:rFonts w:cs="Arial"/>
          <w:i/>
          <w:iCs/>
          <w:color w:val="767171" w:themeColor="background2" w:themeShade="80"/>
          <w:szCs w:val="24"/>
        </w:rPr>
        <w:t xml:space="preserve"> so double check for accuracy before submitting. </w:t>
      </w:r>
    </w:p>
    <w:p w14:paraId="748A7B05" w14:textId="55519B38" w:rsidR="005E37AA" w:rsidRPr="004B0FDD" w:rsidRDefault="005E37AA" w:rsidP="00F15145">
      <w:pPr>
        <w:pStyle w:val="Question"/>
        <w:spacing w:before="240" w:line="276" w:lineRule="auto"/>
        <w:rPr>
          <w:rFonts w:cs="Arial"/>
          <w:color w:val="003865"/>
          <w:szCs w:val="24"/>
        </w:rPr>
      </w:pPr>
      <w:r w:rsidRPr="004B0FDD">
        <w:rPr>
          <w:rFonts w:cs="Arial"/>
          <w:b/>
          <w:bCs/>
          <w:color w:val="003865"/>
          <w:szCs w:val="24"/>
        </w:rPr>
        <w:t>Abstract and Proposed Outcomes</w:t>
      </w:r>
      <w:r w:rsidR="00AF4963" w:rsidRPr="004B0FDD">
        <w:rPr>
          <w:rFonts w:cs="Arial"/>
          <w:b/>
          <w:bCs/>
          <w:color w:val="003865"/>
          <w:szCs w:val="24"/>
        </w:rPr>
        <w:t>:</w:t>
      </w:r>
      <w:r w:rsidR="00AF4963" w:rsidRPr="004B0FDD">
        <w:rPr>
          <w:rFonts w:cs="Arial"/>
          <w:color w:val="003865"/>
          <w:szCs w:val="24"/>
        </w:rPr>
        <w:t xml:space="preserve"> </w:t>
      </w:r>
    </w:p>
    <w:p w14:paraId="5969F14A" w14:textId="7E472408" w:rsidR="000A5CFB" w:rsidRPr="004B0FDD" w:rsidRDefault="005E37AA" w:rsidP="0017313F">
      <w:pPr>
        <w:pStyle w:val="Question"/>
        <w:spacing w:line="276" w:lineRule="auto"/>
        <w:rPr>
          <w:rStyle w:val="Instructiontips"/>
        </w:rPr>
      </w:pPr>
      <w:r w:rsidRPr="004B0FDD">
        <w:rPr>
          <w:rFonts w:cs="Arial"/>
          <w:b/>
          <w:bCs/>
          <w:i/>
          <w:iCs/>
          <w:color w:val="003865"/>
          <w:szCs w:val="24"/>
        </w:rPr>
        <w:t>Project Abstract</w:t>
      </w:r>
      <w:r w:rsidRPr="004B0FDD">
        <w:rPr>
          <w:rFonts w:cs="Arial"/>
          <w:b/>
          <w:bCs/>
          <w:color w:val="003865"/>
          <w:szCs w:val="24"/>
        </w:rPr>
        <w:t>.</w:t>
      </w:r>
      <w:r w:rsidRPr="004B0FDD">
        <w:rPr>
          <w:rFonts w:cs="Arial"/>
          <w:color w:val="003865"/>
          <w:szCs w:val="24"/>
        </w:rPr>
        <w:t xml:space="preserve"> </w:t>
      </w:r>
      <w:r w:rsidR="00AF4963" w:rsidRPr="004B0FDD">
        <w:rPr>
          <w:rFonts w:cs="Arial"/>
          <w:color w:val="003865"/>
          <w:szCs w:val="24"/>
        </w:rPr>
        <w:t xml:space="preserve">Provide a concise summary of your proposal including the following: project location, problem statement, goals and objectives, and activities. </w:t>
      </w:r>
      <w:r w:rsidR="00AF4963" w:rsidRPr="004B0FDD">
        <w:rPr>
          <w:rStyle w:val="Instructiontips"/>
        </w:rPr>
        <w:t>(</w:t>
      </w:r>
      <w:r w:rsidRPr="004B0FDD">
        <w:rPr>
          <w:rStyle w:val="Instructiontips"/>
        </w:rPr>
        <w:t>C</w:t>
      </w:r>
      <w:r w:rsidR="00AF4963" w:rsidRPr="004B0FDD">
        <w:rPr>
          <w:rStyle w:val="Instructiontips"/>
        </w:rPr>
        <w:t xml:space="preserve">haracter limit: </w:t>
      </w:r>
      <w:r w:rsidRPr="004B0FDD">
        <w:rPr>
          <w:rStyle w:val="Instructiontips"/>
        </w:rPr>
        <w:t>4000</w:t>
      </w:r>
      <w:r w:rsidR="00AF4963" w:rsidRPr="004B0FDD">
        <w:rPr>
          <w:rStyle w:val="Instructiontips"/>
        </w:rPr>
        <w:t>)</w:t>
      </w:r>
      <w:r w:rsidR="00AF4963" w:rsidRPr="002F069D">
        <w:t xml:space="preserve"> </w:t>
      </w:r>
      <w:r w:rsidR="00AF4963" w:rsidRPr="004B0FDD">
        <w:rPr>
          <w:rFonts w:cs="Arial"/>
          <w:szCs w:val="24"/>
        </w:rPr>
        <w:t xml:space="preserve"> </w:t>
      </w:r>
      <w:r w:rsidR="000A5CFB" w:rsidRPr="002F069D">
        <w:rPr>
          <w:noProof/>
        </w:rPr>
        <mc:AlternateContent>
          <mc:Choice Requires="wps">
            <w:drawing>
              <wp:inline distT="0" distB="0" distL="0" distR="0" wp14:anchorId="0A207662" wp14:editId="556AE167">
                <wp:extent cx="6257677" cy="626744"/>
                <wp:effectExtent l="0" t="0" r="10160" b="21590"/>
                <wp:docPr id="1680170668"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677" cy="626744"/>
                        </a:xfrm>
                        <a:prstGeom prst="rect">
                          <a:avLst/>
                        </a:prstGeom>
                        <a:solidFill>
                          <a:srgbClr val="FFFFFF"/>
                        </a:solidFill>
                        <a:ln w="9525">
                          <a:solidFill>
                            <a:srgbClr val="000000"/>
                          </a:solidFill>
                          <a:miter lim="800000"/>
                          <a:headEnd/>
                          <a:tailEnd/>
                        </a:ln>
                      </wps:spPr>
                      <wps:txbx>
                        <w:txbxContent>
                          <w:p w14:paraId="167E8410" w14:textId="77777777" w:rsidR="00144F6F" w:rsidRPr="004B0FDD" w:rsidRDefault="00144F6F" w:rsidP="000A5CFB"/>
                        </w:txbxContent>
                      </wps:txbx>
                      <wps:bodyPr rot="0" vert="horz" wrap="square" lIns="91440" tIns="45720" rIns="91440" bIns="45720" anchor="t" anchorCtr="0">
                        <a:spAutoFit/>
                      </wps:bodyPr>
                    </wps:wsp>
                  </a:graphicData>
                </a:graphic>
              </wp:inline>
            </w:drawing>
          </mc:Choice>
          <mc:Fallback>
            <w:pict>
              <v:shapetype w14:anchorId="0A207662" id="_x0000_t202" coordsize="21600,21600" o:spt="202" path="m,l,21600r21600,l21600,xe">
                <v:stroke joinstyle="miter"/>
                <v:path gradientshapeok="t" o:connecttype="rect"/>
              </v:shapetype>
              <v:shape id="Text Box 2" o:spid="_x0000_s1026" type="#_x0000_t202" alt="&quot;&quot;" style="width:492.75pt;height:4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VLVDwIAAB8EAAAOAAAAZHJzL2Uyb0RvYy54bWysU9tu2zAMfR+wfxD0vjgxcmmNOEWXLsOA&#10;7gJ0+wBGlmNhsqhJSuzu60fJbprdXobpQSBF6pA8JNc3favZSTqv0JR8NplyJo3ASplDyb983r26&#10;4swHMBVoNLLkj9Lzm83LF+vOFjLHBnUlHSMQ44vOlrwJwRZZ5kUjW/ATtNKQsUbXQiDVHbLKQUfo&#10;rc7y6XSZdegq61BI7+n1bjDyTcKvaynCx7r2MjBdcsotpNulex/vbLOG4uDANkqMacA/ZNGCMhT0&#10;DHUHAdjRqd+gWiUceqzDRGCbYV0rIVMNVM1s+ks1Dw1YmWohcrw90+T/H6z4cHqwnxwL/WvsqYGp&#10;CG/vUXz1zOC2AXOQt85h10ioKPAsUpZ11hfj10i1L3wE2XfvsaImwzFgAupr10ZWqE5G6NSAxzPp&#10;sg9M0OMyX6yWqxVngmzLfLmaz1MIKJ5+W+fDW4kti0LJHTU1ocPp3oeYDRRPLjGYR62qndI6Ke6w&#10;32rHTkADsEtnRP/JTRvWlfx6kS8GAv4KMU3nTxCtCjTJWrUlvzo7QRFpe2OqNGcBlB5kSlmbkcdI&#10;3UBi6Pc9OUY+91g9EqMOh4mlDSOhQfeds46mteT+2xGc5Ey/M9SV69l8Hsc7KfPFKifFXVr2lxYw&#10;gqBKHjgbxG1IK5EIs7fUvZ1KxD5nMuZKU5j4Hjcmjvmlnrye93rzAwAA//8DAFBLAwQUAAYACAAA&#10;ACEAKB71Z9oAAAAEAQAADwAAAGRycy9kb3ducmV2LnhtbEyPQU/DMAyF70j8h8hI3FgKUmGUphNi&#10;2pmxISFuaeI11RqnNFnX8evxuMDFetaz3vtcLibfiRGH2AZScDvLQCCZYFtqFLxvVzdzEDFpsroL&#10;hApOGGFRXV6UurDhSG84blIjOIRioRW4lPpCymgceh1noUdibxcGrxOvQyPtoI8c7jt5l2X30uuW&#10;uMHpHl8cmv3m4BXE5fqrN7t1vXf29P26HHPzsfpU6vpqen4CkXBKf8dwxmd0qJipDgeyUXQK+JH0&#10;O9l7nOc5iPosHkBWpfwPX/0AAAD//wMAUEsBAi0AFAAGAAgAAAAhALaDOJL+AAAA4QEAABMAAAAA&#10;AAAAAAAAAAAAAAAAAFtDb250ZW50X1R5cGVzXS54bWxQSwECLQAUAAYACAAAACEAOP0h/9YAAACU&#10;AQAACwAAAAAAAAAAAAAAAAAvAQAAX3JlbHMvLnJlbHNQSwECLQAUAAYACAAAACEAOZlS1Q8CAAAf&#10;BAAADgAAAAAAAAAAAAAAAAAuAgAAZHJzL2Uyb0RvYy54bWxQSwECLQAUAAYACAAAACEAKB71Z9oA&#10;AAAEAQAADwAAAAAAAAAAAAAAAABpBAAAZHJzL2Rvd25yZXYueG1sUEsFBgAAAAAEAAQA8wAAAHAF&#10;AAAAAA==&#10;">
                <v:textbox style="mso-fit-shape-to-text:t">
                  <w:txbxContent>
                    <w:p w14:paraId="167E8410" w14:textId="77777777" w:rsidR="00144F6F" w:rsidRPr="004B0FDD" w:rsidRDefault="00144F6F" w:rsidP="000A5CFB"/>
                  </w:txbxContent>
                </v:textbox>
                <w10:anchorlock/>
              </v:shape>
            </w:pict>
          </mc:Fallback>
        </mc:AlternateContent>
      </w:r>
    </w:p>
    <w:p w14:paraId="1989366C" w14:textId="107BDBD4" w:rsidR="005E37AA" w:rsidRPr="004B0FDD" w:rsidRDefault="005E37AA" w:rsidP="00F15145">
      <w:pPr>
        <w:pStyle w:val="Question"/>
        <w:spacing w:before="240" w:after="240" w:line="276" w:lineRule="auto"/>
        <w:rPr>
          <w:rStyle w:val="Instructiontips"/>
        </w:rPr>
      </w:pPr>
      <w:r w:rsidRPr="004B0FDD">
        <w:rPr>
          <w:rFonts w:cs="Arial"/>
          <w:b/>
          <w:bCs/>
          <w:i/>
          <w:iCs/>
          <w:color w:val="003865"/>
          <w:szCs w:val="24"/>
        </w:rPr>
        <w:t>Proposed Measurable Outcomes</w:t>
      </w:r>
      <w:r w:rsidRPr="004B0FDD">
        <w:rPr>
          <w:rFonts w:cs="Arial"/>
          <w:b/>
          <w:bCs/>
          <w:color w:val="003865"/>
          <w:szCs w:val="24"/>
        </w:rPr>
        <w:t>:</w:t>
      </w:r>
      <w:r w:rsidRPr="004B0FDD">
        <w:rPr>
          <w:rFonts w:cs="Arial"/>
          <w:color w:val="003865"/>
          <w:szCs w:val="24"/>
        </w:rPr>
        <w:t xml:space="preserve"> </w:t>
      </w:r>
      <w:r w:rsidRPr="004B0FDD">
        <w:rPr>
          <w:rFonts w:cs="Arial"/>
          <w:szCs w:val="24"/>
        </w:rPr>
        <w:t xml:space="preserve">Clearly state the specific, measurable outcomes from the proposed activities, including numeric estimates where possible. </w:t>
      </w:r>
      <w:r w:rsidRPr="004B0FDD">
        <w:rPr>
          <w:rStyle w:val="Instructiontips"/>
        </w:rPr>
        <w:t>(Character limit: 500)</w:t>
      </w:r>
      <w:r w:rsidRPr="002F069D">
        <w:t xml:space="preserve"> </w:t>
      </w:r>
      <w:r w:rsidRPr="004B0FDD">
        <w:rPr>
          <w:rFonts w:cs="Arial"/>
          <w:szCs w:val="24"/>
        </w:rPr>
        <w:t xml:space="preserve"> </w:t>
      </w:r>
      <w:r w:rsidRPr="002F069D">
        <w:rPr>
          <w:noProof/>
        </w:rPr>
        <mc:AlternateContent>
          <mc:Choice Requires="wps">
            <w:drawing>
              <wp:inline distT="0" distB="0" distL="0" distR="0" wp14:anchorId="618F3A81" wp14:editId="6CF4E540">
                <wp:extent cx="6273579" cy="276224"/>
                <wp:effectExtent l="0" t="0" r="13335" b="10160"/>
                <wp:docPr id="79476635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579" cy="276224"/>
                        </a:xfrm>
                        <a:prstGeom prst="rect">
                          <a:avLst/>
                        </a:prstGeom>
                        <a:solidFill>
                          <a:srgbClr val="FFFFFF"/>
                        </a:solidFill>
                        <a:ln w="9525">
                          <a:solidFill>
                            <a:srgbClr val="000000"/>
                          </a:solidFill>
                          <a:miter lim="800000"/>
                          <a:headEnd/>
                          <a:tailEnd/>
                        </a:ln>
                      </wps:spPr>
                      <wps:txbx>
                        <w:txbxContent>
                          <w:p w14:paraId="596F2FCA" w14:textId="77777777" w:rsidR="005E37AA" w:rsidRPr="004B0FDD" w:rsidRDefault="005E37AA" w:rsidP="0083146E">
                            <w:pPr>
                              <w:ind w:right="-880"/>
                            </w:pPr>
                          </w:p>
                        </w:txbxContent>
                      </wps:txbx>
                      <wps:bodyPr rot="0" vert="horz" wrap="square" lIns="91440" tIns="45720" rIns="91440" bIns="45720" anchor="t" anchorCtr="0">
                        <a:spAutoFit/>
                      </wps:bodyPr>
                    </wps:wsp>
                  </a:graphicData>
                </a:graphic>
              </wp:inline>
            </w:drawing>
          </mc:Choice>
          <mc:Fallback>
            <w:pict>
              <v:shape w14:anchorId="618F3A81" id="_x0000_s1027" type="#_x0000_t202" alt="&quot;&quot;" style="width:494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A2lEwIAACYEAAAOAAAAZHJzL2Uyb0RvYy54bWysk9uO2yAQhu8r9R0Q940TN4eNFWe1zTZV&#10;pe1B2vYBMOAYFTMUSOzt0++Avdn0dFOVC8Qw8DPzzbC57ltNTtJ5Baaks8mUEmk4CGUOJf36Zf/q&#10;ihIfmBFMg5ElfZCeXm9fvth0tpA5NKCFdARFjC86W9ImBFtkmeeNbJmfgJUGnTW4lgU03SETjnWo&#10;3uosn06XWQdOWAdceo+7t4OTbpN+XUsePtW1l4HokmJsIc0uzVWcs+2GFQfHbKP4GAb7hyhapgw+&#10;epa6ZYGRo1O/SbWKO/BQhwmHNoO6VlymHDCb2fSXbO4bZmXKBeF4e8bk/58s/3i6t58dCf0b6LGA&#10;KQlv74B/88TArmHmIG+cg66RTODDs4gs66wvxqsRtS98FKm6DyCwyOwYIAn1tWsjFcyToDoW4OEM&#10;XfaBcNxc5qvXi9WaEo6+fLXM83l6ghVPt63z4Z2ElsRFSR0WNamz050PMRpWPB2Jj3nQSuyV1slw&#10;h2qnHTkxbIB9GqP6T8e0IV1J14t8MQD4q8Q0jT9JtCpgJ2vVlvTqfIgVEdtbI1KfBab0sMaQtRk5&#10;RnQDxNBXPVFihByxViAeEKyDoXHxo+GiAfeDkg6btqT++5E5SYl+b7A469l8Hrs8GfPFKkfDXXqq&#10;Sw8zHKVKGigZlruQfkbiZm+wiHuV+D5HMoaMzZiwjx8ndvulnU49f+/tIwAAAP//AwBQSwMEFAAG&#10;AAgAAAAhAHec4ozbAAAABAEAAA8AAABkcnMvZG93bnJldi54bWxMj81OwzAQhO9IvIO1SNyow09R&#10;CHEqRNUzpSAhbo69jaPG6xC7acrTs/QCl5FGs5r5tlxMvhMjDrENpOB6loFAMsG21Ch4f1td5SBi&#10;0mR1FwgVHDHCojo/K3Vhw4FecdykRnAJxUIrcCn1hZTROPQ6zkKPxNk2DF4ntkMj7aAPXO47eZNl&#10;99LrlnjB6R6fHZrdZu8VxOX6qzfbdb1z9vj9shzn5mP1qdTlxfT0CCLhlP6O4Ref0aFipjrsyUbR&#10;KeBH0kk5e8hztrWCu9s5yKqU/+GrHwAAAP//AwBQSwECLQAUAAYACAAAACEAtoM4kv4AAADhAQAA&#10;EwAAAAAAAAAAAAAAAAAAAAAAW0NvbnRlbnRfVHlwZXNdLnhtbFBLAQItABQABgAIAAAAIQA4/SH/&#10;1gAAAJQBAAALAAAAAAAAAAAAAAAAAC8BAABfcmVscy8ucmVsc1BLAQItABQABgAIAAAAIQDTEA2l&#10;EwIAACYEAAAOAAAAAAAAAAAAAAAAAC4CAABkcnMvZTJvRG9jLnhtbFBLAQItABQABgAIAAAAIQB3&#10;nOKM2wAAAAQBAAAPAAAAAAAAAAAAAAAAAG0EAABkcnMvZG93bnJldi54bWxQSwUGAAAAAAQABADz&#10;AAAAdQUAAAAA&#10;">
                <v:textbox style="mso-fit-shape-to-text:t">
                  <w:txbxContent>
                    <w:p w14:paraId="596F2FCA" w14:textId="77777777" w:rsidR="005E37AA" w:rsidRPr="004B0FDD" w:rsidRDefault="005E37AA" w:rsidP="0083146E">
                      <w:pPr>
                        <w:ind w:right="-880"/>
                      </w:pPr>
                    </w:p>
                  </w:txbxContent>
                </v:textbox>
                <w10:anchorlock/>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0"/>
      </w:tblGrid>
      <w:tr w:rsidR="001A762B" w:rsidRPr="004B0FDD" w14:paraId="1E8117F3" w14:textId="77777777" w:rsidTr="00CF185F">
        <w:trPr>
          <w:trHeight w:val="485"/>
        </w:trPr>
        <w:tc>
          <w:tcPr>
            <w:tcW w:w="9900" w:type="dxa"/>
            <w:shd w:val="clear" w:color="auto" w:fill="538135" w:themeFill="accent6" w:themeFillShade="BF"/>
            <w:vAlign w:val="center"/>
            <w:hideMark/>
          </w:tcPr>
          <w:p w14:paraId="2E0C074E" w14:textId="2FC1A664" w:rsidR="001A762B" w:rsidRPr="004B0FDD" w:rsidRDefault="001A762B" w:rsidP="0083146E">
            <w:pPr>
              <w:spacing w:line="276" w:lineRule="auto"/>
              <w:ind w:right="-389"/>
              <w:rPr>
                <w:rStyle w:val="Instructiontips"/>
                <w:b/>
                <w:bCs/>
                <w:i w:val="0"/>
                <w:iCs w:val="0"/>
                <w:color w:val="000000" w:themeColor="text1"/>
              </w:rPr>
            </w:pPr>
            <w:r w:rsidRPr="00CF185F">
              <w:rPr>
                <w:b/>
                <w:bCs/>
                <w:color w:val="FFFFFF" w:themeColor="background1"/>
                <w:szCs w:val="24"/>
              </w:rPr>
              <w:t>Evaluation Criteria: Abstract and Proposed Outcomes</w:t>
            </w:r>
            <w:r w:rsidR="00E620E5">
              <w:rPr>
                <w:b/>
                <w:bCs/>
                <w:color w:val="FFFFFF" w:themeColor="background1"/>
                <w:szCs w:val="24"/>
              </w:rPr>
              <w:t>,</w:t>
            </w:r>
            <w:r w:rsidRPr="00CF185F">
              <w:rPr>
                <w:b/>
                <w:bCs/>
                <w:color w:val="FFFFFF" w:themeColor="background1"/>
                <w:szCs w:val="24"/>
              </w:rPr>
              <w:t xml:space="preserve"> </w:t>
            </w:r>
            <w:r w:rsidR="0083783B" w:rsidRPr="00CF185F">
              <w:rPr>
                <w:b/>
                <w:bCs/>
                <w:color w:val="FFFFFF" w:themeColor="background1"/>
                <w:szCs w:val="24"/>
              </w:rPr>
              <w:t>5 Points</w:t>
            </w:r>
          </w:p>
        </w:tc>
      </w:tr>
      <w:tr w:rsidR="001A762B" w:rsidRPr="004B0FDD" w14:paraId="3390B429" w14:textId="77777777" w:rsidTr="00F15145">
        <w:tc>
          <w:tcPr>
            <w:tcW w:w="9900" w:type="dxa"/>
            <w:shd w:val="clear" w:color="auto" w:fill="D2F1AD"/>
            <w:vAlign w:val="center"/>
            <w:hideMark/>
          </w:tcPr>
          <w:p w14:paraId="59808C3C" w14:textId="77777777" w:rsidR="001A762B" w:rsidRPr="004B0FDD" w:rsidRDefault="001A762B" w:rsidP="001A762B">
            <w:pPr>
              <w:pStyle w:val="ListParagraph"/>
              <w:numPr>
                <w:ilvl w:val="0"/>
                <w:numId w:val="31"/>
              </w:numPr>
              <w:spacing w:line="276" w:lineRule="auto"/>
              <w:rPr>
                <w:rStyle w:val="Instructiontips"/>
                <w:i w:val="0"/>
                <w:iCs w:val="0"/>
                <w:color w:val="000000" w:themeColor="text1"/>
                <w:sz w:val="22"/>
              </w:rPr>
            </w:pPr>
            <w:r w:rsidRPr="004B0FDD">
              <w:rPr>
                <w:rStyle w:val="Instructiontips"/>
                <w:i w:val="0"/>
                <w:iCs w:val="0"/>
                <w:color w:val="000000" w:themeColor="text1"/>
                <w:sz w:val="22"/>
              </w:rPr>
              <w:t>Is the project location well defined?</w:t>
            </w:r>
          </w:p>
        </w:tc>
      </w:tr>
      <w:tr w:rsidR="001A762B" w:rsidRPr="004B0FDD" w14:paraId="609AD416" w14:textId="77777777" w:rsidTr="00F15145">
        <w:tc>
          <w:tcPr>
            <w:tcW w:w="9900" w:type="dxa"/>
            <w:shd w:val="clear" w:color="auto" w:fill="D2F1AD"/>
            <w:vAlign w:val="center"/>
            <w:hideMark/>
          </w:tcPr>
          <w:p w14:paraId="515C64FB" w14:textId="0B11FAF5" w:rsidR="001A762B" w:rsidRPr="004B0FDD" w:rsidRDefault="004B0FDD" w:rsidP="001A762B">
            <w:pPr>
              <w:pStyle w:val="ListParagraph"/>
              <w:numPr>
                <w:ilvl w:val="0"/>
                <w:numId w:val="31"/>
              </w:numPr>
              <w:spacing w:line="276" w:lineRule="auto"/>
              <w:rPr>
                <w:rStyle w:val="Instructiontips"/>
                <w:i w:val="0"/>
                <w:iCs w:val="0"/>
                <w:color w:val="000000" w:themeColor="text1"/>
                <w:sz w:val="22"/>
              </w:rPr>
            </w:pPr>
            <w:r w:rsidRPr="004B0FDD">
              <w:rPr>
                <w:rStyle w:val="Instructiontips"/>
                <w:i w:val="0"/>
                <w:iCs w:val="0"/>
                <w:color w:val="000000" w:themeColor="text1"/>
                <w:sz w:val="22"/>
              </w:rPr>
              <w:t>What is the</w:t>
            </w:r>
            <w:r w:rsidR="001A762B" w:rsidRPr="004B0FDD">
              <w:rPr>
                <w:rStyle w:val="Instructiontips"/>
                <w:i w:val="0"/>
                <w:iCs w:val="0"/>
                <w:color w:val="000000" w:themeColor="text1"/>
                <w:sz w:val="22"/>
              </w:rPr>
              <w:t xml:space="preserve"> problem statement </w:t>
            </w:r>
            <w:r w:rsidRPr="004B0FDD">
              <w:rPr>
                <w:rStyle w:val="Instructiontips"/>
                <w:i w:val="0"/>
                <w:iCs w:val="0"/>
                <w:color w:val="000000" w:themeColor="text1"/>
                <w:sz w:val="22"/>
              </w:rPr>
              <w:t>and its link to</w:t>
            </w:r>
            <w:r w:rsidR="001A762B" w:rsidRPr="004B0FDD">
              <w:rPr>
                <w:rStyle w:val="Instructiontips"/>
                <w:i w:val="0"/>
                <w:iCs w:val="0"/>
                <w:color w:val="000000" w:themeColor="text1"/>
                <w:sz w:val="22"/>
              </w:rPr>
              <w:t xml:space="preserve"> clear, viable goals and objectives?</w:t>
            </w:r>
          </w:p>
        </w:tc>
      </w:tr>
      <w:tr w:rsidR="001A762B" w:rsidRPr="004B0FDD" w14:paraId="2E036F5B" w14:textId="77777777" w:rsidTr="00F15145">
        <w:tc>
          <w:tcPr>
            <w:tcW w:w="9900" w:type="dxa"/>
            <w:shd w:val="clear" w:color="auto" w:fill="D2F1AD"/>
            <w:vAlign w:val="center"/>
            <w:hideMark/>
          </w:tcPr>
          <w:p w14:paraId="2EC74734" w14:textId="77777777" w:rsidR="001A762B" w:rsidRPr="004B0FDD" w:rsidRDefault="001A762B" w:rsidP="001A762B">
            <w:pPr>
              <w:pStyle w:val="ListParagraph"/>
              <w:numPr>
                <w:ilvl w:val="0"/>
                <w:numId w:val="31"/>
              </w:numPr>
              <w:spacing w:line="276" w:lineRule="auto"/>
              <w:rPr>
                <w:rStyle w:val="Instructiontips"/>
                <w:i w:val="0"/>
                <w:iCs w:val="0"/>
                <w:color w:val="000000" w:themeColor="text1"/>
                <w:sz w:val="22"/>
              </w:rPr>
            </w:pPr>
            <w:r w:rsidRPr="004B0FDD">
              <w:rPr>
                <w:rStyle w:val="Instructiontips"/>
                <w:i w:val="0"/>
                <w:iCs w:val="0"/>
                <w:color w:val="000000" w:themeColor="text1"/>
                <w:sz w:val="22"/>
              </w:rPr>
              <w:t>Are relevant and actionable activities described?</w:t>
            </w:r>
          </w:p>
        </w:tc>
      </w:tr>
      <w:tr w:rsidR="001A762B" w:rsidRPr="004B0FDD" w14:paraId="5C29443E" w14:textId="77777777" w:rsidTr="00F15145">
        <w:tc>
          <w:tcPr>
            <w:tcW w:w="9900" w:type="dxa"/>
            <w:shd w:val="clear" w:color="auto" w:fill="D2F1AD"/>
            <w:vAlign w:val="center"/>
            <w:hideMark/>
          </w:tcPr>
          <w:p w14:paraId="54D3CB40" w14:textId="2C6939E9" w:rsidR="001A762B" w:rsidRPr="008C03DB" w:rsidRDefault="008C03DB" w:rsidP="001A762B">
            <w:pPr>
              <w:pStyle w:val="ListParagraph"/>
              <w:numPr>
                <w:ilvl w:val="0"/>
                <w:numId w:val="31"/>
              </w:numPr>
              <w:spacing w:line="276" w:lineRule="auto"/>
              <w:rPr>
                <w:rStyle w:val="Instructiontips"/>
                <w:i w:val="0"/>
                <w:iCs w:val="0"/>
                <w:color w:val="000000" w:themeColor="text1"/>
                <w:sz w:val="22"/>
                <w:szCs w:val="22"/>
              </w:rPr>
            </w:pPr>
            <w:r w:rsidRPr="008C03DB">
              <w:rPr>
                <w:rStyle w:val="Instructiontips"/>
                <w:i w:val="0"/>
                <w:iCs w:val="0"/>
                <w:color w:val="000000" w:themeColor="text1"/>
                <w:sz w:val="22"/>
                <w:szCs w:val="22"/>
              </w:rPr>
              <w:t>Are outcomes realistic with</w:t>
            </w:r>
            <w:r w:rsidR="001A762B" w:rsidRPr="008C03DB">
              <w:rPr>
                <w:rStyle w:val="Instructiontips"/>
                <w:i w:val="0"/>
                <w:iCs w:val="0"/>
                <w:color w:val="000000" w:themeColor="text1"/>
                <w:sz w:val="22"/>
                <w:szCs w:val="22"/>
              </w:rPr>
              <w:t xml:space="preserve"> a clear water quality benefit?</w:t>
            </w:r>
          </w:p>
        </w:tc>
      </w:tr>
    </w:tbl>
    <w:p w14:paraId="220455F7" w14:textId="77777777" w:rsidR="00212AE4" w:rsidRPr="004B0FDD" w:rsidRDefault="001A762B" w:rsidP="00F15145">
      <w:pPr>
        <w:pStyle w:val="Question"/>
        <w:spacing w:before="240" w:line="276" w:lineRule="auto"/>
        <w:rPr>
          <w:rStyle w:val="Instructiontips"/>
        </w:rPr>
      </w:pPr>
      <w:r w:rsidRPr="004B0FDD">
        <w:rPr>
          <w:rStyle w:val="Instructiontips"/>
        </w:rPr>
        <w:t xml:space="preserve">The preferred answer will have a defined location with a problem statement that is clearly linked to </w:t>
      </w:r>
      <w:r w:rsidR="00DB063B" w:rsidRPr="004B0FDD">
        <w:rPr>
          <w:rStyle w:val="Instructiontips"/>
        </w:rPr>
        <w:t xml:space="preserve">the </w:t>
      </w:r>
      <w:r w:rsidR="00B26184" w:rsidRPr="004B0FDD">
        <w:rPr>
          <w:rStyle w:val="Instructiontips"/>
        </w:rPr>
        <w:t>proposal’s</w:t>
      </w:r>
      <w:r w:rsidR="00DB063B" w:rsidRPr="004B0FDD">
        <w:rPr>
          <w:rStyle w:val="Instructiontips"/>
        </w:rPr>
        <w:t xml:space="preserve"> </w:t>
      </w:r>
      <w:r w:rsidRPr="004B0FDD">
        <w:rPr>
          <w:rStyle w:val="Instructiontips"/>
        </w:rPr>
        <w:t>goals and objectives.  The answer will also</w:t>
      </w:r>
      <w:r w:rsidR="00D40042" w:rsidRPr="004B0FDD">
        <w:rPr>
          <w:rStyle w:val="Instructiontips"/>
        </w:rPr>
        <w:t xml:space="preserve"> concisely</w:t>
      </w:r>
      <w:r w:rsidRPr="004B0FDD">
        <w:rPr>
          <w:rStyle w:val="Instructiontips"/>
        </w:rPr>
        <w:t xml:space="preserve"> describe relevant and actionable activities and outcomes with a clear water quality benefit.  </w:t>
      </w:r>
    </w:p>
    <w:p w14:paraId="4ED28E85" w14:textId="1C0C013B" w:rsidR="001A762B" w:rsidRPr="004B0FDD" w:rsidRDefault="00212AE4" w:rsidP="00316F57">
      <w:pPr>
        <w:pStyle w:val="Question"/>
        <w:spacing w:before="120" w:line="276" w:lineRule="auto"/>
        <w:rPr>
          <w:rStyle w:val="Instructiontips"/>
        </w:rPr>
      </w:pPr>
      <w:r w:rsidRPr="004B0FDD">
        <w:rPr>
          <w:rStyle w:val="Instructiontips"/>
        </w:rPr>
        <w:t xml:space="preserve">Outcomes </w:t>
      </w:r>
      <w:r w:rsidR="00807D67" w:rsidRPr="004B0FDD">
        <w:rPr>
          <w:rStyle w:val="Instructiontips"/>
        </w:rPr>
        <w:t>can be measured quantitatively or qualitatively. E</w:t>
      </w:r>
      <w:r w:rsidRPr="004B0FDD">
        <w:rPr>
          <w:rStyle w:val="Instructiontips"/>
        </w:rPr>
        <w:t>xamples</w:t>
      </w:r>
      <w:r w:rsidR="00845715">
        <w:rPr>
          <w:rStyle w:val="Instructiontips"/>
        </w:rPr>
        <w:t xml:space="preserve"> of quantitative metrics</w:t>
      </w:r>
      <w:r w:rsidRPr="004B0FDD">
        <w:rPr>
          <w:rStyle w:val="Instructiontips"/>
        </w:rPr>
        <w:t xml:space="preserve"> </w:t>
      </w:r>
      <w:r w:rsidR="0014570D" w:rsidRPr="004B0FDD">
        <w:rPr>
          <w:rStyle w:val="Instructiontips"/>
        </w:rPr>
        <w:t>include</w:t>
      </w:r>
      <w:r w:rsidRPr="004B0FDD">
        <w:rPr>
          <w:rStyle w:val="Instructiontips"/>
        </w:rPr>
        <w:t xml:space="preserve"> pounds of phosphorus pollution reduction, number of wells sealed, acres of cover crops planted, number of rain gardens installed, or number of workshops held. </w:t>
      </w:r>
      <w:r w:rsidR="00845715">
        <w:rPr>
          <w:rStyle w:val="Instructiontips"/>
        </w:rPr>
        <w:t xml:space="preserve">Qualitative metrics may consist of interviews, survey results, or participant feedback. </w:t>
      </w:r>
    </w:p>
    <w:p w14:paraId="49DFD88B" w14:textId="3802EB89" w:rsidR="00483CBD" w:rsidRPr="004B0FDD" w:rsidRDefault="00483CBD" w:rsidP="0017313F">
      <w:pPr>
        <w:pStyle w:val="Heading2"/>
        <w:spacing w:line="276" w:lineRule="auto"/>
      </w:pPr>
      <w:bookmarkStart w:id="3" w:name="_Toc217303668"/>
      <w:r w:rsidRPr="004B0FDD">
        <w:t xml:space="preserve">Section 2: </w:t>
      </w:r>
      <w:r w:rsidR="00B23882" w:rsidRPr="004B0FDD">
        <w:t>Application Questions</w:t>
      </w:r>
      <w:bookmarkEnd w:id="3"/>
    </w:p>
    <w:p w14:paraId="5DCF0C3A" w14:textId="579EAAE6" w:rsidR="00483CBD" w:rsidRPr="004B0FDD" w:rsidRDefault="00B23882" w:rsidP="0017313F">
      <w:pPr>
        <w:spacing w:line="276" w:lineRule="auto"/>
        <w:rPr>
          <w:rFonts w:cs="Arial"/>
          <w:color w:val="003865"/>
          <w:szCs w:val="24"/>
        </w:rPr>
      </w:pPr>
      <w:r w:rsidRPr="004B0FDD">
        <w:rPr>
          <w:rFonts w:cs="Arial"/>
          <w:b/>
          <w:bCs/>
          <w:color w:val="003865"/>
          <w:szCs w:val="24"/>
        </w:rPr>
        <w:t>Primary Contact</w:t>
      </w:r>
      <w:r w:rsidR="00483CBD" w:rsidRPr="004B0FDD">
        <w:rPr>
          <w:rFonts w:cs="Arial"/>
          <w:b/>
          <w:bCs/>
          <w:color w:val="003865"/>
          <w:szCs w:val="24"/>
        </w:rPr>
        <w:t>:</w:t>
      </w:r>
      <w:r w:rsidR="00483CBD" w:rsidRPr="004B0FDD">
        <w:rPr>
          <w:rFonts w:cs="Arial"/>
          <w:color w:val="003865"/>
          <w:szCs w:val="24"/>
        </w:rPr>
        <w:t xml:space="preserve"> </w:t>
      </w:r>
      <w:r w:rsidRPr="004B0FDD">
        <w:rPr>
          <w:rFonts w:cs="Arial"/>
          <w:color w:val="003865"/>
          <w:szCs w:val="24"/>
        </w:rPr>
        <w:t>Who will be the primary contact for this application/grant?</w:t>
      </w:r>
    </w:p>
    <w:tbl>
      <w:tblPr>
        <w:tblStyle w:val="TableGrid"/>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23B9E" w:rsidRPr="004B0FDD" w14:paraId="028581F5" w14:textId="77777777" w:rsidTr="00120C21">
        <w:trPr>
          <w:trHeight w:val="459"/>
        </w:trPr>
        <w:tc>
          <w:tcPr>
            <w:tcW w:w="9350" w:type="dxa"/>
            <w:vAlign w:val="bottom"/>
          </w:tcPr>
          <w:p w14:paraId="1CE118EA" w14:textId="27C4FFCC" w:rsidR="00A23B9E" w:rsidRPr="004B0FDD" w:rsidRDefault="00A23B9E" w:rsidP="00120C21">
            <w:pPr>
              <w:spacing w:line="276" w:lineRule="auto"/>
              <w:rPr>
                <w:rFonts w:cs="Arial"/>
                <w:szCs w:val="24"/>
              </w:rPr>
            </w:pPr>
            <w:bookmarkStart w:id="4" w:name="_Hlk216419841"/>
          </w:p>
        </w:tc>
      </w:tr>
    </w:tbl>
    <w:bookmarkEnd w:id="4"/>
    <w:p w14:paraId="426F09FD" w14:textId="744F6808" w:rsidR="00C13AD1" w:rsidRPr="004B0FDD" w:rsidRDefault="00C13AD1" w:rsidP="00A23B9E">
      <w:pPr>
        <w:spacing w:before="60" w:line="276" w:lineRule="auto"/>
        <w:rPr>
          <w:rFonts w:cs="Arial"/>
          <w:i/>
          <w:iCs/>
          <w:color w:val="767171" w:themeColor="background2" w:themeShade="80"/>
          <w:szCs w:val="24"/>
        </w:rPr>
      </w:pPr>
      <w:r w:rsidRPr="004B0FDD">
        <w:rPr>
          <w:rFonts w:cs="Arial"/>
          <w:i/>
          <w:iCs/>
          <w:color w:val="767171" w:themeColor="background2" w:themeShade="80"/>
          <w:szCs w:val="24"/>
        </w:rPr>
        <w:t xml:space="preserve">If the request is awarded, this person will receive notification of the award and will serve as the primary point of contact with BWSR for grant-related questions. </w:t>
      </w:r>
    </w:p>
    <w:p w14:paraId="5DBBEDE0" w14:textId="067433D6" w:rsidR="00483CBD" w:rsidRPr="004B0FDD" w:rsidRDefault="00C13AD1" w:rsidP="00F15145">
      <w:pPr>
        <w:spacing w:before="240" w:line="276" w:lineRule="auto"/>
        <w:rPr>
          <w:rFonts w:cs="Arial"/>
          <w:color w:val="003865"/>
          <w:szCs w:val="24"/>
        </w:rPr>
      </w:pPr>
      <w:r w:rsidRPr="004B0FDD">
        <w:rPr>
          <w:rFonts w:cs="Arial"/>
          <w:b/>
          <w:bCs/>
          <w:color w:val="003865"/>
          <w:szCs w:val="24"/>
        </w:rPr>
        <w:t>Fiscal Agent</w:t>
      </w:r>
      <w:r w:rsidR="00483CBD" w:rsidRPr="004B0FDD">
        <w:rPr>
          <w:rFonts w:cs="Arial"/>
          <w:b/>
          <w:bCs/>
          <w:color w:val="003865"/>
          <w:szCs w:val="24"/>
        </w:rPr>
        <w:t>:</w:t>
      </w:r>
      <w:r w:rsidR="00483CBD" w:rsidRPr="004B0FDD">
        <w:rPr>
          <w:rFonts w:cs="Arial"/>
          <w:color w:val="003865"/>
          <w:szCs w:val="24"/>
        </w:rPr>
        <w:t xml:space="preserve"> </w:t>
      </w:r>
      <w:r w:rsidRPr="004B0FDD">
        <w:rPr>
          <w:rFonts w:cs="Arial"/>
          <w:color w:val="003865"/>
          <w:szCs w:val="24"/>
        </w:rPr>
        <w:t>Provide Fiscal Agent name, if applicable.</w:t>
      </w:r>
    </w:p>
    <w:tbl>
      <w:tblPr>
        <w:tblStyle w:val="TableGrid"/>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23B9E" w:rsidRPr="004B0FDD" w14:paraId="5E4BD36C" w14:textId="77777777" w:rsidTr="00120C21">
        <w:trPr>
          <w:trHeight w:val="504"/>
        </w:trPr>
        <w:tc>
          <w:tcPr>
            <w:tcW w:w="9350" w:type="dxa"/>
            <w:vAlign w:val="bottom"/>
          </w:tcPr>
          <w:p w14:paraId="33AF11D4" w14:textId="77777777" w:rsidR="00A23B9E" w:rsidRPr="004B0FDD" w:rsidRDefault="00A23B9E" w:rsidP="00120C21">
            <w:pPr>
              <w:spacing w:line="276" w:lineRule="auto"/>
              <w:rPr>
                <w:rFonts w:cs="Arial"/>
                <w:szCs w:val="24"/>
              </w:rPr>
            </w:pPr>
            <w:bookmarkStart w:id="5" w:name="_Hlk216419881"/>
          </w:p>
        </w:tc>
      </w:tr>
    </w:tbl>
    <w:bookmarkEnd w:id="5"/>
    <w:p w14:paraId="35DABEBD" w14:textId="23D416FE" w:rsidR="00823E41" w:rsidRPr="004B0FDD" w:rsidRDefault="00C13AD1" w:rsidP="00A23B9E">
      <w:pPr>
        <w:spacing w:before="60" w:line="276" w:lineRule="auto"/>
        <w:rPr>
          <w:rFonts w:cs="Arial"/>
          <w:i/>
          <w:iCs/>
          <w:color w:val="767171" w:themeColor="background2" w:themeShade="80"/>
          <w:szCs w:val="24"/>
        </w:rPr>
      </w:pPr>
      <w:r w:rsidRPr="004B0FDD">
        <w:rPr>
          <w:rFonts w:cs="Arial"/>
          <w:i/>
          <w:iCs/>
          <w:color w:val="767171" w:themeColor="background2" w:themeShade="80"/>
          <w:szCs w:val="24"/>
        </w:rPr>
        <w:lastRenderedPageBreak/>
        <w:t xml:space="preserve">You only need to enter a Fiscal Agent if an organization </w:t>
      </w:r>
      <w:r w:rsidRPr="004B0FDD">
        <w:rPr>
          <w:rFonts w:cs="Arial"/>
          <w:b/>
          <w:bCs/>
          <w:i/>
          <w:iCs/>
          <w:color w:val="767171" w:themeColor="background2" w:themeShade="80"/>
          <w:szCs w:val="24"/>
        </w:rPr>
        <w:t>other than the lead applicant</w:t>
      </w:r>
      <w:r w:rsidRPr="004B0FDD">
        <w:rPr>
          <w:rFonts w:cs="Arial"/>
          <w:i/>
          <w:iCs/>
          <w:color w:val="767171" w:themeColor="background2" w:themeShade="80"/>
          <w:szCs w:val="24"/>
        </w:rPr>
        <w:t xml:space="preserve"> will be receiving the grant funds and managing fiscal responsibilities for the grant</w:t>
      </w:r>
    </w:p>
    <w:p w14:paraId="1AC1B1B8" w14:textId="3BD5A2A8" w:rsidR="00823E41" w:rsidRPr="004B0FDD" w:rsidRDefault="00823E41" w:rsidP="00F15145">
      <w:pPr>
        <w:spacing w:before="240" w:line="276" w:lineRule="auto"/>
        <w:rPr>
          <w:rFonts w:cs="Arial"/>
          <w:color w:val="003865"/>
          <w:szCs w:val="24"/>
        </w:rPr>
      </w:pPr>
      <w:r w:rsidRPr="004B0FDD">
        <w:rPr>
          <w:rFonts w:cs="Arial"/>
          <w:b/>
          <w:bCs/>
          <w:color w:val="003865"/>
          <w:szCs w:val="24"/>
        </w:rPr>
        <w:t>General Project Location:</w:t>
      </w:r>
      <w:r w:rsidRPr="004B0FDD">
        <w:rPr>
          <w:rFonts w:cs="Arial"/>
          <w:color w:val="003865"/>
          <w:szCs w:val="24"/>
        </w:rPr>
        <w:t xml:space="preserve"> </w:t>
      </w:r>
      <w:r w:rsidR="00E259C2" w:rsidRPr="004B0FDD">
        <w:rPr>
          <w:rFonts w:cs="Arial"/>
          <w:color w:val="003865"/>
          <w:szCs w:val="24"/>
        </w:rPr>
        <w:t xml:space="preserve">Identify the </w:t>
      </w:r>
      <w:r w:rsidRPr="004B0FDD">
        <w:rPr>
          <w:rFonts w:cs="Arial"/>
          <w:color w:val="003865"/>
          <w:szCs w:val="24"/>
        </w:rPr>
        <w:t>county or counties where the proposed activities will occur.</w:t>
      </w:r>
    </w:p>
    <w:tbl>
      <w:tblPr>
        <w:tblStyle w:val="TableGrid"/>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23B9E" w:rsidRPr="004B0FDD" w14:paraId="7A5BFA6E" w14:textId="77777777" w:rsidTr="00120C21">
        <w:trPr>
          <w:trHeight w:val="504"/>
        </w:trPr>
        <w:tc>
          <w:tcPr>
            <w:tcW w:w="9350" w:type="dxa"/>
            <w:vAlign w:val="bottom"/>
          </w:tcPr>
          <w:p w14:paraId="17CBA3EA" w14:textId="77777777" w:rsidR="00A23B9E" w:rsidRPr="004B0FDD" w:rsidRDefault="00A23B9E" w:rsidP="00120C21">
            <w:pPr>
              <w:spacing w:line="276" w:lineRule="auto"/>
              <w:rPr>
                <w:rFonts w:cs="Arial"/>
                <w:szCs w:val="24"/>
              </w:rPr>
            </w:pPr>
          </w:p>
        </w:tc>
      </w:tr>
    </w:tbl>
    <w:p w14:paraId="01820372" w14:textId="553829DD" w:rsidR="00823E41" w:rsidRPr="004B0FDD" w:rsidRDefault="00E259C2" w:rsidP="00A23B9E">
      <w:pPr>
        <w:spacing w:before="60" w:line="276" w:lineRule="auto"/>
        <w:rPr>
          <w:rFonts w:cs="Arial"/>
          <w:i/>
          <w:iCs/>
          <w:color w:val="767171" w:themeColor="background2" w:themeShade="80"/>
          <w:szCs w:val="24"/>
        </w:rPr>
      </w:pPr>
      <w:r w:rsidRPr="004B0FDD">
        <w:rPr>
          <w:rFonts w:cs="Arial"/>
          <w:i/>
          <w:iCs/>
          <w:color w:val="767171" w:themeColor="background2" w:themeShade="80"/>
          <w:szCs w:val="24"/>
        </w:rPr>
        <w:t>When making selections in eLINK u</w:t>
      </w:r>
      <w:r w:rsidR="00823E41" w:rsidRPr="004B0FDD">
        <w:rPr>
          <w:rFonts w:cs="Arial"/>
          <w:i/>
          <w:iCs/>
          <w:color w:val="767171" w:themeColor="background2" w:themeShade="80"/>
          <w:szCs w:val="24"/>
        </w:rPr>
        <w:t>se Ctrl+Click to select</w:t>
      </w:r>
      <w:r w:rsidRPr="004B0FDD">
        <w:rPr>
          <w:rFonts w:cs="Arial"/>
          <w:i/>
          <w:iCs/>
          <w:color w:val="767171" w:themeColor="background2" w:themeShade="80"/>
          <w:szCs w:val="24"/>
        </w:rPr>
        <w:t>/</w:t>
      </w:r>
      <w:r w:rsidR="00823E41" w:rsidRPr="004B0FDD">
        <w:rPr>
          <w:rFonts w:cs="Arial"/>
          <w:i/>
          <w:iCs/>
          <w:color w:val="767171" w:themeColor="background2" w:themeShade="80"/>
          <w:szCs w:val="24"/>
        </w:rPr>
        <w:t>de-select multiple counties.</w:t>
      </w:r>
    </w:p>
    <w:p w14:paraId="3575AD4B" w14:textId="07D8D500" w:rsidR="00123C2C" w:rsidRDefault="00123C2C" w:rsidP="00F15145">
      <w:pPr>
        <w:pStyle w:val="Question"/>
        <w:spacing w:before="240" w:line="276" w:lineRule="auto"/>
        <w:rPr>
          <w:rFonts w:cs="Arial"/>
          <w:b/>
          <w:bCs/>
          <w:color w:val="003865"/>
          <w:szCs w:val="24"/>
        </w:rPr>
      </w:pPr>
      <w:r>
        <w:rPr>
          <w:rFonts w:cs="Arial"/>
          <w:b/>
          <w:bCs/>
          <w:color w:val="003865"/>
          <w:szCs w:val="24"/>
        </w:rPr>
        <w:t xml:space="preserve">Criminal Attestation: </w:t>
      </w:r>
      <w:r w:rsidRPr="00123C2C">
        <w:rPr>
          <w:rFonts w:cs="Arial"/>
          <w:color w:val="003865"/>
          <w:szCs w:val="24"/>
        </w:rPr>
        <w:t>Applicants must be able to confirm the attestation required by MN Statute 16B.981 Subd. 2(6) that no current principals of a grantee</w:t>
      </w:r>
      <w:r>
        <w:rPr>
          <w:rFonts w:cs="Arial"/>
          <w:color w:val="003865"/>
          <w:szCs w:val="24"/>
        </w:rPr>
        <w:t>’s organization with authority to access funds or determine how funds are used has</w:t>
      </w:r>
      <w:r w:rsidRPr="00123C2C">
        <w:rPr>
          <w:rFonts w:cs="Arial"/>
          <w:color w:val="003865"/>
          <w:szCs w:val="24"/>
        </w:rPr>
        <w:t xml:space="preserve"> been convicted of a felony financial crime in the last 10 years.</w:t>
      </w:r>
    </w:p>
    <w:p w14:paraId="70D4E59B" w14:textId="60B8CFFF" w:rsidR="00784072" w:rsidRPr="004B0FDD" w:rsidRDefault="005F0651" w:rsidP="00F15145">
      <w:pPr>
        <w:pStyle w:val="Question"/>
        <w:spacing w:before="240" w:after="240" w:line="276" w:lineRule="auto"/>
        <w:rPr>
          <w:rFonts w:cs="Arial"/>
          <w:szCs w:val="24"/>
        </w:rPr>
      </w:pPr>
      <w:r w:rsidRPr="004B0FDD">
        <w:rPr>
          <w:rFonts w:cs="Arial"/>
          <w:b/>
          <w:bCs/>
          <w:color w:val="003865"/>
          <w:szCs w:val="24"/>
        </w:rPr>
        <w:t>Application Question</w:t>
      </w:r>
      <w:r w:rsidR="00D40042" w:rsidRPr="004B0FDD">
        <w:rPr>
          <w:rFonts w:cs="Arial"/>
          <w:b/>
          <w:bCs/>
          <w:color w:val="003865"/>
          <w:szCs w:val="24"/>
        </w:rPr>
        <w:t xml:space="preserve"> One</w:t>
      </w:r>
      <w:r w:rsidRPr="004B0FDD">
        <w:rPr>
          <w:rFonts w:cs="Arial"/>
          <w:b/>
          <w:bCs/>
          <w:color w:val="003865"/>
          <w:szCs w:val="24"/>
        </w:rPr>
        <w:t>:</w:t>
      </w:r>
      <w:r w:rsidRPr="004B0FDD">
        <w:rPr>
          <w:rFonts w:cs="Arial"/>
          <w:color w:val="003865"/>
          <w:szCs w:val="24"/>
        </w:rPr>
        <w:t xml:space="preserve"> </w:t>
      </w:r>
      <w:r w:rsidR="00820F4E" w:rsidRPr="00820F4E">
        <w:rPr>
          <w:rFonts w:cs="Arial"/>
          <w:color w:val="003865"/>
          <w:szCs w:val="24"/>
        </w:rPr>
        <w:t xml:space="preserve">Identify the water resource that will benefit from the proposal.  Why is this water resource a high priority for the proposed activities? </w:t>
      </w:r>
      <w:r w:rsidRPr="004B0FDD">
        <w:rPr>
          <w:rStyle w:val="Instructiontips"/>
        </w:rPr>
        <w:t xml:space="preserve">(character limit: </w:t>
      </w:r>
      <w:r w:rsidR="00144F6F" w:rsidRPr="004B0FDD">
        <w:rPr>
          <w:rStyle w:val="Instructiontips"/>
        </w:rPr>
        <w:t>2000</w:t>
      </w:r>
      <w:r w:rsidRPr="004B0FDD">
        <w:rPr>
          <w:rStyle w:val="Instructiontips"/>
        </w:rPr>
        <w:t>)</w:t>
      </w:r>
      <w:r w:rsidRPr="002F069D">
        <w:t xml:space="preserve"> </w:t>
      </w:r>
      <w:r w:rsidRPr="004B0FDD">
        <w:rPr>
          <w:rFonts w:cs="Arial"/>
          <w:szCs w:val="24"/>
        </w:rPr>
        <w:t xml:space="preserve"> </w:t>
      </w:r>
      <w:r w:rsidRPr="002F069D">
        <w:rPr>
          <w:noProof/>
        </w:rPr>
        <mc:AlternateContent>
          <mc:Choice Requires="wps">
            <w:drawing>
              <wp:inline distT="0" distB="0" distL="0" distR="0" wp14:anchorId="1A2C5C84" wp14:editId="7E326F8B">
                <wp:extent cx="6328409" cy="276224"/>
                <wp:effectExtent l="0" t="0" r="15875" b="10160"/>
                <wp:docPr id="91120695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8409" cy="276224"/>
                        </a:xfrm>
                        <a:prstGeom prst="rect">
                          <a:avLst/>
                        </a:prstGeom>
                        <a:solidFill>
                          <a:srgbClr val="FFFFFF"/>
                        </a:solidFill>
                        <a:ln w="9525">
                          <a:solidFill>
                            <a:srgbClr val="000000"/>
                          </a:solidFill>
                          <a:miter lim="800000"/>
                          <a:headEnd/>
                          <a:tailEnd/>
                        </a:ln>
                      </wps:spPr>
                      <wps:txbx>
                        <w:txbxContent>
                          <w:p w14:paraId="22C2CA77" w14:textId="22AD9A03" w:rsidR="00C465BF" w:rsidRPr="004B0FDD" w:rsidRDefault="00C465BF" w:rsidP="0083146E">
                            <w:pPr>
                              <w:ind w:right="-1060"/>
                            </w:pPr>
                          </w:p>
                        </w:txbxContent>
                      </wps:txbx>
                      <wps:bodyPr rot="0" vert="horz" wrap="square" lIns="91440" tIns="45720" rIns="91440" bIns="45720" anchor="t" anchorCtr="0">
                        <a:spAutoFit/>
                      </wps:bodyPr>
                    </wps:wsp>
                  </a:graphicData>
                </a:graphic>
              </wp:inline>
            </w:drawing>
          </mc:Choice>
          <mc:Fallback>
            <w:pict>
              <v:shape w14:anchorId="1A2C5C84" id="_x0000_s1028" type="#_x0000_t202" alt="&quot;&quot;" style="width:498.3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m0BFQIAACYEAAAOAAAAZHJzL2Uyb0RvYy54bWysk81u2zAMx+8D9g6C7osdL0kTI07Rpcsw&#10;oPsA2j2ALMuxMFnUJCV29vSlZDfNuu0yzAdBNKU/yR+p9XXfKnIU1knQBZ1OUkqE5lBJvS/ot4fd&#10;myUlzjNdMQVaFPQkHL3evH617kwuMmhAVcISFNEu70xBG+9NniSON6JlbgJGaHTWYFvm0bT7pLKs&#10;Q/VWJVmaLpIObGUscOEc/r0dnHQT9etacP+lrp3wRBUUc/NxtXEtw5ps1izfW2Yaycc02D9k0TKp&#10;MehZ6pZ5Rg5W/ibVSm7BQe0nHNoE6lpyEWvAaqbpi2ruG2ZErAXhOHPG5P6fLP98vDdfLfH9O+ix&#10;gbEIZ+6Af3dEw7Zhei9urIWuEazCwNOALOmMy8erAbXLXRApu09QYZPZwUMU6mvbBipYJ0F1bMDp&#10;DF30nnD8uXibLWfpihKOvuxqkWWzGILlT7eNdf6DgJaETUEtNjWqs+Od8yEblj8dCcEcKFntpFLR&#10;sPtyqyw5MhyAXfxG9V+OKU26gq7m2XwA8FeJNH5/kmilx0lWsi3o8nyI5QHbe13FOfNMqmGPKSs9&#10;cgzoBoi+L3siK8QQAgSsJVQnBGthGFx8aLhpwP6kpMOhLaj7cWBWUKI+amzOajqbhSmPxmx+laFh&#10;Lz3lpYdpjlIF9ZQM262PLyNyMzfYxJ2MfJ8zGVPGYYzYx4cTpv3Sjqeen/fmEQAA//8DAFBLAwQU&#10;AAYACAAAACEAMv6vW9wAAAAEAQAADwAAAGRycy9kb3ducmV2LnhtbEyPzU7DMBCE70i8g7VI3KjD&#10;TyMa4lSIqmdKQULcNvY2jhqvQ+ymKU+P4QKXlUYzmvm2XE6uEyMNofWs4HqWgSDW3rTcKHh7XV/d&#10;gwgR2WDnmRScKMCyOj8rsTD+yC80bmMjUgmHAhXYGPtCyqAtOQwz3xMnb+cHhzHJoZFmwGMqd528&#10;ybJcOmw5LVjs6cmS3m8PTkFYbT57vdvUe2tOX8+rca7f1x9KXV5Mjw8gIk3xLww/+AkdqsRU+wOb&#10;IDoF6ZH4e5O3WOQ5iFrB3e0cZFXK//DVNwAAAP//AwBQSwECLQAUAAYACAAAACEAtoM4kv4AAADh&#10;AQAAEwAAAAAAAAAAAAAAAAAAAAAAW0NvbnRlbnRfVHlwZXNdLnhtbFBLAQItABQABgAIAAAAIQA4&#10;/SH/1gAAAJQBAAALAAAAAAAAAAAAAAAAAC8BAABfcmVscy8ucmVsc1BLAQItABQABgAIAAAAIQA3&#10;Hm0BFQIAACYEAAAOAAAAAAAAAAAAAAAAAC4CAABkcnMvZTJvRG9jLnhtbFBLAQItABQABgAIAAAA&#10;IQAy/q9b3AAAAAQBAAAPAAAAAAAAAAAAAAAAAG8EAABkcnMvZG93bnJldi54bWxQSwUGAAAAAAQA&#10;BADzAAAAeAUAAAAA&#10;">
                <v:textbox style="mso-fit-shape-to-text:t">
                  <w:txbxContent>
                    <w:p w14:paraId="22C2CA77" w14:textId="22AD9A03" w:rsidR="00C465BF" w:rsidRPr="004B0FDD" w:rsidRDefault="00C465BF" w:rsidP="0083146E">
                      <w:pPr>
                        <w:ind w:right="-1060"/>
                      </w:pPr>
                    </w:p>
                  </w:txbxContent>
                </v:textbox>
                <w10:anchorlock/>
              </v:shape>
            </w:pict>
          </mc:Fallback>
        </mc:AlternateContent>
      </w: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0"/>
      </w:tblGrid>
      <w:tr w:rsidR="00A62A36" w:rsidRPr="004B0FDD" w14:paraId="0202BB53" w14:textId="77777777" w:rsidTr="00CF185F">
        <w:trPr>
          <w:trHeight w:val="485"/>
        </w:trPr>
        <w:tc>
          <w:tcPr>
            <w:tcW w:w="9990" w:type="dxa"/>
            <w:shd w:val="clear" w:color="auto" w:fill="538135" w:themeFill="accent6" w:themeFillShade="BF"/>
            <w:vAlign w:val="center"/>
          </w:tcPr>
          <w:p w14:paraId="4FC63597" w14:textId="33190FCA" w:rsidR="00A62A36" w:rsidRPr="004B0FDD" w:rsidRDefault="00A62A36" w:rsidP="00B47677">
            <w:pPr>
              <w:spacing w:line="276" w:lineRule="auto"/>
              <w:rPr>
                <w:rStyle w:val="Instructiontips"/>
                <w:rFonts w:cstheme="minorBidi"/>
                <w:b/>
                <w:bCs/>
                <w:i w:val="0"/>
                <w:iCs w:val="0"/>
                <w:color w:val="000000" w:themeColor="text1"/>
              </w:rPr>
            </w:pPr>
            <w:r w:rsidRPr="002F069D">
              <w:rPr>
                <w:b/>
                <w:bCs/>
                <w:color w:val="FFFFFF" w:themeColor="background1"/>
                <w:szCs w:val="24"/>
              </w:rPr>
              <w:t>Evaluation Criteria: W</w:t>
            </w:r>
            <w:r w:rsidRPr="002F069D">
              <w:rPr>
                <w:b/>
                <w:bCs/>
                <w:color w:val="FFFFFF" w:themeColor="background1"/>
              </w:rPr>
              <w:t>ater Resource</w:t>
            </w:r>
            <w:r w:rsidR="00E620E5">
              <w:rPr>
                <w:b/>
                <w:bCs/>
                <w:color w:val="FFFFFF" w:themeColor="background1"/>
              </w:rPr>
              <w:t>,</w:t>
            </w:r>
            <w:r w:rsidRPr="002F069D">
              <w:rPr>
                <w:b/>
                <w:bCs/>
                <w:color w:val="FFFFFF" w:themeColor="background1"/>
                <w:szCs w:val="24"/>
              </w:rPr>
              <w:t xml:space="preserve"> </w:t>
            </w:r>
            <w:r w:rsidR="0083783B">
              <w:rPr>
                <w:b/>
                <w:bCs/>
                <w:color w:val="FFFFFF" w:themeColor="background1"/>
                <w:szCs w:val="24"/>
              </w:rPr>
              <w:t>10 Points</w:t>
            </w:r>
          </w:p>
        </w:tc>
      </w:tr>
      <w:tr w:rsidR="00A62A36" w:rsidRPr="004B0FDD" w14:paraId="4AFA442E" w14:textId="77777777" w:rsidTr="0083146E">
        <w:tc>
          <w:tcPr>
            <w:tcW w:w="9990" w:type="dxa"/>
            <w:shd w:val="clear" w:color="auto" w:fill="D2F1AD"/>
            <w:vAlign w:val="center"/>
          </w:tcPr>
          <w:p w14:paraId="3DD90DFC" w14:textId="77777777" w:rsidR="00A62A36" w:rsidRPr="004B0FDD" w:rsidRDefault="00A62A36" w:rsidP="00B47677">
            <w:pPr>
              <w:pStyle w:val="ListParagraph"/>
              <w:numPr>
                <w:ilvl w:val="0"/>
                <w:numId w:val="26"/>
              </w:numPr>
              <w:spacing w:line="276" w:lineRule="auto"/>
              <w:rPr>
                <w:rStyle w:val="Instructiontips"/>
                <w:rFonts w:cstheme="minorBidi"/>
                <w:i w:val="0"/>
                <w:iCs w:val="0"/>
                <w:color w:val="000000" w:themeColor="text1"/>
                <w:sz w:val="22"/>
                <w:szCs w:val="22"/>
              </w:rPr>
            </w:pPr>
            <w:r w:rsidRPr="004B0FDD">
              <w:rPr>
                <w:rStyle w:val="Instructiontips"/>
                <w:rFonts w:cstheme="minorBidi"/>
                <w:i w:val="0"/>
                <w:iCs w:val="0"/>
                <w:color w:val="000000" w:themeColor="text1"/>
                <w:sz w:val="22"/>
                <w:szCs w:val="22"/>
              </w:rPr>
              <w:t>Is the project targeting a specific water resource?</w:t>
            </w:r>
          </w:p>
        </w:tc>
      </w:tr>
      <w:tr w:rsidR="00A62A36" w:rsidRPr="004B0FDD" w14:paraId="3FA26C78" w14:textId="77777777" w:rsidTr="0083146E">
        <w:tc>
          <w:tcPr>
            <w:tcW w:w="9990" w:type="dxa"/>
            <w:shd w:val="clear" w:color="auto" w:fill="D2F1AD"/>
            <w:vAlign w:val="center"/>
          </w:tcPr>
          <w:p w14:paraId="7E167C10" w14:textId="77777777" w:rsidR="00A62A36" w:rsidRPr="004B0FDD" w:rsidRDefault="00A62A36" w:rsidP="00B47677">
            <w:pPr>
              <w:pStyle w:val="ListParagraph"/>
              <w:numPr>
                <w:ilvl w:val="0"/>
                <w:numId w:val="26"/>
              </w:numPr>
              <w:spacing w:line="276" w:lineRule="auto"/>
              <w:rPr>
                <w:rStyle w:val="Instructiontips"/>
                <w:rFonts w:cstheme="minorBidi"/>
                <w:i w:val="0"/>
                <w:iCs w:val="0"/>
                <w:color w:val="000000" w:themeColor="text1"/>
                <w:sz w:val="22"/>
                <w:szCs w:val="22"/>
              </w:rPr>
            </w:pPr>
            <w:r w:rsidRPr="004B0FDD">
              <w:rPr>
                <w:rStyle w:val="Instructiontips"/>
                <w:rFonts w:cstheme="minorBidi"/>
                <w:i w:val="0"/>
                <w:iCs w:val="0"/>
                <w:color w:val="000000" w:themeColor="text1"/>
                <w:sz w:val="22"/>
                <w:szCs w:val="22"/>
              </w:rPr>
              <w:t>Are the proposed activities likely to produce clean water outcomes?</w:t>
            </w:r>
          </w:p>
        </w:tc>
      </w:tr>
      <w:tr w:rsidR="00A62A36" w:rsidRPr="004B0FDD" w14:paraId="7F3149F9" w14:textId="77777777" w:rsidTr="0083146E">
        <w:tc>
          <w:tcPr>
            <w:tcW w:w="9990" w:type="dxa"/>
            <w:shd w:val="clear" w:color="auto" w:fill="D2F1AD"/>
            <w:vAlign w:val="center"/>
          </w:tcPr>
          <w:p w14:paraId="55281EC5" w14:textId="6D0F47E7" w:rsidR="00A62A36" w:rsidRPr="004B0FDD" w:rsidRDefault="004B0FDD" w:rsidP="00B47677">
            <w:pPr>
              <w:pStyle w:val="ListParagraph"/>
              <w:numPr>
                <w:ilvl w:val="0"/>
                <w:numId w:val="26"/>
              </w:numPr>
              <w:spacing w:line="276" w:lineRule="auto"/>
              <w:rPr>
                <w:rStyle w:val="Instructiontips"/>
                <w:rFonts w:cstheme="minorBidi"/>
                <w:i w:val="0"/>
                <w:iCs w:val="0"/>
                <w:color w:val="000000" w:themeColor="text1"/>
                <w:sz w:val="22"/>
                <w:szCs w:val="22"/>
              </w:rPr>
            </w:pPr>
            <w:r w:rsidRPr="004B0FDD">
              <w:rPr>
                <w:rStyle w:val="Instructiontips"/>
                <w:rFonts w:cstheme="minorBidi"/>
                <w:i w:val="0"/>
                <w:iCs w:val="0"/>
                <w:color w:val="000000" w:themeColor="text1"/>
                <w:sz w:val="22"/>
                <w:szCs w:val="22"/>
              </w:rPr>
              <w:t>Does</w:t>
            </w:r>
            <w:r w:rsidR="00A62A36" w:rsidRPr="004B0FDD">
              <w:rPr>
                <w:rStyle w:val="Instructiontips"/>
                <w:rFonts w:cstheme="minorBidi"/>
                <w:i w:val="0"/>
                <w:iCs w:val="0"/>
                <w:color w:val="000000" w:themeColor="text1"/>
                <w:sz w:val="22"/>
                <w:szCs w:val="22"/>
              </w:rPr>
              <w:t xml:space="preserve"> evidence justify</w:t>
            </w:r>
            <w:r w:rsidRPr="004B0FDD">
              <w:rPr>
                <w:rStyle w:val="Instructiontips"/>
                <w:rFonts w:cstheme="minorBidi"/>
                <w:i w:val="0"/>
                <w:iCs w:val="0"/>
                <w:color w:val="000000" w:themeColor="text1"/>
                <w:sz w:val="22"/>
                <w:szCs w:val="22"/>
              </w:rPr>
              <w:t xml:space="preserve"> its</w:t>
            </w:r>
            <w:r w:rsidR="00A62A36" w:rsidRPr="004B0FDD">
              <w:rPr>
                <w:rStyle w:val="Instructiontips"/>
                <w:rFonts w:cstheme="minorBidi"/>
                <w:i w:val="0"/>
                <w:iCs w:val="0"/>
                <w:color w:val="000000" w:themeColor="text1"/>
                <w:sz w:val="22"/>
                <w:szCs w:val="22"/>
              </w:rPr>
              <w:t xml:space="preserve"> high priority status?</w:t>
            </w:r>
          </w:p>
        </w:tc>
      </w:tr>
    </w:tbl>
    <w:p w14:paraId="1623FC5C" w14:textId="5910A6F7" w:rsidR="00820F4E" w:rsidRPr="002F069D" w:rsidRDefault="00D40042" w:rsidP="00820F4E">
      <w:pPr>
        <w:pStyle w:val="Question"/>
        <w:spacing w:before="240" w:line="276" w:lineRule="auto"/>
        <w:rPr>
          <w:rStyle w:val="Instructiontips"/>
        </w:rPr>
      </w:pPr>
      <w:r w:rsidRPr="004B0FDD">
        <w:rPr>
          <w:rStyle w:val="Instructiontips"/>
        </w:rPr>
        <w:t xml:space="preserve">The preferred answer will </w:t>
      </w:r>
      <w:r w:rsidR="00820F4E">
        <w:rPr>
          <w:rStyle w:val="Instructiontips"/>
        </w:rPr>
        <w:t>target one or more specific water resources, rather than</w:t>
      </w:r>
      <w:r w:rsidR="00500EC2">
        <w:rPr>
          <w:rStyle w:val="Instructiontips"/>
        </w:rPr>
        <w:t xml:space="preserve"> referencing water in broad or general terms. The proposal </w:t>
      </w:r>
      <w:r w:rsidR="00BE06BC">
        <w:rPr>
          <w:rStyle w:val="Instructiontips"/>
        </w:rPr>
        <w:t xml:space="preserve">will </w:t>
      </w:r>
      <w:r w:rsidR="00820F4E">
        <w:rPr>
          <w:rStyle w:val="Instructiontips"/>
        </w:rPr>
        <w:t>explain</w:t>
      </w:r>
      <w:r w:rsidR="00BE06BC">
        <w:rPr>
          <w:rStyle w:val="Instructiontips"/>
        </w:rPr>
        <w:t xml:space="preserve"> (using evidence) </w:t>
      </w:r>
      <w:r w:rsidR="00820F4E">
        <w:rPr>
          <w:rStyle w:val="Instructiontips"/>
        </w:rPr>
        <w:t xml:space="preserve">why </w:t>
      </w:r>
      <w:r w:rsidR="00500EC2">
        <w:rPr>
          <w:rStyle w:val="Instructiontips"/>
        </w:rPr>
        <w:t>the water resource</w:t>
      </w:r>
      <w:r w:rsidR="00820F4E">
        <w:rPr>
          <w:rStyle w:val="Instructiontips"/>
        </w:rPr>
        <w:t xml:space="preserve"> should be considered a high priority for funding</w:t>
      </w:r>
    </w:p>
    <w:p w14:paraId="0A0F0D85" w14:textId="212E50A6" w:rsidR="003A217D" w:rsidRPr="002F069D" w:rsidRDefault="00937407" w:rsidP="00316F57">
      <w:pPr>
        <w:pStyle w:val="Question"/>
        <w:spacing w:before="120" w:line="276" w:lineRule="auto"/>
        <w:rPr>
          <w:rStyle w:val="Instructiontips"/>
        </w:rPr>
      </w:pPr>
      <w:r w:rsidRPr="002F069D">
        <w:rPr>
          <w:rStyle w:val="Instructiontips"/>
        </w:rPr>
        <w:t xml:space="preserve">Reasons a water </w:t>
      </w:r>
      <w:r w:rsidR="00500EC2">
        <w:rPr>
          <w:rStyle w:val="Instructiontips"/>
        </w:rPr>
        <w:t>resource</w:t>
      </w:r>
      <w:r w:rsidRPr="002F069D">
        <w:rPr>
          <w:rStyle w:val="Instructiontips"/>
        </w:rPr>
        <w:t xml:space="preserve"> might be </w:t>
      </w:r>
      <w:r w:rsidR="00500EC2">
        <w:rPr>
          <w:rStyle w:val="Instructiontips"/>
        </w:rPr>
        <w:t xml:space="preserve">considered </w:t>
      </w:r>
      <w:r w:rsidRPr="002F069D">
        <w:rPr>
          <w:rStyle w:val="Instructiontips"/>
        </w:rPr>
        <w:t>high priority include</w:t>
      </w:r>
      <w:r w:rsidR="00500EC2">
        <w:rPr>
          <w:rStyle w:val="Instructiontips"/>
        </w:rPr>
        <w:t>,</w:t>
      </w:r>
      <w:r w:rsidR="00963FCA" w:rsidRPr="002F069D">
        <w:rPr>
          <w:rStyle w:val="Instructiontips"/>
        </w:rPr>
        <w:t xml:space="preserve"> but are not limited to</w:t>
      </w:r>
      <w:r w:rsidR="003A217D" w:rsidRPr="002F069D">
        <w:rPr>
          <w:rStyle w:val="Instructiontips"/>
        </w:rPr>
        <w:t xml:space="preserve">: </w:t>
      </w:r>
    </w:p>
    <w:p w14:paraId="638AD315" w14:textId="70B44F06" w:rsidR="003A217D" w:rsidRPr="002F069D" w:rsidRDefault="003A217D" w:rsidP="003A217D">
      <w:pPr>
        <w:pStyle w:val="Question"/>
        <w:numPr>
          <w:ilvl w:val="0"/>
          <w:numId w:val="28"/>
        </w:numPr>
        <w:spacing w:line="276" w:lineRule="auto"/>
        <w:rPr>
          <w:rStyle w:val="Instructiontips"/>
        </w:rPr>
      </w:pPr>
      <w:r w:rsidRPr="002F069D">
        <w:rPr>
          <w:rStyle w:val="Instructiontips"/>
        </w:rPr>
        <w:t>Vulnerable drinking water source</w:t>
      </w:r>
      <w:r w:rsidR="00B07FAA" w:rsidRPr="002F069D">
        <w:rPr>
          <w:rStyle w:val="Instructiontips"/>
        </w:rPr>
        <w:t>s</w:t>
      </w:r>
    </w:p>
    <w:p w14:paraId="15E7EAA6" w14:textId="50488261" w:rsidR="003A217D" w:rsidRPr="002F069D" w:rsidRDefault="003A217D" w:rsidP="003A217D">
      <w:pPr>
        <w:pStyle w:val="Question"/>
        <w:numPr>
          <w:ilvl w:val="0"/>
          <w:numId w:val="28"/>
        </w:numPr>
        <w:spacing w:line="276" w:lineRule="auto"/>
        <w:rPr>
          <w:rStyle w:val="Instructiontips"/>
        </w:rPr>
      </w:pPr>
      <w:r w:rsidRPr="002F069D">
        <w:rPr>
          <w:rStyle w:val="Instructiontips"/>
        </w:rPr>
        <w:t>Waters meeting impairment thresholds</w:t>
      </w:r>
    </w:p>
    <w:p w14:paraId="7D82D80A" w14:textId="2EAE9C44" w:rsidR="003A217D" w:rsidRPr="002F069D" w:rsidRDefault="003A217D" w:rsidP="003A217D">
      <w:pPr>
        <w:pStyle w:val="Question"/>
        <w:numPr>
          <w:ilvl w:val="0"/>
          <w:numId w:val="28"/>
        </w:numPr>
        <w:spacing w:line="276" w:lineRule="auto"/>
        <w:rPr>
          <w:rStyle w:val="Instructiontips"/>
        </w:rPr>
      </w:pPr>
      <w:r w:rsidRPr="002F069D">
        <w:rPr>
          <w:rStyle w:val="Instructiontips"/>
        </w:rPr>
        <w:t>Waters close to impairment threshold</w:t>
      </w:r>
      <w:r w:rsidR="00937407" w:rsidRPr="002F069D">
        <w:rPr>
          <w:rStyle w:val="Instructiontips"/>
        </w:rPr>
        <w:t>s</w:t>
      </w:r>
    </w:p>
    <w:p w14:paraId="1C946234" w14:textId="7BADAF6C" w:rsidR="005F0651" w:rsidRPr="002F069D" w:rsidRDefault="003A217D" w:rsidP="003A217D">
      <w:pPr>
        <w:pStyle w:val="Question"/>
        <w:numPr>
          <w:ilvl w:val="0"/>
          <w:numId w:val="28"/>
        </w:numPr>
        <w:spacing w:line="276" w:lineRule="auto"/>
        <w:rPr>
          <w:rStyle w:val="Instructiontips"/>
        </w:rPr>
      </w:pPr>
      <w:r w:rsidRPr="002F069D">
        <w:rPr>
          <w:rStyle w:val="Instructiontips"/>
        </w:rPr>
        <w:t>Waters with declining water quality</w:t>
      </w:r>
    </w:p>
    <w:p w14:paraId="77B4AD3A" w14:textId="512FB074" w:rsidR="003A217D" w:rsidRPr="004B0FDD" w:rsidRDefault="003A217D" w:rsidP="003A217D">
      <w:pPr>
        <w:pStyle w:val="Question"/>
        <w:numPr>
          <w:ilvl w:val="0"/>
          <w:numId w:val="28"/>
        </w:numPr>
        <w:spacing w:line="276" w:lineRule="auto"/>
        <w:rPr>
          <w:rStyle w:val="Instructiontips"/>
        </w:rPr>
      </w:pPr>
      <w:r w:rsidRPr="004B0FDD">
        <w:rPr>
          <w:rStyle w:val="Instructiontips"/>
        </w:rPr>
        <w:t>Waters with high sensitivity to nutrient loading</w:t>
      </w:r>
    </w:p>
    <w:p w14:paraId="468A1B22" w14:textId="728E5315" w:rsidR="003A217D" w:rsidRPr="004B0FDD" w:rsidRDefault="003A217D" w:rsidP="003A217D">
      <w:pPr>
        <w:pStyle w:val="Question"/>
        <w:numPr>
          <w:ilvl w:val="0"/>
          <w:numId w:val="28"/>
        </w:numPr>
        <w:spacing w:line="276" w:lineRule="auto"/>
        <w:rPr>
          <w:rStyle w:val="Instructiontips"/>
        </w:rPr>
      </w:pPr>
      <w:r w:rsidRPr="004B0FDD">
        <w:rPr>
          <w:rStyle w:val="Instructiontips"/>
        </w:rPr>
        <w:t>High quality waters at risk based on watershed and near-shore land use</w:t>
      </w:r>
    </w:p>
    <w:p w14:paraId="339DAA4E" w14:textId="14DCE374" w:rsidR="00820F4E" w:rsidRPr="004B0FDD" w:rsidRDefault="003A217D" w:rsidP="00820F4E">
      <w:pPr>
        <w:pStyle w:val="Question"/>
        <w:numPr>
          <w:ilvl w:val="0"/>
          <w:numId w:val="28"/>
        </w:numPr>
        <w:spacing w:line="276" w:lineRule="auto"/>
        <w:rPr>
          <w:rStyle w:val="Instructiontips"/>
        </w:rPr>
      </w:pPr>
      <w:r w:rsidRPr="004B0FDD">
        <w:rPr>
          <w:rStyle w:val="Instructiontips"/>
        </w:rPr>
        <w:t>Waters that have cultural or community significance</w:t>
      </w:r>
    </w:p>
    <w:p w14:paraId="0E26B915" w14:textId="17048DA4" w:rsidR="00437F78" w:rsidRPr="004B0FDD" w:rsidRDefault="0017313F" w:rsidP="00F15145">
      <w:pPr>
        <w:pStyle w:val="Question"/>
        <w:spacing w:before="240" w:after="240" w:line="276" w:lineRule="auto"/>
        <w:rPr>
          <w:rStyle w:val="Instructiontips"/>
        </w:rPr>
      </w:pPr>
      <w:r w:rsidRPr="004B0FDD">
        <w:rPr>
          <w:rFonts w:cs="Arial"/>
          <w:b/>
          <w:bCs/>
          <w:color w:val="003865"/>
          <w:szCs w:val="24"/>
        </w:rPr>
        <w:t>Application Question</w:t>
      </w:r>
      <w:r w:rsidR="00CB53D6" w:rsidRPr="004B0FDD">
        <w:rPr>
          <w:rFonts w:cs="Arial"/>
          <w:b/>
          <w:bCs/>
          <w:color w:val="003865"/>
          <w:szCs w:val="24"/>
        </w:rPr>
        <w:t xml:space="preserve"> Two</w:t>
      </w:r>
      <w:r w:rsidRPr="004B0FDD">
        <w:rPr>
          <w:rFonts w:cs="Arial"/>
          <w:b/>
          <w:bCs/>
          <w:color w:val="003865"/>
          <w:szCs w:val="24"/>
        </w:rPr>
        <w:t>:</w:t>
      </w:r>
      <w:r w:rsidRPr="004B0FDD">
        <w:rPr>
          <w:rFonts w:cs="Arial"/>
          <w:color w:val="003865"/>
          <w:szCs w:val="24"/>
        </w:rPr>
        <w:t xml:space="preserve"> </w:t>
      </w:r>
      <w:r w:rsidRPr="004B0FDD">
        <w:rPr>
          <w:color w:val="003865"/>
        </w:rPr>
        <w:t xml:space="preserve">What activities are included in your proposal? Provide a brief explanation of the budget assigned to each of your activities. Demonstrate how the proposed </w:t>
      </w:r>
      <w:r w:rsidRPr="004B0FDD">
        <w:rPr>
          <w:color w:val="003865"/>
        </w:rPr>
        <w:lastRenderedPageBreak/>
        <w:t>activities will benefit the water resource.</w:t>
      </w:r>
      <w:r w:rsidRPr="004B0FDD">
        <w:rPr>
          <w:rStyle w:val="Instructiontips"/>
          <w:color w:val="003865"/>
        </w:rPr>
        <w:t xml:space="preserve"> </w:t>
      </w:r>
      <w:r w:rsidRPr="004B0FDD">
        <w:rPr>
          <w:rStyle w:val="Instructiontips"/>
        </w:rPr>
        <w:t>(character limit: 2000)</w:t>
      </w:r>
      <w:r w:rsidRPr="002F069D">
        <w:t xml:space="preserve"> </w:t>
      </w:r>
      <w:r w:rsidRPr="004B0FDD">
        <w:rPr>
          <w:rFonts w:cs="Arial"/>
          <w:szCs w:val="24"/>
        </w:rPr>
        <w:t xml:space="preserve"> </w:t>
      </w:r>
      <w:r w:rsidRPr="002F069D">
        <w:rPr>
          <w:noProof/>
        </w:rPr>
        <mc:AlternateContent>
          <mc:Choice Requires="wps">
            <w:drawing>
              <wp:inline distT="0" distB="0" distL="0" distR="0" wp14:anchorId="285DACC7" wp14:editId="6FEE22C1">
                <wp:extent cx="6281531" cy="276224"/>
                <wp:effectExtent l="0" t="0" r="24130" b="10160"/>
                <wp:docPr id="60302442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531" cy="276224"/>
                        </a:xfrm>
                        <a:prstGeom prst="rect">
                          <a:avLst/>
                        </a:prstGeom>
                        <a:solidFill>
                          <a:srgbClr val="FFFFFF"/>
                        </a:solidFill>
                        <a:ln w="9525">
                          <a:solidFill>
                            <a:srgbClr val="000000"/>
                          </a:solidFill>
                          <a:miter lim="800000"/>
                          <a:headEnd/>
                          <a:tailEnd/>
                        </a:ln>
                      </wps:spPr>
                      <wps:txbx>
                        <w:txbxContent>
                          <w:p w14:paraId="03745C2D" w14:textId="77777777" w:rsidR="0017313F" w:rsidRPr="004B0FDD" w:rsidRDefault="0017313F" w:rsidP="0017313F"/>
                        </w:txbxContent>
                      </wps:txbx>
                      <wps:bodyPr rot="0" vert="horz" wrap="square" lIns="91440" tIns="45720" rIns="91440" bIns="45720" anchor="t" anchorCtr="0">
                        <a:spAutoFit/>
                      </wps:bodyPr>
                    </wps:wsp>
                  </a:graphicData>
                </a:graphic>
              </wp:inline>
            </w:drawing>
          </mc:Choice>
          <mc:Fallback>
            <w:pict>
              <v:shape w14:anchorId="285DACC7" id="_x0000_s1029" type="#_x0000_t202" alt="&quot;&quot;" style="width:494.6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w1lFAIAACYEAAAOAAAAZHJzL2Uyb0RvYy54bWysU9tu2zAMfR+wfxD0vvjSJE2NOEWXLsOA&#10;7gJ0+wBZlmNhsqhJSuzs60fJbprdXobpQSBF6pA8JNe3Q6fIUVgnQZc0m6WUCM2hlnpf0i+fd69W&#10;lDjPdM0UaFHSk3D0dvPyxbo3hcihBVULSxBEu6I3JW29N0WSON6KjrkZGKHR2IDtmEfV7pPash7R&#10;O5XkabpMerC1scCFc/h6PxrpJuI3jeD+Y9M44YkqKebm423jXYU72axZsbfMtJJPabB/yKJjUmPQ&#10;M9Q984wcrPwNqpPcgoPGzzh0CTSN5CLWgNVk6S/VPLbMiFgLkuPMmSb3/2D5h+Oj+WSJH17DgA2M&#10;RTjzAPyrIxq2LdN7cWct9K1gNQbOAmVJb1wxfQ1Uu8IFkKp/DzU2mR08RKChsV1gBeskiI4NOJ1J&#10;F4MnHB+X+SpbXGWUcLTl18s8n8cQrHj6bazzbwV0JAgltdjUiM6OD86HbFjx5BKCOVCy3kmlomL3&#10;1VZZcmQ4ALt4JvSf3JQmfUlvFvliJOCvEGk8f4LopMdJVrIr6ersxIpA2xtdxznzTKpRxpSVnngM&#10;1I0k+qEaiKxLehUCBForqE9IrIVxcHHRUGjBfqekx6Etqft2YFZQot5pbM5NNp+HKY/KfHGdo2Iv&#10;LdWlhWmOUCX1lIzi1sfNiLyZO2ziTkZ+nzOZUsZhjLRPixOm/VKPXs/rvfkBAAD//wMAUEsDBBQA&#10;BgAIAAAAIQDoV09Q3AAAAAQBAAAPAAAAZHJzL2Rvd25yZXYueG1sTI/BTsMwEETvSPyDtUjcqEOh&#10;qA1xKkTVM6UgIW6OvY2jxusQu2nK17P0ApeVRjOaeVssR9+KAfvYBFJwO8lAIJlgG6oVvL+tb+Yg&#10;YtJkdRsIFZwwwrK8vCh0bsORXnHYplpwCcVcK3ApdbmU0Tj0Ok5Ch8TeLvReJ5Z9LW2vj1zuWznN&#10;sgfpdUO84HSHzw7NfnvwCuJq89WZ3abaO3v6flkNM/Ox/lTq+mp8egSRcEx/YfjFZ3QomakKB7JR&#10;tAr4kXS+7C3miymISsH93QxkWcj/8OUPAAAA//8DAFBLAQItABQABgAIAAAAIQC2gziS/gAAAOEB&#10;AAATAAAAAAAAAAAAAAAAAAAAAABbQ29udGVudF9UeXBlc10ueG1sUEsBAi0AFAAGAAgAAAAhADj9&#10;If/WAAAAlAEAAAsAAAAAAAAAAAAAAAAALwEAAF9yZWxzLy5yZWxzUEsBAi0AFAAGAAgAAAAhANGX&#10;DWUUAgAAJgQAAA4AAAAAAAAAAAAAAAAALgIAAGRycy9lMm9Eb2MueG1sUEsBAi0AFAAGAAgAAAAh&#10;AOhXT1DcAAAABAEAAA8AAAAAAAAAAAAAAAAAbgQAAGRycy9kb3ducmV2LnhtbFBLBQYAAAAABAAE&#10;APMAAAB3BQAAAAA=&#10;">
                <v:textbox style="mso-fit-shape-to-text:t">
                  <w:txbxContent>
                    <w:p w14:paraId="03745C2D" w14:textId="77777777" w:rsidR="0017313F" w:rsidRPr="004B0FDD" w:rsidRDefault="0017313F" w:rsidP="0017313F"/>
                  </w:txbxContent>
                </v:textbox>
                <w10:anchorlock/>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0"/>
      </w:tblGrid>
      <w:tr w:rsidR="00437F78" w:rsidRPr="004B0FDD" w14:paraId="13373EEC" w14:textId="77777777" w:rsidTr="00CF185F">
        <w:trPr>
          <w:trHeight w:val="485"/>
        </w:trPr>
        <w:tc>
          <w:tcPr>
            <w:tcW w:w="9990" w:type="dxa"/>
            <w:shd w:val="clear" w:color="auto" w:fill="538135" w:themeFill="accent6" w:themeFillShade="BF"/>
            <w:vAlign w:val="center"/>
          </w:tcPr>
          <w:p w14:paraId="3AC7849D" w14:textId="46C533FF" w:rsidR="00437F78" w:rsidRPr="004B0FDD" w:rsidRDefault="00437F78" w:rsidP="00AC3E0E">
            <w:pPr>
              <w:spacing w:line="276" w:lineRule="auto"/>
              <w:rPr>
                <w:rStyle w:val="Instructiontips"/>
                <w:rFonts w:cstheme="minorBidi"/>
                <w:b/>
                <w:bCs/>
                <w:i w:val="0"/>
                <w:iCs w:val="0"/>
                <w:color w:val="000000" w:themeColor="text1"/>
              </w:rPr>
            </w:pPr>
            <w:r w:rsidRPr="002F069D">
              <w:rPr>
                <w:b/>
                <w:bCs/>
                <w:color w:val="FFFFFF" w:themeColor="background1"/>
                <w:szCs w:val="24"/>
              </w:rPr>
              <w:t>Evaluation Criteria: A</w:t>
            </w:r>
            <w:r w:rsidRPr="002F069D">
              <w:rPr>
                <w:b/>
                <w:bCs/>
                <w:color w:val="FFFFFF" w:themeColor="background1"/>
              </w:rPr>
              <w:t>ctivities</w:t>
            </w:r>
            <w:r w:rsidR="00E620E5">
              <w:rPr>
                <w:b/>
                <w:bCs/>
                <w:color w:val="FFFFFF" w:themeColor="background1"/>
              </w:rPr>
              <w:t>,</w:t>
            </w:r>
            <w:r w:rsidRPr="002F069D">
              <w:rPr>
                <w:b/>
                <w:bCs/>
                <w:color w:val="FFFFFF" w:themeColor="background1"/>
                <w:szCs w:val="24"/>
              </w:rPr>
              <w:t xml:space="preserve"> </w:t>
            </w:r>
            <w:r w:rsidR="0083783B">
              <w:rPr>
                <w:b/>
                <w:bCs/>
                <w:color w:val="FFFFFF" w:themeColor="background1"/>
                <w:szCs w:val="24"/>
              </w:rPr>
              <w:t>15 Points</w:t>
            </w:r>
          </w:p>
        </w:tc>
      </w:tr>
      <w:tr w:rsidR="00437F78" w:rsidRPr="004B0FDD" w14:paraId="42785EC9" w14:textId="77777777" w:rsidTr="0083146E">
        <w:tc>
          <w:tcPr>
            <w:tcW w:w="9990" w:type="dxa"/>
            <w:shd w:val="clear" w:color="auto" w:fill="D2F1AD"/>
            <w:vAlign w:val="center"/>
          </w:tcPr>
          <w:p w14:paraId="4975ACF0" w14:textId="0C7FA852" w:rsidR="00437F78" w:rsidRPr="004B0FDD" w:rsidRDefault="004B0FDD" w:rsidP="00AC3E0E">
            <w:pPr>
              <w:pStyle w:val="ListParagraph"/>
              <w:numPr>
                <w:ilvl w:val="0"/>
                <w:numId w:val="26"/>
              </w:numPr>
              <w:spacing w:line="276" w:lineRule="auto"/>
              <w:rPr>
                <w:rStyle w:val="Instructiontips"/>
                <w:rFonts w:cstheme="minorBidi"/>
                <w:i w:val="0"/>
                <w:iCs w:val="0"/>
                <w:color w:val="000000" w:themeColor="text1"/>
                <w:sz w:val="22"/>
                <w:szCs w:val="22"/>
              </w:rPr>
            </w:pPr>
            <w:r w:rsidRPr="004B0FDD">
              <w:rPr>
                <w:rStyle w:val="Instructiontips"/>
                <w:rFonts w:cstheme="minorBidi"/>
                <w:i w:val="0"/>
                <w:iCs w:val="0"/>
                <w:color w:val="000000" w:themeColor="text1"/>
                <w:sz w:val="22"/>
                <w:szCs w:val="22"/>
              </w:rPr>
              <w:t>Does the proposal clearly define the activities</w:t>
            </w:r>
            <w:r w:rsidR="00437F78" w:rsidRPr="004B0FDD">
              <w:rPr>
                <w:rStyle w:val="Instructiontips"/>
                <w:rFonts w:cstheme="minorBidi"/>
                <w:i w:val="0"/>
                <w:iCs w:val="0"/>
                <w:color w:val="000000" w:themeColor="text1"/>
                <w:sz w:val="22"/>
                <w:szCs w:val="22"/>
              </w:rPr>
              <w:t>?</w:t>
            </w:r>
          </w:p>
        </w:tc>
      </w:tr>
      <w:tr w:rsidR="00437F78" w:rsidRPr="004B0FDD" w14:paraId="09903A76" w14:textId="77777777" w:rsidTr="0083146E">
        <w:tc>
          <w:tcPr>
            <w:tcW w:w="9990" w:type="dxa"/>
            <w:shd w:val="clear" w:color="auto" w:fill="D2F1AD"/>
            <w:vAlign w:val="center"/>
          </w:tcPr>
          <w:p w14:paraId="1ED91891" w14:textId="186903EB" w:rsidR="00437F78" w:rsidRPr="004B0FDD" w:rsidRDefault="004B0FDD" w:rsidP="00AC3E0E">
            <w:pPr>
              <w:pStyle w:val="ListParagraph"/>
              <w:numPr>
                <w:ilvl w:val="0"/>
                <w:numId w:val="26"/>
              </w:numPr>
              <w:spacing w:line="276" w:lineRule="auto"/>
              <w:rPr>
                <w:rStyle w:val="Instructiontips"/>
                <w:rFonts w:cstheme="minorBidi"/>
                <w:i w:val="0"/>
                <w:iCs w:val="0"/>
                <w:color w:val="000000" w:themeColor="text1"/>
                <w:sz w:val="22"/>
                <w:szCs w:val="22"/>
              </w:rPr>
            </w:pPr>
            <w:r w:rsidRPr="004B0FDD">
              <w:rPr>
                <w:rStyle w:val="Instructiontips"/>
                <w:rFonts w:cstheme="minorBidi"/>
                <w:i w:val="0"/>
                <w:iCs w:val="0"/>
                <w:color w:val="000000" w:themeColor="text1"/>
                <w:sz w:val="22"/>
                <w:szCs w:val="22"/>
              </w:rPr>
              <w:t>Are they</w:t>
            </w:r>
            <w:r w:rsidR="00437F78" w:rsidRPr="004B0FDD">
              <w:rPr>
                <w:rStyle w:val="Instructiontips"/>
                <w:rFonts w:cstheme="minorBidi"/>
                <w:i w:val="0"/>
                <w:iCs w:val="0"/>
                <w:color w:val="000000" w:themeColor="text1"/>
                <w:sz w:val="22"/>
                <w:szCs w:val="22"/>
              </w:rPr>
              <w:t xml:space="preserve"> feasible with appropriate budgets?</w:t>
            </w:r>
          </w:p>
        </w:tc>
      </w:tr>
      <w:tr w:rsidR="00437F78" w:rsidRPr="004B0FDD" w14:paraId="3AD064DE" w14:textId="77777777" w:rsidTr="0083146E">
        <w:tc>
          <w:tcPr>
            <w:tcW w:w="9990" w:type="dxa"/>
            <w:shd w:val="clear" w:color="auto" w:fill="D2F1AD"/>
            <w:vAlign w:val="center"/>
          </w:tcPr>
          <w:p w14:paraId="7D1F74CA" w14:textId="09F5713C" w:rsidR="00437F78" w:rsidRPr="004B0FDD" w:rsidRDefault="004B0FDD" w:rsidP="00AC3E0E">
            <w:pPr>
              <w:pStyle w:val="ListParagraph"/>
              <w:numPr>
                <w:ilvl w:val="0"/>
                <w:numId w:val="26"/>
              </w:numPr>
              <w:spacing w:line="276" w:lineRule="auto"/>
              <w:rPr>
                <w:rStyle w:val="Instructiontips"/>
                <w:rFonts w:cstheme="minorBidi"/>
                <w:i w:val="0"/>
                <w:iCs w:val="0"/>
                <w:color w:val="000000" w:themeColor="text1"/>
                <w:sz w:val="22"/>
                <w:szCs w:val="22"/>
              </w:rPr>
            </w:pPr>
            <w:r w:rsidRPr="004B0FDD">
              <w:rPr>
                <w:rStyle w:val="Instructiontips"/>
                <w:rFonts w:cstheme="minorBidi"/>
                <w:i w:val="0"/>
                <w:iCs w:val="0"/>
                <w:color w:val="000000" w:themeColor="text1"/>
                <w:sz w:val="22"/>
                <w:szCs w:val="22"/>
              </w:rPr>
              <w:t>Do</w:t>
            </w:r>
            <w:r w:rsidR="00437F78" w:rsidRPr="004B0FDD">
              <w:rPr>
                <w:rStyle w:val="Instructiontips"/>
                <w:rFonts w:cstheme="minorBidi"/>
                <w:i w:val="0"/>
                <w:iCs w:val="0"/>
                <w:color w:val="000000" w:themeColor="text1"/>
                <w:sz w:val="22"/>
                <w:szCs w:val="22"/>
              </w:rPr>
              <w:t xml:space="preserve"> the activities relate to proposal outcomes?</w:t>
            </w:r>
          </w:p>
        </w:tc>
      </w:tr>
      <w:tr w:rsidR="00437F78" w:rsidRPr="004B0FDD" w14:paraId="73012288" w14:textId="77777777" w:rsidTr="0083146E">
        <w:tc>
          <w:tcPr>
            <w:tcW w:w="9990" w:type="dxa"/>
            <w:shd w:val="clear" w:color="auto" w:fill="D2F1AD"/>
            <w:vAlign w:val="center"/>
          </w:tcPr>
          <w:p w14:paraId="67BA594F" w14:textId="273A491C" w:rsidR="00437F78" w:rsidRPr="004B0FDD" w:rsidRDefault="004B0FDD" w:rsidP="00AC3E0E">
            <w:pPr>
              <w:pStyle w:val="ListParagraph"/>
              <w:numPr>
                <w:ilvl w:val="0"/>
                <w:numId w:val="26"/>
              </w:numPr>
              <w:spacing w:line="276" w:lineRule="auto"/>
              <w:rPr>
                <w:rStyle w:val="Instructiontips"/>
                <w:rFonts w:cstheme="minorBidi"/>
                <w:i w:val="0"/>
                <w:iCs w:val="0"/>
                <w:color w:val="000000" w:themeColor="text1"/>
                <w:sz w:val="22"/>
                <w:szCs w:val="22"/>
              </w:rPr>
            </w:pPr>
            <w:r w:rsidRPr="004B0FDD">
              <w:rPr>
                <w:rStyle w:val="Instructiontips"/>
                <w:rFonts w:cstheme="minorBidi"/>
                <w:i w:val="0"/>
                <w:iCs w:val="0"/>
                <w:color w:val="000000" w:themeColor="text1"/>
                <w:sz w:val="22"/>
                <w:szCs w:val="22"/>
              </w:rPr>
              <w:t>Is there a direct link between the outcomes</w:t>
            </w:r>
            <w:r w:rsidR="00437F78" w:rsidRPr="004B0FDD">
              <w:rPr>
                <w:rStyle w:val="Instructiontips"/>
                <w:rFonts w:cstheme="minorBidi"/>
                <w:i w:val="0"/>
                <w:iCs w:val="0"/>
                <w:color w:val="000000" w:themeColor="text1"/>
                <w:sz w:val="22"/>
                <w:szCs w:val="22"/>
              </w:rPr>
              <w:t xml:space="preserve"> </w:t>
            </w:r>
            <w:r w:rsidRPr="004B0FDD">
              <w:rPr>
                <w:rStyle w:val="Instructiontips"/>
                <w:rFonts w:cstheme="minorBidi"/>
                <w:i w:val="0"/>
                <w:iCs w:val="0"/>
                <w:color w:val="000000" w:themeColor="text1"/>
                <w:sz w:val="22"/>
                <w:szCs w:val="22"/>
              </w:rPr>
              <w:t>and</w:t>
            </w:r>
            <w:r w:rsidR="00437F78" w:rsidRPr="004B0FDD">
              <w:rPr>
                <w:rStyle w:val="Instructiontips"/>
                <w:rFonts w:cstheme="minorBidi"/>
                <w:i w:val="0"/>
                <w:iCs w:val="0"/>
                <w:color w:val="000000" w:themeColor="text1"/>
                <w:sz w:val="22"/>
                <w:szCs w:val="22"/>
              </w:rPr>
              <w:t xml:space="preserve"> water quality benefits?</w:t>
            </w:r>
          </w:p>
        </w:tc>
      </w:tr>
    </w:tbl>
    <w:p w14:paraId="16AE1844" w14:textId="10719EB9" w:rsidR="00F75966" w:rsidRDefault="00A75BFE" w:rsidP="00F15145">
      <w:pPr>
        <w:pStyle w:val="Question"/>
        <w:spacing w:before="240" w:line="276" w:lineRule="auto"/>
        <w:rPr>
          <w:rStyle w:val="Instructiontips"/>
        </w:rPr>
      </w:pPr>
      <w:r w:rsidRPr="004B0FDD">
        <w:rPr>
          <w:rStyle w:val="Instructiontips"/>
        </w:rPr>
        <w:t xml:space="preserve">The preferred answer will </w:t>
      </w:r>
      <w:r w:rsidR="00F75966" w:rsidRPr="004B0FDD">
        <w:rPr>
          <w:rStyle w:val="Instructiontips"/>
        </w:rPr>
        <w:t>clearly define</w:t>
      </w:r>
      <w:r w:rsidRPr="004B0FDD">
        <w:rPr>
          <w:rStyle w:val="Instructiontips"/>
        </w:rPr>
        <w:t xml:space="preserve"> </w:t>
      </w:r>
      <w:r w:rsidR="00F75966" w:rsidRPr="004B0FDD">
        <w:rPr>
          <w:rStyle w:val="Instructiontips"/>
        </w:rPr>
        <w:t>the</w:t>
      </w:r>
      <w:r w:rsidRPr="004B0FDD">
        <w:rPr>
          <w:rStyle w:val="Instructiontips"/>
        </w:rPr>
        <w:t xml:space="preserve"> activities in the proposal</w:t>
      </w:r>
      <w:r w:rsidR="008B4CD6" w:rsidRPr="004B0FDD">
        <w:rPr>
          <w:rStyle w:val="Instructiontips"/>
        </w:rPr>
        <w:t xml:space="preserve"> and</w:t>
      </w:r>
      <w:r w:rsidR="00F75966" w:rsidRPr="004B0FDD">
        <w:rPr>
          <w:rStyle w:val="Instructiontips"/>
        </w:rPr>
        <w:t xml:space="preserve"> include appropriate budgets for each activity.  </w:t>
      </w:r>
      <w:r w:rsidR="00BE06BC">
        <w:rPr>
          <w:rStyle w:val="Instructiontips"/>
        </w:rPr>
        <w:t xml:space="preserve">The activities described in your response should correspond to the activities identified in Section 4 of your application (see below). </w:t>
      </w:r>
      <w:r w:rsidRPr="004B0FDD">
        <w:rPr>
          <w:rStyle w:val="Instructiontips"/>
        </w:rPr>
        <w:t xml:space="preserve">The answer </w:t>
      </w:r>
      <w:r w:rsidR="00BE06BC">
        <w:rPr>
          <w:rStyle w:val="Instructiontips"/>
        </w:rPr>
        <w:t>should</w:t>
      </w:r>
      <w:r w:rsidRPr="004B0FDD">
        <w:rPr>
          <w:rStyle w:val="Instructiontips"/>
        </w:rPr>
        <w:t xml:space="preserve"> also</w:t>
      </w:r>
      <w:r w:rsidR="00F75966" w:rsidRPr="004B0FDD">
        <w:rPr>
          <w:rStyle w:val="Instructiontips"/>
        </w:rPr>
        <w:t xml:space="preserve"> </w:t>
      </w:r>
      <w:r w:rsidR="005C5521">
        <w:rPr>
          <w:rStyle w:val="Instructiontips"/>
        </w:rPr>
        <w:t>explain how activities are linked</w:t>
      </w:r>
      <w:r w:rsidR="00F75966" w:rsidRPr="004B0FDD">
        <w:rPr>
          <w:rStyle w:val="Instructiontips"/>
        </w:rPr>
        <w:t xml:space="preserve"> to the propos</w:t>
      </w:r>
      <w:r w:rsidR="005C5521">
        <w:rPr>
          <w:rStyle w:val="Instructiontips"/>
        </w:rPr>
        <w:t>ed</w:t>
      </w:r>
      <w:r w:rsidR="00F75966" w:rsidRPr="004B0FDD">
        <w:rPr>
          <w:rStyle w:val="Instructiontips"/>
        </w:rPr>
        <w:t xml:space="preserve"> outcomes and water quality benefits. Responses that score highly</w:t>
      </w:r>
      <w:r w:rsidR="00B23F44" w:rsidRPr="004B0FDD">
        <w:rPr>
          <w:rStyle w:val="Instructiontips"/>
        </w:rPr>
        <w:t xml:space="preserve"> will feature </w:t>
      </w:r>
      <w:r w:rsidR="008B4CD6" w:rsidRPr="004B0FDD">
        <w:rPr>
          <w:rStyle w:val="Instructiontips"/>
        </w:rPr>
        <w:t>feasible projects with appropriate budgets whose activities have a direct link to water quality benefits.</w:t>
      </w:r>
    </w:p>
    <w:p w14:paraId="205D5CA1" w14:textId="26E85E76" w:rsidR="0017313F" w:rsidRPr="004B0FDD" w:rsidRDefault="0017313F" w:rsidP="00F15145">
      <w:pPr>
        <w:pStyle w:val="Question"/>
        <w:spacing w:before="240" w:line="276" w:lineRule="auto"/>
        <w:rPr>
          <w:rStyle w:val="Instructiontips"/>
        </w:rPr>
      </w:pPr>
      <w:r w:rsidRPr="004B0FDD">
        <w:rPr>
          <w:rFonts w:cs="Arial"/>
          <w:b/>
          <w:bCs/>
          <w:color w:val="003865"/>
          <w:szCs w:val="24"/>
        </w:rPr>
        <w:t>Application Question</w:t>
      </w:r>
      <w:r w:rsidR="00B13D7C">
        <w:rPr>
          <w:rFonts w:cs="Arial"/>
          <w:b/>
          <w:bCs/>
          <w:color w:val="003865"/>
          <w:szCs w:val="24"/>
        </w:rPr>
        <w:t xml:space="preserve"> </w:t>
      </w:r>
      <w:r w:rsidR="00FE046D" w:rsidRPr="004B0FDD">
        <w:rPr>
          <w:rFonts w:cs="Arial"/>
          <w:b/>
          <w:bCs/>
          <w:color w:val="003865"/>
          <w:szCs w:val="24"/>
        </w:rPr>
        <w:t>Three</w:t>
      </w:r>
      <w:r w:rsidRPr="004B0FDD">
        <w:rPr>
          <w:rFonts w:cs="Arial"/>
          <w:b/>
          <w:bCs/>
          <w:color w:val="003865"/>
          <w:szCs w:val="24"/>
        </w:rPr>
        <w:t>:</w:t>
      </w:r>
      <w:r w:rsidRPr="004B0FDD">
        <w:rPr>
          <w:rFonts w:cs="Arial"/>
          <w:color w:val="003865"/>
          <w:szCs w:val="24"/>
        </w:rPr>
        <w:t xml:space="preserve"> </w:t>
      </w:r>
      <w:r w:rsidRPr="004B0FDD">
        <w:rPr>
          <w:color w:val="003865"/>
        </w:rPr>
        <w:t xml:space="preserve">Detail your organization’s capacity and readiness to </w:t>
      </w:r>
      <w:r w:rsidRPr="00B13D7C">
        <w:rPr>
          <w:color w:val="003865"/>
        </w:rPr>
        <w:t xml:space="preserve">implement the proposed project soon after grant award. Include information on </w:t>
      </w:r>
      <w:r w:rsidR="005C5521">
        <w:rPr>
          <w:color w:val="003865"/>
        </w:rPr>
        <w:t>organizational</w:t>
      </w:r>
      <w:r w:rsidR="00437F78" w:rsidRPr="00B13D7C">
        <w:rPr>
          <w:color w:val="003865"/>
        </w:rPr>
        <w:t xml:space="preserve"> expertise</w:t>
      </w:r>
      <w:r w:rsidRPr="00B13D7C">
        <w:rPr>
          <w:color w:val="003865"/>
        </w:rPr>
        <w:t>, previous project and funding experience, and how the required 10%</w:t>
      </w:r>
      <w:r w:rsidRPr="004B0FDD">
        <w:rPr>
          <w:color w:val="003865"/>
        </w:rPr>
        <w:t xml:space="preserve"> match and final 10% grant payment that is provided as reimbursement will be secured.</w:t>
      </w:r>
      <w:r w:rsidRPr="004B0FDD">
        <w:rPr>
          <w:rStyle w:val="Instructiontips"/>
          <w:rFonts w:cstheme="minorBidi"/>
          <w:i w:val="0"/>
          <w:iCs w:val="0"/>
          <w:color w:val="003865"/>
          <w:szCs w:val="22"/>
        </w:rPr>
        <w:t xml:space="preserve"> </w:t>
      </w:r>
      <w:r w:rsidRPr="004B0FDD">
        <w:rPr>
          <w:rStyle w:val="Instructiontips"/>
        </w:rPr>
        <w:t>(character limit: 2000)</w:t>
      </w:r>
      <w:r w:rsidRPr="002F069D">
        <w:t xml:space="preserve"> </w:t>
      </w:r>
      <w:r w:rsidRPr="004B0FDD">
        <w:rPr>
          <w:rFonts w:cs="Arial"/>
          <w:szCs w:val="24"/>
        </w:rPr>
        <w:t xml:space="preserve"> </w:t>
      </w:r>
      <w:r w:rsidRPr="002F069D">
        <w:rPr>
          <w:noProof/>
        </w:rPr>
        <mc:AlternateContent>
          <mc:Choice Requires="wps">
            <w:drawing>
              <wp:inline distT="0" distB="0" distL="0" distR="0" wp14:anchorId="6D7EC5F6" wp14:editId="1DB826B3">
                <wp:extent cx="6265628" cy="276224"/>
                <wp:effectExtent l="0" t="0" r="20955" b="10160"/>
                <wp:docPr id="46165392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5628" cy="276224"/>
                        </a:xfrm>
                        <a:prstGeom prst="rect">
                          <a:avLst/>
                        </a:prstGeom>
                        <a:solidFill>
                          <a:srgbClr val="FFFFFF"/>
                        </a:solidFill>
                        <a:ln w="9525">
                          <a:solidFill>
                            <a:srgbClr val="000000"/>
                          </a:solidFill>
                          <a:miter lim="800000"/>
                          <a:headEnd/>
                          <a:tailEnd/>
                        </a:ln>
                      </wps:spPr>
                      <wps:txbx>
                        <w:txbxContent>
                          <w:p w14:paraId="317BB3C6" w14:textId="357905E1" w:rsidR="00437F78" w:rsidRPr="004B0FDD" w:rsidRDefault="00437F78" w:rsidP="0017313F"/>
                        </w:txbxContent>
                      </wps:txbx>
                      <wps:bodyPr rot="0" vert="horz" wrap="square" lIns="91440" tIns="45720" rIns="91440" bIns="45720" anchor="t" anchorCtr="0">
                        <a:spAutoFit/>
                      </wps:bodyPr>
                    </wps:wsp>
                  </a:graphicData>
                </a:graphic>
              </wp:inline>
            </w:drawing>
          </mc:Choice>
          <mc:Fallback>
            <w:pict>
              <v:shape w14:anchorId="6D7EC5F6" id="_x0000_s1030" type="#_x0000_t202" alt="&quot;&quot;" style="width:493.3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c0NEwIAACYEAAAOAAAAZHJzL2Uyb0RvYy54bWysU9tu2zAMfR+wfxD0vjgxkrQ14hRdugwD&#10;ugvQ7QMYWY6FyaImKbGzrx8lu2l2exmmB4EUqSPy8Gh127eaHaXzCk3JZ5MpZ9IIrJTZl/zL5+2r&#10;a858AFOBRiNLfpKe365fvlh1tpA5Nqgr6RiBGF90tuRNCLbIMi8a2YKfoJWGgjW6FgK5bp9VDjpC&#10;b3WWT6fLrENXWYdCek+n90OQrxN+XUsRPta1l4HpklNtIe0u7bu4Z+sVFHsHtlFiLAP+oYoWlKFH&#10;z1D3EIAdnPoNqlXCocc6TAS2Gda1EjL1QN3Mpr9089iAlakXIsfbM03+/8GKD8dH+8mx0L/GngaY&#10;mvD2AcVXzwxuGjB7eeccdo2Eih6eRcqyzvpivBqp9oWPILvuPVY0ZDgETEB97drICvXJCJ0GcDqT&#10;LvvABB0u8+VimZNMBMXyq2Wez9MTUDzdts6HtxJbFo2SOxpqQofjgw+xGiieUuJjHrWqtkrr5Lj9&#10;bqMdOwIJYJvWiP5TmjasK/nNIl8MBPwVYprWnyBaFUjJWrUlvz4nQRFpe2OqpLMASg82lazNyGOk&#10;biAx9LueqarkiYFI6w6rExHrcBAufTQyGnTfOetItCX33w7gJGf6naHh3Mzm86jy5MwXVzk57jKy&#10;u4yAEQRV8sDZYG5C+hmJN3tHQ9yqxO9zJWPJJMZE+/hxotov/ZT1/L3XPwAAAP//AwBQSwMEFAAG&#10;AAgAAAAhAFc8JFbcAAAABAEAAA8AAABkcnMvZG93bnJldi54bWxMj81OwzAQhO9IvIO1SNyow09L&#10;CXEqRNUzbUFC3Db2No4ar0PspilPj+ECl5VGM5r5tliMrhUD9aHxrOB6koEg1t40XCt4e11dzUGE&#10;iGyw9UwKThRgUZ6fFZgbf+QNDdtYi1TCIUcFNsYulzJoSw7DxHfEydv53mFMsq+l6fGYyl0rb7Js&#10;Jh02nBYsdvRsSe+3B6cgLNefnd6tq701p6+X5TDV76sPpS4vxqdHEJHG+BeGH/yEDmViqvyBTRCt&#10;gvRI/L3Je5jP7kFUCu5upyDLQv6HL78BAAD//wMAUEsBAi0AFAAGAAgAAAAhALaDOJL+AAAA4QEA&#10;ABMAAAAAAAAAAAAAAAAAAAAAAFtDb250ZW50X1R5cGVzXS54bWxQSwECLQAUAAYACAAAACEAOP0h&#10;/9YAAACUAQAACwAAAAAAAAAAAAAAAAAvAQAAX3JlbHMvLnJlbHNQSwECLQAUAAYACAAAACEA2rnN&#10;DRMCAAAmBAAADgAAAAAAAAAAAAAAAAAuAgAAZHJzL2Uyb0RvYy54bWxQSwECLQAUAAYACAAAACEA&#10;VzwkVtwAAAAEAQAADwAAAAAAAAAAAAAAAABtBAAAZHJzL2Rvd25yZXYueG1sUEsFBgAAAAAEAAQA&#10;8wAAAHYFAAAAAA==&#10;">
                <v:textbox style="mso-fit-shape-to-text:t">
                  <w:txbxContent>
                    <w:p w14:paraId="317BB3C6" w14:textId="357905E1" w:rsidR="00437F78" w:rsidRPr="004B0FDD" w:rsidRDefault="00437F78" w:rsidP="0017313F"/>
                  </w:txbxContent>
                </v:textbox>
                <w10:anchorlock/>
              </v:shape>
            </w:pict>
          </mc:Fallback>
        </mc:AlternateContent>
      </w:r>
    </w:p>
    <w:tbl>
      <w:tblPr>
        <w:tblStyle w:val="TableGrid"/>
        <w:tblpPr w:leftFromText="180" w:rightFromText="180" w:vertAnchor="text" w:horzAnchor="margin" w:tblpY="2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0"/>
      </w:tblGrid>
      <w:tr w:rsidR="008B4CD6" w:rsidRPr="004B0FDD" w14:paraId="670B3A93" w14:textId="77777777" w:rsidTr="00CF185F">
        <w:trPr>
          <w:trHeight w:val="485"/>
        </w:trPr>
        <w:tc>
          <w:tcPr>
            <w:tcW w:w="10080" w:type="dxa"/>
            <w:shd w:val="clear" w:color="auto" w:fill="538135" w:themeFill="accent6" w:themeFillShade="BF"/>
            <w:vAlign w:val="center"/>
          </w:tcPr>
          <w:p w14:paraId="4A34CF8D" w14:textId="1668947A" w:rsidR="008B4CD6" w:rsidRPr="004B0FDD" w:rsidRDefault="008B4CD6" w:rsidP="008B4CD6">
            <w:pPr>
              <w:spacing w:line="276" w:lineRule="auto"/>
              <w:rPr>
                <w:rStyle w:val="Instructiontips"/>
                <w:rFonts w:cstheme="minorBidi"/>
                <w:b/>
                <w:bCs/>
                <w:i w:val="0"/>
                <w:iCs w:val="0"/>
                <w:color w:val="000000" w:themeColor="text1"/>
              </w:rPr>
            </w:pPr>
            <w:r w:rsidRPr="002F069D">
              <w:rPr>
                <w:b/>
                <w:bCs/>
                <w:color w:val="FFFFFF" w:themeColor="background1"/>
                <w:szCs w:val="24"/>
              </w:rPr>
              <w:t>Evaluation Criteria: Organizational Readiness</w:t>
            </w:r>
            <w:r w:rsidR="00E620E5">
              <w:rPr>
                <w:b/>
                <w:bCs/>
                <w:color w:val="FFFFFF" w:themeColor="background1"/>
                <w:szCs w:val="24"/>
              </w:rPr>
              <w:t>,</w:t>
            </w:r>
            <w:r w:rsidRPr="002F069D">
              <w:rPr>
                <w:b/>
                <w:bCs/>
                <w:color w:val="FFFFFF" w:themeColor="background1"/>
                <w:szCs w:val="24"/>
              </w:rPr>
              <w:t xml:space="preserve"> 10 Points</w:t>
            </w:r>
          </w:p>
        </w:tc>
      </w:tr>
      <w:tr w:rsidR="008B4CD6" w:rsidRPr="004B0FDD" w14:paraId="1E346765" w14:textId="77777777" w:rsidTr="0083146E">
        <w:tc>
          <w:tcPr>
            <w:tcW w:w="10080" w:type="dxa"/>
            <w:shd w:val="clear" w:color="auto" w:fill="D2F1AD"/>
            <w:vAlign w:val="center"/>
          </w:tcPr>
          <w:p w14:paraId="34D3035A" w14:textId="728F1375" w:rsidR="008B4CD6" w:rsidRPr="004B0FDD" w:rsidRDefault="008B4CD6" w:rsidP="008B4CD6">
            <w:pPr>
              <w:pStyle w:val="ListParagraph"/>
              <w:numPr>
                <w:ilvl w:val="0"/>
                <w:numId w:val="26"/>
              </w:numPr>
              <w:spacing w:line="276" w:lineRule="auto"/>
              <w:rPr>
                <w:rStyle w:val="Instructiontips"/>
                <w:rFonts w:cstheme="minorBidi"/>
                <w:i w:val="0"/>
                <w:iCs w:val="0"/>
                <w:color w:val="000000" w:themeColor="text1"/>
                <w:sz w:val="22"/>
                <w:szCs w:val="22"/>
              </w:rPr>
            </w:pPr>
            <w:r w:rsidRPr="004B0FDD">
              <w:rPr>
                <w:rStyle w:val="Instructiontips"/>
                <w:rFonts w:cstheme="minorBidi"/>
                <w:i w:val="0"/>
                <w:iCs w:val="0"/>
                <w:color w:val="000000" w:themeColor="text1"/>
                <w:sz w:val="22"/>
                <w:szCs w:val="22"/>
              </w:rPr>
              <w:t>Is the organization ready to implement project upon award?</w:t>
            </w:r>
          </w:p>
        </w:tc>
      </w:tr>
      <w:tr w:rsidR="008B4CD6" w:rsidRPr="004B0FDD" w14:paraId="5585C768" w14:textId="77777777" w:rsidTr="0083146E">
        <w:tc>
          <w:tcPr>
            <w:tcW w:w="10080" w:type="dxa"/>
            <w:shd w:val="clear" w:color="auto" w:fill="D2F1AD"/>
            <w:vAlign w:val="center"/>
          </w:tcPr>
          <w:p w14:paraId="0EC5221C" w14:textId="77777777" w:rsidR="008B4CD6" w:rsidRDefault="004B0FDD" w:rsidP="008B4CD6">
            <w:pPr>
              <w:pStyle w:val="ListParagraph"/>
              <w:numPr>
                <w:ilvl w:val="0"/>
                <w:numId w:val="26"/>
              </w:numPr>
              <w:spacing w:line="276" w:lineRule="auto"/>
              <w:rPr>
                <w:rStyle w:val="Instructiontips"/>
                <w:rFonts w:cstheme="minorBidi"/>
                <w:i w:val="0"/>
                <w:iCs w:val="0"/>
                <w:color w:val="000000" w:themeColor="text1"/>
                <w:sz w:val="22"/>
                <w:szCs w:val="22"/>
              </w:rPr>
            </w:pPr>
            <w:r w:rsidRPr="004B0FDD">
              <w:rPr>
                <w:rStyle w:val="Instructiontips"/>
                <w:rFonts w:cstheme="minorBidi"/>
                <w:i w:val="0"/>
                <w:iCs w:val="0"/>
                <w:color w:val="000000" w:themeColor="text1"/>
                <w:sz w:val="22"/>
                <w:szCs w:val="22"/>
              </w:rPr>
              <w:t xml:space="preserve">Does the organization have the capacity to complete </w:t>
            </w:r>
            <w:r>
              <w:rPr>
                <w:rStyle w:val="Instructiontips"/>
                <w:rFonts w:cstheme="minorBidi"/>
                <w:i w:val="0"/>
                <w:iCs w:val="0"/>
                <w:color w:val="000000" w:themeColor="text1"/>
                <w:sz w:val="22"/>
                <w:szCs w:val="22"/>
              </w:rPr>
              <w:t>proposed activities?</w:t>
            </w:r>
          </w:p>
          <w:p w14:paraId="5B6F3D0B" w14:textId="6B038AC2" w:rsidR="0083783B" w:rsidRPr="004B0FDD" w:rsidRDefault="0083783B" w:rsidP="008B4CD6">
            <w:pPr>
              <w:pStyle w:val="ListParagraph"/>
              <w:numPr>
                <w:ilvl w:val="0"/>
                <w:numId w:val="26"/>
              </w:numPr>
              <w:spacing w:line="276" w:lineRule="auto"/>
              <w:rPr>
                <w:rStyle w:val="Instructiontips"/>
                <w:rFonts w:cstheme="minorBidi"/>
                <w:i w:val="0"/>
                <w:iCs w:val="0"/>
                <w:color w:val="000000" w:themeColor="text1"/>
                <w:sz w:val="22"/>
                <w:szCs w:val="22"/>
              </w:rPr>
            </w:pPr>
            <w:r>
              <w:rPr>
                <w:rStyle w:val="Instructiontips"/>
                <w:rFonts w:cstheme="minorBidi"/>
                <w:i w:val="0"/>
                <w:iCs w:val="0"/>
                <w:color w:val="000000" w:themeColor="text1"/>
                <w:sz w:val="22"/>
                <w:szCs w:val="22"/>
              </w:rPr>
              <w:t>Do staff members have the experience to manage and implement the proposal?</w:t>
            </w:r>
          </w:p>
        </w:tc>
      </w:tr>
      <w:tr w:rsidR="008B4CD6" w:rsidRPr="004B0FDD" w14:paraId="0F4EDE4B" w14:textId="77777777" w:rsidTr="0083146E">
        <w:tc>
          <w:tcPr>
            <w:tcW w:w="10080" w:type="dxa"/>
            <w:shd w:val="clear" w:color="auto" w:fill="D2F1AD"/>
            <w:vAlign w:val="center"/>
          </w:tcPr>
          <w:p w14:paraId="083FB6A7" w14:textId="612A617E" w:rsidR="008B4CD6" w:rsidRPr="004B0FDD" w:rsidRDefault="0083783B" w:rsidP="008B4CD6">
            <w:pPr>
              <w:pStyle w:val="ListParagraph"/>
              <w:numPr>
                <w:ilvl w:val="0"/>
                <w:numId w:val="26"/>
              </w:numPr>
              <w:spacing w:line="276" w:lineRule="auto"/>
              <w:rPr>
                <w:rStyle w:val="Instructiontips"/>
                <w:rFonts w:cstheme="minorBidi"/>
                <w:i w:val="0"/>
                <w:iCs w:val="0"/>
                <w:color w:val="000000" w:themeColor="text1"/>
                <w:sz w:val="22"/>
                <w:szCs w:val="22"/>
              </w:rPr>
            </w:pPr>
            <w:r>
              <w:rPr>
                <w:rStyle w:val="Instructiontips"/>
                <w:rFonts w:cstheme="minorBidi"/>
                <w:i w:val="0"/>
                <w:iCs w:val="0"/>
                <w:color w:val="000000" w:themeColor="text1"/>
                <w:sz w:val="22"/>
                <w:szCs w:val="22"/>
              </w:rPr>
              <w:t xml:space="preserve">Are </w:t>
            </w:r>
            <w:r w:rsidR="004B0FDD">
              <w:rPr>
                <w:rStyle w:val="Instructiontips"/>
                <w:rFonts w:cstheme="minorBidi"/>
                <w:i w:val="0"/>
                <w:iCs w:val="0"/>
                <w:color w:val="000000" w:themeColor="text1"/>
                <w:sz w:val="22"/>
                <w:szCs w:val="22"/>
              </w:rPr>
              <w:t>previous projects connected to clean water provided?</w:t>
            </w:r>
          </w:p>
        </w:tc>
      </w:tr>
      <w:tr w:rsidR="008B4CD6" w:rsidRPr="004B0FDD" w14:paraId="5F787DF5" w14:textId="77777777" w:rsidTr="0083146E">
        <w:tc>
          <w:tcPr>
            <w:tcW w:w="10080" w:type="dxa"/>
            <w:shd w:val="clear" w:color="auto" w:fill="D2F1AD"/>
            <w:vAlign w:val="center"/>
          </w:tcPr>
          <w:p w14:paraId="5FB28A82" w14:textId="3E09DC81" w:rsidR="008B4CD6" w:rsidRPr="004B0FDD" w:rsidRDefault="0083783B" w:rsidP="008B4CD6">
            <w:pPr>
              <w:pStyle w:val="ListParagraph"/>
              <w:numPr>
                <w:ilvl w:val="0"/>
                <w:numId w:val="26"/>
              </w:numPr>
              <w:spacing w:line="276" w:lineRule="auto"/>
              <w:rPr>
                <w:rStyle w:val="Instructiontips"/>
                <w:rFonts w:cstheme="minorBidi"/>
                <w:i w:val="0"/>
                <w:iCs w:val="0"/>
                <w:color w:val="000000" w:themeColor="text1"/>
                <w:sz w:val="22"/>
                <w:szCs w:val="22"/>
              </w:rPr>
            </w:pPr>
            <w:r>
              <w:rPr>
                <w:rStyle w:val="Instructiontips"/>
                <w:rFonts w:cstheme="minorBidi"/>
                <w:i w:val="0"/>
                <w:iCs w:val="0"/>
                <w:color w:val="000000" w:themeColor="text1"/>
                <w:sz w:val="22"/>
                <w:szCs w:val="22"/>
              </w:rPr>
              <w:t>Will required match</w:t>
            </w:r>
            <w:r w:rsidR="002367F9">
              <w:rPr>
                <w:rStyle w:val="Instructiontips"/>
                <w:rFonts w:cstheme="minorBidi"/>
                <w:i w:val="0"/>
                <w:iCs w:val="0"/>
                <w:color w:val="000000" w:themeColor="text1"/>
                <w:sz w:val="22"/>
                <w:szCs w:val="22"/>
              </w:rPr>
              <w:t xml:space="preserve"> and reimbursed funds</w:t>
            </w:r>
            <w:r>
              <w:rPr>
                <w:rStyle w:val="Instructiontips"/>
                <w:rFonts w:cstheme="minorBidi"/>
                <w:i w:val="0"/>
                <w:iCs w:val="0"/>
                <w:color w:val="000000" w:themeColor="text1"/>
                <w:sz w:val="22"/>
                <w:szCs w:val="22"/>
              </w:rPr>
              <w:t xml:space="preserve"> be secure</w:t>
            </w:r>
            <w:r w:rsidR="002F069D">
              <w:rPr>
                <w:rStyle w:val="Instructiontips"/>
                <w:rFonts w:cstheme="minorBidi"/>
                <w:i w:val="0"/>
                <w:iCs w:val="0"/>
                <w:color w:val="000000" w:themeColor="text1"/>
                <w:sz w:val="22"/>
                <w:szCs w:val="22"/>
              </w:rPr>
              <w:t>d</w:t>
            </w:r>
            <w:r w:rsidR="004B0FDD">
              <w:rPr>
                <w:rStyle w:val="Instructiontips"/>
                <w:rFonts w:cstheme="minorBidi"/>
                <w:i w:val="0"/>
                <w:iCs w:val="0"/>
                <w:color w:val="000000" w:themeColor="text1"/>
                <w:sz w:val="22"/>
                <w:szCs w:val="22"/>
              </w:rPr>
              <w:t>?</w:t>
            </w:r>
          </w:p>
        </w:tc>
      </w:tr>
    </w:tbl>
    <w:p w14:paraId="46CBE10B" w14:textId="2341B226" w:rsidR="00437F78" w:rsidRDefault="004B0FDD" w:rsidP="00EB03FD">
      <w:pPr>
        <w:pStyle w:val="Question"/>
        <w:keepNext w:val="0"/>
        <w:spacing w:before="240" w:line="276" w:lineRule="auto"/>
        <w:rPr>
          <w:rStyle w:val="Instructiontips"/>
        </w:rPr>
      </w:pPr>
      <w:r>
        <w:rPr>
          <w:rStyle w:val="Instructiontips"/>
        </w:rPr>
        <w:t xml:space="preserve">The preferred answer will show that the organization has the capacity to complete the proposed activities and is ready to implement projects soon after the grant is awarded.  </w:t>
      </w:r>
      <w:r w:rsidR="009B0076">
        <w:rPr>
          <w:rStyle w:val="Instructiontips"/>
        </w:rPr>
        <w:t>Responses that score highly will also show a link to the organization</w:t>
      </w:r>
      <w:r w:rsidR="005C5521">
        <w:rPr>
          <w:rStyle w:val="Instructiontips"/>
        </w:rPr>
        <w:t>’</w:t>
      </w:r>
      <w:r w:rsidR="009B0076">
        <w:rPr>
          <w:rStyle w:val="Instructiontips"/>
        </w:rPr>
        <w:t>s previous clean water projects</w:t>
      </w:r>
      <w:r w:rsidR="002367F9">
        <w:rPr>
          <w:rStyle w:val="Instructiontips"/>
        </w:rPr>
        <w:t xml:space="preserve"> </w:t>
      </w:r>
      <w:r w:rsidR="0083783B">
        <w:rPr>
          <w:rStyle w:val="Instructiontips"/>
        </w:rPr>
        <w:t>and that the organization has the experience to implement and manage the proposal</w:t>
      </w:r>
      <w:r w:rsidR="009B0076">
        <w:rPr>
          <w:rStyle w:val="Instructiontips"/>
        </w:rPr>
        <w:t>.</w:t>
      </w:r>
    </w:p>
    <w:p w14:paraId="2E0FD1CA" w14:textId="5E188549" w:rsidR="002367F9" w:rsidRPr="004B0FDD" w:rsidRDefault="002367F9" w:rsidP="00EB03FD">
      <w:pPr>
        <w:pStyle w:val="Question"/>
        <w:keepNext w:val="0"/>
        <w:spacing w:before="240" w:line="276" w:lineRule="auto"/>
        <w:rPr>
          <w:rStyle w:val="Instructiontips"/>
          <w:i w:val="0"/>
          <w:iCs w:val="0"/>
        </w:rPr>
      </w:pPr>
      <w:r>
        <w:rPr>
          <w:rStyle w:val="Instructiontips"/>
        </w:rPr>
        <w:t xml:space="preserve">For awarded grants, the grantee will be required to provide a 10% non-state match. The grantee must also self-pay the final 10% of the grant, which is paid out as reimbursement after the </w:t>
      </w:r>
      <w:r w:rsidR="00BE06BC">
        <w:rPr>
          <w:rStyle w:val="Instructiontips"/>
        </w:rPr>
        <w:t xml:space="preserve">final </w:t>
      </w:r>
      <w:r>
        <w:rPr>
          <w:rStyle w:val="Instructiontips"/>
        </w:rPr>
        <w:t>project</w:t>
      </w:r>
      <w:r w:rsidR="00BE06BC">
        <w:rPr>
          <w:rStyle w:val="Instructiontips"/>
        </w:rPr>
        <w:t xml:space="preserve"> reporting</w:t>
      </w:r>
      <w:r>
        <w:rPr>
          <w:rStyle w:val="Instructiontips"/>
        </w:rPr>
        <w:t xml:space="preserve"> is complete.</w:t>
      </w:r>
    </w:p>
    <w:p w14:paraId="06431D65" w14:textId="33D74AD2" w:rsidR="0010605E" w:rsidRPr="004B0FDD" w:rsidRDefault="00E36D27" w:rsidP="00E36D27">
      <w:pPr>
        <w:pStyle w:val="Question"/>
        <w:spacing w:before="240" w:after="240" w:line="276" w:lineRule="auto"/>
        <w:rPr>
          <w:rStyle w:val="Instructiontips"/>
        </w:rPr>
      </w:pPr>
      <w:r w:rsidRPr="002F069D">
        <w:rPr>
          <w:noProof/>
        </w:rPr>
        <w:lastRenderedPageBreak/>
        <mc:AlternateContent>
          <mc:Choice Requires="wps">
            <w:drawing>
              <wp:anchor distT="0" distB="0" distL="114300" distR="114300" simplePos="0" relativeHeight="251658240" behindDoc="0" locked="0" layoutInCell="1" allowOverlap="1" wp14:anchorId="2EAA5655" wp14:editId="2E8073B5">
                <wp:simplePos x="0" y="0"/>
                <wp:positionH relativeFrom="margin">
                  <wp:align>right</wp:align>
                </wp:positionH>
                <wp:positionV relativeFrom="paragraph">
                  <wp:posOffset>813435</wp:posOffset>
                </wp:positionV>
                <wp:extent cx="6265545" cy="542925"/>
                <wp:effectExtent l="0" t="0" r="20955" b="10160"/>
                <wp:wrapTopAndBottom/>
                <wp:docPr id="166790277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5545" cy="542925"/>
                        </a:xfrm>
                        <a:prstGeom prst="rect">
                          <a:avLst/>
                        </a:prstGeom>
                        <a:solidFill>
                          <a:srgbClr val="FFFFFF"/>
                        </a:solidFill>
                        <a:ln w="9525">
                          <a:solidFill>
                            <a:srgbClr val="000000"/>
                          </a:solidFill>
                          <a:miter lim="800000"/>
                          <a:headEnd/>
                          <a:tailEnd/>
                        </a:ln>
                      </wps:spPr>
                      <wps:txbx>
                        <w:txbxContent>
                          <w:p w14:paraId="17454299" w14:textId="77777777" w:rsidR="00B02253" w:rsidRPr="004B0FDD" w:rsidRDefault="00B02253" w:rsidP="0010605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EAA5655" id="_x0000_s1031" type="#_x0000_t202" alt="&quot;&quot;" style="position:absolute;margin-left:442.15pt;margin-top:64.05pt;width:493.35pt;height:42.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qH8EgIAACYEAAAOAAAAZHJzL2Uyb0RvYy54bWysU1+P0zAMf0fiO0R5Z92qddyqdadjxxDS&#10;cSAdfIAsTdeINA5Otvb49DhZbzf+iAdEHiI7dn62f7ZX10Nn2FGh12ArPptMOVNWQq3tvuJfPm9f&#10;XXHmg7C1MGBVxR+V59frly9WvStVDi2YWiEjEOvL3lW8DcGVWeZlqzrhJ+CUJWMD2IlAKu6zGkVP&#10;6J3J8ul0kfWAtUOQynt6vT0Z+TrhN42S4WPTeBWYqTjlFtKN6d7FO1uvRLlH4VotxzTEP2TRCW0p&#10;6BnqVgTBDqh/g+q0RPDQhImELoOm0VKlGqia2fSXah5a4VSqhcjx7kyT/3+w8v744D4hC8MbGKiB&#10;qQjv7kB+9czCphV2r24QoW+VqCnwLFKW9c6X49dItS99BNn1H6CmJotDgAQ0NNhFVqhORujUgMcz&#10;6WoITNLjIl8UxbzgTJKtmOfLvEghRPn026EP7xR0LAoVR2pqQhfHOx9iNqJ8conBPBhdb7UxScH9&#10;bmOQHQUNwDadEf0nN2NZX/FlQbH/DjFN508QnQ40yUZ3Fb86O4ky0vbW1mnOgtDmJFPKxo48RupO&#10;JIZhNzBdEw0xQKR1B/UjEYtwGlxaNBJawO+c9TS0FfffDgIVZ+a9peYsZ/N5nPKkzIvXOSl4adld&#10;WoSVBFXxwNlJ3IS0GYkBd0NN3OrE73MmY8o0jIn2cXHitF/qyet5vdc/AAAA//8DAFBLAwQUAAYA&#10;CAAAACEARNUKr94AAAAIAQAADwAAAGRycy9kb3ducmV2LnhtbEyPwU7DMBBE70j8g7VI3KiTIEKa&#10;xqkQVc+UgoS4ObYbR43XIXbTlK9nOcFxdlYzb6r17Ho2mTF0HgWkiwSYQeV1h62A97ftXQEsRIla&#10;9h6NgIsJsK6vrypZan/GVzPtY8soBEMpBdgYh5LzoKxxMiz8YJC8gx+djCTHlutRninc9TxLkpw7&#10;2SE1WDmYZ2vUcX9yAsJm9zWow645Wn35ftlMD+pj+ynE7c38tAIWzRz/nuEXn9ChJqbGn1AH1gug&#10;IZGuWZECI3tZ5I/AGgFZep8Dryv+f0D9AwAA//8DAFBLAQItABQABgAIAAAAIQC2gziS/gAAAOEB&#10;AAATAAAAAAAAAAAAAAAAAAAAAABbQ29udGVudF9UeXBlc10ueG1sUEsBAi0AFAAGAAgAAAAhADj9&#10;If/WAAAAlAEAAAsAAAAAAAAAAAAAAAAALwEAAF9yZWxzLy5yZWxzUEsBAi0AFAAGAAgAAAAhALIe&#10;ofwSAgAAJgQAAA4AAAAAAAAAAAAAAAAALgIAAGRycy9lMm9Eb2MueG1sUEsBAi0AFAAGAAgAAAAh&#10;AETVCq/eAAAACAEAAA8AAAAAAAAAAAAAAAAAbAQAAGRycy9kb3ducmV2LnhtbFBLBQYAAAAABAAE&#10;APMAAAB3BQAAAAA=&#10;">
                <v:textbox style="mso-fit-shape-to-text:t">
                  <w:txbxContent>
                    <w:p w14:paraId="17454299" w14:textId="77777777" w:rsidR="00B02253" w:rsidRPr="004B0FDD" w:rsidRDefault="00B02253" w:rsidP="0010605E"/>
                  </w:txbxContent>
                </v:textbox>
                <w10:wrap type="topAndBottom" anchorx="margin"/>
              </v:shape>
            </w:pict>
          </mc:Fallback>
        </mc:AlternateContent>
      </w:r>
      <w:r w:rsidR="0010605E" w:rsidRPr="004B0FDD">
        <w:rPr>
          <w:rFonts w:cs="Arial"/>
          <w:b/>
          <w:bCs/>
          <w:color w:val="003865"/>
          <w:szCs w:val="24"/>
        </w:rPr>
        <w:t xml:space="preserve">Application Question </w:t>
      </w:r>
      <w:r w:rsidR="0083783B">
        <w:rPr>
          <w:rFonts w:cs="Arial"/>
          <w:b/>
          <w:bCs/>
          <w:color w:val="003865"/>
          <w:szCs w:val="24"/>
        </w:rPr>
        <w:t>Four</w:t>
      </w:r>
      <w:r w:rsidR="0010605E" w:rsidRPr="004B0FDD">
        <w:rPr>
          <w:rFonts w:cs="Arial"/>
          <w:b/>
          <w:bCs/>
          <w:color w:val="003865"/>
          <w:szCs w:val="24"/>
        </w:rPr>
        <w:t>:</w:t>
      </w:r>
      <w:r w:rsidR="0010605E" w:rsidRPr="004B0FDD">
        <w:rPr>
          <w:rFonts w:cs="Arial"/>
          <w:color w:val="003865"/>
          <w:szCs w:val="24"/>
        </w:rPr>
        <w:t xml:space="preserve"> </w:t>
      </w:r>
      <w:r w:rsidR="00437F78" w:rsidRPr="004B0FDD">
        <w:rPr>
          <w:color w:val="003865"/>
        </w:rPr>
        <w:t>Describe how your proposal supports or is connected to a local, state, or Tribal water management plan addressing high-priority or impaired waters. Explain how your project contributes to achieving progress toward established goals.</w:t>
      </w:r>
      <w:r w:rsidR="0010605E" w:rsidRPr="004B0FDD">
        <w:rPr>
          <w:rStyle w:val="Instructiontips"/>
        </w:rPr>
        <w:t xml:space="preserve"> (character limit: 2000)</w:t>
      </w:r>
      <w:r w:rsidR="0010605E" w:rsidRPr="002F069D">
        <w:t xml:space="preserve"> </w:t>
      </w:r>
      <w:r w:rsidR="0010605E" w:rsidRPr="004B0FDD">
        <w:rPr>
          <w:rFonts w:cs="Arial"/>
          <w:szCs w:val="24"/>
        </w:rPr>
        <w:t xml:space="preserve"> </w:t>
      </w:r>
    </w:p>
    <w:tbl>
      <w:tblPr>
        <w:tblStyle w:val="TableGrid"/>
        <w:tblpPr w:leftFromText="180" w:rightFromText="180" w:vertAnchor="text" w:horzAnchor="margin" w:tblpY="34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0"/>
      </w:tblGrid>
      <w:tr w:rsidR="0083783B" w:rsidRPr="004B0FDD" w14:paraId="64AFF887" w14:textId="77777777" w:rsidTr="00CF185F">
        <w:trPr>
          <w:trHeight w:val="485"/>
        </w:trPr>
        <w:tc>
          <w:tcPr>
            <w:tcW w:w="10080" w:type="dxa"/>
            <w:shd w:val="clear" w:color="auto" w:fill="538135" w:themeFill="accent6" w:themeFillShade="BF"/>
            <w:vAlign w:val="center"/>
          </w:tcPr>
          <w:p w14:paraId="31640210" w14:textId="19E2FB81" w:rsidR="0083783B" w:rsidRPr="004B0FDD" w:rsidRDefault="0083783B" w:rsidP="00E36D27">
            <w:pPr>
              <w:keepNext/>
              <w:spacing w:line="276" w:lineRule="auto"/>
              <w:rPr>
                <w:rStyle w:val="Instructiontips"/>
                <w:rFonts w:cstheme="minorBidi"/>
                <w:b/>
                <w:bCs/>
                <w:i w:val="0"/>
                <w:iCs w:val="0"/>
                <w:color w:val="000000" w:themeColor="text1"/>
              </w:rPr>
            </w:pPr>
            <w:r w:rsidRPr="00067EDB">
              <w:rPr>
                <w:b/>
                <w:bCs/>
                <w:color w:val="FFFFFF" w:themeColor="background1"/>
                <w:szCs w:val="24"/>
              </w:rPr>
              <w:t>Evaluation Criteria: P</w:t>
            </w:r>
            <w:r w:rsidRPr="00067EDB">
              <w:rPr>
                <w:b/>
                <w:bCs/>
                <w:color w:val="FFFFFF" w:themeColor="background1"/>
              </w:rPr>
              <w:t>lan Alignment</w:t>
            </w:r>
            <w:r w:rsidR="00E620E5">
              <w:rPr>
                <w:b/>
                <w:bCs/>
                <w:color w:val="FFFFFF" w:themeColor="background1"/>
              </w:rPr>
              <w:t>,</w:t>
            </w:r>
            <w:r w:rsidRPr="00067EDB">
              <w:rPr>
                <w:b/>
                <w:bCs/>
                <w:color w:val="FFFFFF" w:themeColor="background1"/>
                <w:szCs w:val="24"/>
              </w:rPr>
              <w:t xml:space="preserve"> 15 Points</w:t>
            </w:r>
          </w:p>
        </w:tc>
      </w:tr>
      <w:tr w:rsidR="0083783B" w:rsidRPr="004B0FDD" w14:paraId="5FC8A7A2" w14:textId="77777777" w:rsidTr="0083146E">
        <w:tc>
          <w:tcPr>
            <w:tcW w:w="10080" w:type="dxa"/>
            <w:shd w:val="clear" w:color="auto" w:fill="D2F1AD"/>
            <w:vAlign w:val="center"/>
          </w:tcPr>
          <w:p w14:paraId="4DDE2F47" w14:textId="1979917C" w:rsidR="0083783B" w:rsidRPr="004B0FDD" w:rsidRDefault="00B13D7C" w:rsidP="00E36D27">
            <w:pPr>
              <w:pStyle w:val="ListParagraph"/>
              <w:keepNext/>
              <w:numPr>
                <w:ilvl w:val="0"/>
                <w:numId w:val="26"/>
              </w:numPr>
              <w:spacing w:line="276" w:lineRule="auto"/>
              <w:rPr>
                <w:rStyle w:val="Instructiontips"/>
                <w:rFonts w:cstheme="minorBidi"/>
                <w:i w:val="0"/>
                <w:iCs w:val="0"/>
                <w:color w:val="000000" w:themeColor="text1"/>
                <w:sz w:val="22"/>
                <w:szCs w:val="22"/>
              </w:rPr>
            </w:pPr>
            <w:r>
              <w:rPr>
                <w:rStyle w:val="Instructiontips"/>
                <w:rFonts w:cstheme="minorBidi"/>
                <w:i w:val="0"/>
                <w:iCs w:val="0"/>
                <w:color w:val="000000" w:themeColor="text1"/>
                <w:sz w:val="22"/>
                <w:szCs w:val="22"/>
              </w:rPr>
              <w:t xml:space="preserve">Are water management plans identified in the proposal?  </w:t>
            </w:r>
          </w:p>
        </w:tc>
      </w:tr>
      <w:tr w:rsidR="0083783B" w:rsidRPr="004B0FDD" w14:paraId="6E64B280" w14:textId="77777777" w:rsidTr="0083146E">
        <w:tc>
          <w:tcPr>
            <w:tcW w:w="10080" w:type="dxa"/>
            <w:shd w:val="clear" w:color="auto" w:fill="D2F1AD"/>
            <w:vAlign w:val="center"/>
          </w:tcPr>
          <w:p w14:paraId="2FD3E0D2" w14:textId="3A0DD065" w:rsidR="0083783B" w:rsidRPr="004B0FDD" w:rsidRDefault="0083783B" w:rsidP="00E36D27">
            <w:pPr>
              <w:pStyle w:val="ListParagraph"/>
              <w:keepNext/>
              <w:numPr>
                <w:ilvl w:val="0"/>
                <w:numId w:val="26"/>
              </w:numPr>
              <w:spacing w:line="276" w:lineRule="auto"/>
              <w:rPr>
                <w:rStyle w:val="Instructiontips"/>
                <w:rFonts w:cstheme="minorBidi"/>
                <w:i w:val="0"/>
                <w:iCs w:val="0"/>
                <w:color w:val="000000" w:themeColor="text1"/>
                <w:sz w:val="22"/>
                <w:szCs w:val="22"/>
              </w:rPr>
            </w:pPr>
            <w:r>
              <w:rPr>
                <w:rStyle w:val="Instructiontips"/>
                <w:rFonts w:cstheme="minorBidi"/>
                <w:i w:val="0"/>
                <w:iCs w:val="0"/>
                <w:color w:val="000000" w:themeColor="text1"/>
                <w:sz w:val="22"/>
                <w:szCs w:val="22"/>
              </w:rPr>
              <w:t>Is the proposal</w:t>
            </w:r>
            <w:r w:rsidR="00B13D7C">
              <w:rPr>
                <w:rStyle w:val="Instructiontips"/>
                <w:rFonts w:cstheme="minorBidi"/>
                <w:i w:val="0"/>
                <w:iCs w:val="0"/>
                <w:color w:val="000000" w:themeColor="text1"/>
                <w:sz w:val="22"/>
                <w:szCs w:val="22"/>
              </w:rPr>
              <w:t xml:space="preserve"> clearly aligned with </w:t>
            </w:r>
            <w:r>
              <w:rPr>
                <w:rStyle w:val="Instructiontips"/>
                <w:rFonts w:cstheme="minorBidi"/>
                <w:i w:val="0"/>
                <w:iCs w:val="0"/>
                <w:color w:val="000000" w:themeColor="text1"/>
                <w:sz w:val="22"/>
                <w:szCs w:val="22"/>
              </w:rPr>
              <w:t>a state or local water management plan?</w:t>
            </w:r>
          </w:p>
        </w:tc>
      </w:tr>
      <w:tr w:rsidR="0083783B" w:rsidRPr="004B0FDD" w14:paraId="0D65D751" w14:textId="77777777" w:rsidTr="0083146E">
        <w:tc>
          <w:tcPr>
            <w:tcW w:w="10080" w:type="dxa"/>
            <w:shd w:val="clear" w:color="auto" w:fill="D2F1AD"/>
            <w:vAlign w:val="center"/>
          </w:tcPr>
          <w:p w14:paraId="2820CD04" w14:textId="4C80B9D9" w:rsidR="0083783B" w:rsidRPr="004B0FDD" w:rsidRDefault="00B13D7C" w:rsidP="00E36D27">
            <w:pPr>
              <w:pStyle w:val="ListParagraph"/>
              <w:keepNext/>
              <w:numPr>
                <w:ilvl w:val="0"/>
                <w:numId w:val="26"/>
              </w:numPr>
              <w:spacing w:line="276" w:lineRule="auto"/>
              <w:rPr>
                <w:rStyle w:val="Instructiontips"/>
                <w:rFonts w:cstheme="minorBidi"/>
                <w:i w:val="0"/>
                <w:iCs w:val="0"/>
                <w:color w:val="000000" w:themeColor="text1"/>
                <w:sz w:val="22"/>
                <w:szCs w:val="22"/>
              </w:rPr>
            </w:pPr>
            <w:r>
              <w:rPr>
                <w:rStyle w:val="Instructiontips"/>
                <w:rFonts w:cstheme="minorBidi"/>
                <w:i w:val="0"/>
                <w:iCs w:val="0"/>
                <w:color w:val="000000" w:themeColor="text1"/>
                <w:sz w:val="22"/>
                <w:szCs w:val="22"/>
              </w:rPr>
              <w:t xml:space="preserve">Does the application provide specific examples of how it will advance the identified plans goals and objectives?  </w:t>
            </w:r>
          </w:p>
        </w:tc>
      </w:tr>
    </w:tbl>
    <w:p w14:paraId="39423C32" w14:textId="499E191E" w:rsidR="0010605E" w:rsidRPr="004B0FDD" w:rsidRDefault="00B13D7C" w:rsidP="00E36D27">
      <w:pPr>
        <w:pStyle w:val="Question"/>
        <w:spacing w:before="240" w:line="276" w:lineRule="auto"/>
        <w:rPr>
          <w:rStyle w:val="Instructiontips"/>
        </w:rPr>
      </w:pPr>
      <w:r>
        <w:rPr>
          <w:rStyle w:val="Instructiontips"/>
        </w:rPr>
        <w:t xml:space="preserve">The preferred answer will identify </w:t>
      </w:r>
      <w:r w:rsidR="002367F9">
        <w:rPr>
          <w:rStyle w:val="Instructiontips"/>
        </w:rPr>
        <w:t>one or more relevant</w:t>
      </w:r>
      <w:r>
        <w:rPr>
          <w:rStyle w:val="Instructiontips"/>
        </w:rPr>
        <w:t xml:space="preserve"> </w:t>
      </w:r>
      <w:r w:rsidR="002367F9">
        <w:rPr>
          <w:rStyle w:val="Instructiontips"/>
        </w:rPr>
        <w:t xml:space="preserve">water </w:t>
      </w:r>
      <w:r>
        <w:rPr>
          <w:rStyle w:val="Instructiontips"/>
        </w:rPr>
        <w:t xml:space="preserve">management plans and show that the proposal is clearly aligned </w:t>
      </w:r>
      <w:r w:rsidR="002367F9">
        <w:rPr>
          <w:rStyle w:val="Instructiontips"/>
        </w:rPr>
        <w:t>with the plan(s)</w:t>
      </w:r>
      <w:r>
        <w:rPr>
          <w:rStyle w:val="Instructiontips"/>
        </w:rPr>
        <w:t xml:space="preserve">. </w:t>
      </w:r>
      <w:r w:rsidR="006314EE">
        <w:rPr>
          <w:rStyle w:val="Instructiontips"/>
        </w:rPr>
        <w:t>Answers that score highly</w:t>
      </w:r>
      <w:r w:rsidR="00437F78" w:rsidRPr="004B0FDD">
        <w:rPr>
          <w:rStyle w:val="Instructiontips"/>
        </w:rPr>
        <w:t xml:space="preserve"> </w:t>
      </w:r>
      <w:r w:rsidR="002367F9">
        <w:rPr>
          <w:rStyle w:val="Instructiontips"/>
        </w:rPr>
        <w:t>will demonstrate that the proposal will directly advance the plan’s goals and objectives.</w:t>
      </w:r>
    </w:p>
    <w:p w14:paraId="080D841B" w14:textId="5318E7DB" w:rsidR="00437F78" w:rsidRDefault="006314EE" w:rsidP="00316F57">
      <w:pPr>
        <w:pStyle w:val="Question"/>
        <w:spacing w:before="120" w:line="276" w:lineRule="auto"/>
        <w:rPr>
          <w:rStyle w:val="Instructiontips"/>
        </w:rPr>
      </w:pPr>
      <w:r>
        <w:rPr>
          <w:rStyle w:val="Instructiontips"/>
        </w:rPr>
        <w:t xml:space="preserve">Examples of specific </w:t>
      </w:r>
      <w:r w:rsidR="00316F57">
        <w:rPr>
          <w:rStyle w:val="Instructiontips"/>
        </w:rPr>
        <w:t>water management</w:t>
      </w:r>
      <w:r>
        <w:rPr>
          <w:rStyle w:val="Instructiontips"/>
        </w:rPr>
        <w:t xml:space="preserve"> plans include, but are not limited to:</w:t>
      </w:r>
    </w:p>
    <w:p w14:paraId="23C8C51E" w14:textId="3A0A2377" w:rsidR="006314EE" w:rsidRDefault="00250D05" w:rsidP="006314EE">
      <w:pPr>
        <w:pStyle w:val="Question"/>
        <w:numPr>
          <w:ilvl w:val="0"/>
          <w:numId w:val="33"/>
        </w:numPr>
        <w:spacing w:line="276" w:lineRule="auto"/>
        <w:rPr>
          <w:rStyle w:val="Instructiontips"/>
        </w:rPr>
      </w:pPr>
      <w:hyperlink r:id="rId13" w:history="1">
        <w:r>
          <w:rPr>
            <w:rStyle w:val="Hyperlink"/>
            <w:rFonts w:cs="Arial"/>
            <w:szCs w:val="24"/>
          </w:rPr>
          <w:t>Comprehensive Watershed Management Plan</w:t>
        </w:r>
      </w:hyperlink>
    </w:p>
    <w:p w14:paraId="630366D6" w14:textId="31D3750A" w:rsidR="006314EE" w:rsidRDefault="006314EE" w:rsidP="006314EE">
      <w:pPr>
        <w:pStyle w:val="Question"/>
        <w:numPr>
          <w:ilvl w:val="0"/>
          <w:numId w:val="33"/>
        </w:numPr>
        <w:spacing w:line="276" w:lineRule="auto"/>
        <w:rPr>
          <w:rStyle w:val="Instructiontips"/>
        </w:rPr>
      </w:pPr>
      <w:hyperlink r:id="rId14" w:history="1">
        <w:r w:rsidRPr="006314EE">
          <w:rPr>
            <w:rStyle w:val="Hyperlink"/>
            <w:rFonts w:cs="Arial"/>
            <w:szCs w:val="24"/>
          </w:rPr>
          <w:t>Watershed District Management Plan</w:t>
        </w:r>
      </w:hyperlink>
    </w:p>
    <w:p w14:paraId="6EC90A6A" w14:textId="70B5E689" w:rsidR="006314EE" w:rsidRDefault="006314EE" w:rsidP="006314EE">
      <w:pPr>
        <w:pStyle w:val="Question"/>
        <w:numPr>
          <w:ilvl w:val="0"/>
          <w:numId w:val="33"/>
        </w:numPr>
        <w:spacing w:line="276" w:lineRule="auto"/>
        <w:rPr>
          <w:rStyle w:val="Instructiontips"/>
        </w:rPr>
      </w:pPr>
      <w:hyperlink r:id="rId15" w:history="1">
        <w:r w:rsidRPr="006314EE">
          <w:rPr>
            <w:rStyle w:val="Hyperlink"/>
            <w:rFonts w:cs="Arial"/>
            <w:szCs w:val="24"/>
          </w:rPr>
          <w:t>SWCD Comprehensive Plans</w:t>
        </w:r>
      </w:hyperlink>
    </w:p>
    <w:p w14:paraId="520A5B9B" w14:textId="5D451EE5" w:rsidR="006314EE" w:rsidRPr="004B0FDD" w:rsidRDefault="006314EE" w:rsidP="002F069D">
      <w:pPr>
        <w:pStyle w:val="Question"/>
        <w:numPr>
          <w:ilvl w:val="0"/>
          <w:numId w:val="33"/>
        </w:numPr>
        <w:spacing w:line="276" w:lineRule="auto"/>
        <w:rPr>
          <w:rStyle w:val="Instructiontips"/>
        </w:rPr>
      </w:pPr>
      <w:hyperlink r:id="rId16" w:history="1">
        <w:r w:rsidRPr="006314EE">
          <w:rPr>
            <w:rStyle w:val="Hyperlink"/>
            <w:rFonts w:cs="Arial"/>
            <w:szCs w:val="24"/>
          </w:rPr>
          <w:t>Metro Watershed Management Plan</w:t>
        </w:r>
      </w:hyperlink>
    </w:p>
    <w:p w14:paraId="4EAE67F6" w14:textId="0C9DE197" w:rsidR="006314EE" w:rsidRDefault="0010605E" w:rsidP="00F15145">
      <w:pPr>
        <w:pStyle w:val="Question"/>
        <w:spacing w:before="240" w:after="240" w:line="276" w:lineRule="auto"/>
        <w:rPr>
          <w:rStyle w:val="Instructiontips"/>
        </w:rPr>
      </w:pPr>
      <w:r w:rsidRPr="004B0FDD">
        <w:rPr>
          <w:rFonts w:cs="Arial"/>
          <w:b/>
          <w:bCs/>
          <w:color w:val="003865"/>
          <w:szCs w:val="24"/>
        </w:rPr>
        <w:t>Application Question</w:t>
      </w:r>
      <w:r w:rsidR="006314EE">
        <w:rPr>
          <w:rFonts w:cs="Arial"/>
          <w:b/>
          <w:bCs/>
          <w:color w:val="003865"/>
          <w:szCs w:val="24"/>
        </w:rPr>
        <w:t xml:space="preserve"> Five</w:t>
      </w:r>
      <w:r w:rsidRPr="004B0FDD">
        <w:rPr>
          <w:rFonts w:cs="Arial"/>
          <w:b/>
          <w:bCs/>
          <w:color w:val="003865"/>
          <w:szCs w:val="24"/>
        </w:rPr>
        <w:t>:</w:t>
      </w:r>
      <w:r w:rsidRPr="004B0FDD">
        <w:rPr>
          <w:rFonts w:cs="Arial"/>
          <w:color w:val="003865"/>
          <w:szCs w:val="24"/>
        </w:rPr>
        <w:t xml:space="preserve"> </w:t>
      </w:r>
      <w:r w:rsidR="00D51177">
        <w:rPr>
          <w:color w:val="003865"/>
        </w:rPr>
        <w:t>Summarize</w:t>
      </w:r>
      <w:r w:rsidR="00FC2291" w:rsidRPr="004B0FDD">
        <w:rPr>
          <w:color w:val="003865"/>
        </w:rPr>
        <w:t xml:space="preserve"> your proposal’s intended outcomes. What quantitative or qualitative metrics will you use to demonstrate success? How will the proposal’s outcomes be sustained or built upon after completion of the grant?  </w:t>
      </w:r>
      <w:r w:rsidRPr="004B0FDD">
        <w:rPr>
          <w:rStyle w:val="Instructiontips"/>
          <w:rFonts w:cstheme="minorBidi"/>
          <w:i w:val="0"/>
          <w:iCs w:val="0"/>
          <w:color w:val="003865"/>
          <w:szCs w:val="22"/>
        </w:rPr>
        <w:t xml:space="preserve"> </w:t>
      </w:r>
      <w:r w:rsidRPr="004B0FDD">
        <w:rPr>
          <w:rStyle w:val="Instructiontips"/>
        </w:rPr>
        <w:t>(character limit: 2000)</w:t>
      </w:r>
      <w:r w:rsidRPr="002F069D">
        <w:t xml:space="preserve"> </w:t>
      </w:r>
      <w:r w:rsidRPr="004B0FDD">
        <w:rPr>
          <w:rFonts w:cs="Arial"/>
          <w:szCs w:val="24"/>
        </w:rPr>
        <w:t xml:space="preserve"> </w:t>
      </w:r>
      <w:r w:rsidRPr="002F069D">
        <w:rPr>
          <w:noProof/>
        </w:rPr>
        <mc:AlternateContent>
          <mc:Choice Requires="wps">
            <w:drawing>
              <wp:inline distT="0" distB="0" distL="0" distR="0" wp14:anchorId="6CEB3E35" wp14:editId="7ACCE17B">
                <wp:extent cx="6499859" cy="276224"/>
                <wp:effectExtent l="0" t="0" r="15875" b="10160"/>
                <wp:docPr id="93472884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9859" cy="276224"/>
                        </a:xfrm>
                        <a:prstGeom prst="rect">
                          <a:avLst/>
                        </a:prstGeom>
                        <a:solidFill>
                          <a:srgbClr val="FFFFFF"/>
                        </a:solidFill>
                        <a:ln w="9525">
                          <a:solidFill>
                            <a:srgbClr val="000000"/>
                          </a:solidFill>
                          <a:miter lim="800000"/>
                          <a:headEnd/>
                          <a:tailEnd/>
                        </a:ln>
                      </wps:spPr>
                      <wps:txbx>
                        <w:txbxContent>
                          <w:p w14:paraId="4AF9D64C" w14:textId="77777777" w:rsidR="0010605E" w:rsidRPr="004B0FDD" w:rsidRDefault="0010605E" w:rsidP="0010605E"/>
                        </w:txbxContent>
                      </wps:txbx>
                      <wps:bodyPr rot="0" vert="horz" wrap="square" lIns="91440" tIns="45720" rIns="91440" bIns="45720" anchor="t" anchorCtr="0">
                        <a:spAutoFit/>
                      </wps:bodyPr>
                    </wps:wsp>
                  </a:graphicData>
                </a:graphic>
              </wp:inline>
            </w:drawing>
          </mc:Choice>
          <mc:Fallback>
            <w:pict>
              <v:shape w14:anchorId="6CEB3E35" id="_x0000_s1032" type="#_x0000_t202" alt="&quot;&quot;" style="width:511.8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s4FAIAACYEAAAOAAAAZHJzL2Uyb0RvYy54bWysk9uO2yAQhu8r9R0Q940TK8kmVpzVNttU&#10;lbYHadsHwBjHqMBQILHTp++Avdn0dFPVF4jxwD8z3wyb214rchLOSzAlnU2mlAjDoZbmUNIvn/ev&#10;VpT4wEzNFBhR0rPw9Hb78sWms4XIoQVVC0dQxPiisyVtQ7BFlnneCs38BKww6GzAaRbQdIesdqxD&#10;da2yfDpdZh242jrgwnv8ez846TbpN43g4WPTeBGIKinmFtLq0lrFNdtuWHFwzLaSj2mwf8hCM2kw&#10;6EXqngVGjk7+JqUld+ChCRMOOoOmkVykGrCa2fSXah5bZkWqBeF4e8Hk/58s/3B6tJ8cCf1r6LGB&#10;qQhvH4B/9cTArmXmIO6cg64VrMbAs4gs66wvxqsRtS98FKm691Bjk9kxQBLqG6cjFayToDo24HyB&#10;LvpAOP5cztfr1WJNCUdffrPM83kKwYqn29b58FaAJnFTUodNTers9OBDzIYVT0diMA9K1nupVDLc&#10;odopR04MB2CfvlH9p2PKkK6k60W+GAD8VWKavj9JaBlwkpXUJV1dDrEiYntj6jRngUk17DFlZUaO&#10;Ed0AMfRVT2SNTGKAiLWC+oxgHQyDiw8NNy2475R0OLQl9d+OzAlK1DuDzVnP5vM45cmYL25yNNy1&#10;p7r2MMNRqqSBkmG7C+llJG72Dpu4l4nvcyZjyjiMCfv4cOK0X9vp1PPz3v4AAAD//wMAUEsDBBQA&#10;BgAIAAAAIQBtv1o33AAAAAUBAAAPAAAAZHJzL2Rvd25yZXYueG1sTI/BTsMwEETvSPyDtUjcqENL&#10;KxSyqRBVz5QWCXFz7G0cNV6H2E1Tvh6XC1xWGs1o5m2xHF0rBupD4xnhfpKBINbeNFwjvO/Wd48g&#10;QlRsVOuZEM4UYFleXxUqN/7EbzRsYy1SCYdcIdgYu1zKoC05FSa+I07e3vdOxST7WppenVK5a+U0&#10;yxbSqYbTglUdvVjSh+3RIYTV5qvT+011sOb8/boa5vpj/Yl4ezM+P4GINMa/MFzwEzqUianyRzZB&#10;tAjpkfh7L142nS1AVAgPsznIspD/6csfAAAA//8DAFBLAQItABQABgAIAAAAIQC2gziS/gAAAOEB&#10;AAATAAAAAAAAAAAAAAAAAAAAAABbQ29udGVudF9UeXBlc10ueG1sUEsBAi0AFAAGAAgAAAAhADj9&#10;If/WAAAAlAEAAAsAAAAAAAAAAAAAAAAALwEAAF9yZWxzLy5yZWxzUEsBAi0AFAAGAAgAAAAhAK9r&#10;6zgUAgAAJgQAAA4AAAAAAAAAAAAAAAAALgIAAGRycy9lMm9Eb2MueG1sUEsBAi0AFAAGAAgAAAAh&#10;AG2/WjfcAAAABQEAAA8AAAAAAAAAAAAAAAAAbgQAAGRycy9kb3ducmV2LnhtbFBLBQYAAAAABAAE&#10;APMAAAB3BQAAAAA=&#10;">
                <v:textbox style="mso-fit-shape-to-text:t">
                  <w:txbxContent>
                    <w:p w14:paraId="4AF9D64C" w14:textId="77777777" w:rsidR="0010605E" w:rsidRPr="004B0FDD" w:rsidRDefault="0010605E" w:rsidP="0010605E"/>
                  </w:txbxContent>
                </v:textbox>
                <w10:anchorlock/>
              </v:shape>
            </w:pict>
          </mc:Fallback>
        </mc:AlternateContent>
      </w:r>
    </w:p>
    <w:tbl>
      <w:tblPr>
        <w:tblStyle w:val="TableGrid"/>
        <w:tblpPr w:leftFromText="180" w:rightFromText="180" w:vertAnchor="text" w:horzAnchor="margin" w:tblpY="-6"/>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0"/>
      </w:tblGrid>
      <w:tr w:rsidR="006314EE" w:rsidRPr="004B0FDD" w14:paraId="30F0220E" w14:textId="77777777" w:rsidTr="00CF185F">
        <w:trPr>
          <w:trHeight w:val="485"/>
        </w:trPr>
        <w:tc>
          <w:tcPr>
            <w:tcW w:w="10260" w:type="dxa"/>
            <w:shd w:val="clear" w:color="auto" w:fill="538135" w:themeFill="accent6" w:themeFillShade="BF"/>
            <w:vAlign w:val="center"/>
          </w:tcPr>
          <w:p w14:paraId="631ED577" w14:textId="4831453B" w:rsidR="006314EE" w:rsidRPr="004B0FDD" w:rsidRDefault="006314EE" w:rsidP="006314EE">
            <w:pPr>
              <w:spacing w:line="276" w:lineRule="auto"/>
              <w:rPr>
                <w:rStyle w:val="Instructiontips"/>
                <w:rFonts w:cstheme="minorBidi"/>
                <w:b/>
                <w:bCs/>
                <w:i w:val="0"/>
                <w:iCs w:val="0"/>
                <w:color w:val="000000" w:themeColor="text1"/>
              </w:rPr>
            </w:pPr>
            <w:r w:rsidRPr="00D950C6">
              <w:rPr>
                <w:b/>
                <w:bCs/>
                <w:color w:val="FFFFFF" w:themeColor="background1"/>
                <w:szCs w:val="24"/>
              </w:rPr>
              <w:t>Evaluation Criteria: O</w:t>
            </w:r>
            <w:r w:rsidRPr="00D950C6">
              <w:rPr>
                <w:b/>
                <w:bCs/>
                <w:color w:val="FFFFFF" w:themeColor="background1"/>
              </w:rPr>
              <w:t>utcomes</w:t>
            </w:r>
            <w:r w:rsidR="00E620E5">
              <w:rPr>
                <w:b/>
                <w:bCs/>
                <w:color w:val="FFFFFF" w:themeColor="background1"/>
              </w:rPr>
              <w:t>,</w:t>
            </w:r>
            <w:r w:rsidRPr="00D950C6">
              <w:rPr>
                <w:b/>
                <w:bCs/>
                <w:color w:val="FFFFFF" w:themeColor="background1"/>
                <w:szCs w:val="24"/>
              </w:rPr>
              <w:t xml:space="preserve"> 15 Points</w:t>
            </w:r>
          </w:p>
        </w:tc>
      </w:tr>
      <w:tr w:rsidR="006314EE" w:rsidRPr="004B0FDD" w14:paraId="379FBAC4" w14:textId="77777777" w:rsidTr="0083146E">
        <w:tc>
          <w:tcPr>
            <w:tcW w:w="10260" w:type="dxa"/>
            <w:shd w:val="clear" w:color="auto" w:fill="D2F1AD"/>
            <w:vAlign w:val="center"/>
          </w:tcPr>
          <w:p w14:paraId="0757352D" w14:textId="01AAF038" w:rsidR="006314EE" w:rsidRPr="006314EE" w:rsidRDefault="006314EE" w:rsidP="006314EE">
            <w:pPr>
              <w:pStyle w:val="ListParagraph"/>
              <w:numPr>
                <w:ilvl w:val="0"/>
                <w:numId w:val="26"/>
              </w:numPr>
              <w:spacing w:line="276" w:lineRule="auto"/>
              <w:rPr>
                <w:rStyle w:val="Instructiontips"/>
                <w:rFonts w:cstheme="minorBidi"/>
                <w:i w:val="0"/>
                <w:iCs w:val="0"/>
                <w:color w:val="000000" w:themeColor="text1"/>
                <w:sz w:val="22"/>
                <w:szCs w:val="22"/>
              </w:rPr>
            </w:pPr>
            <w:r w:rsidRPr="006314EE">
              <w:rPr>
                <w:rStyle w:val="Instructiontips"/>
                <w:rFonts w:cstheme="minorBidi"/>
                <w:i w:val="0"/>
                <w:iCs w:val="0"/>
                <w:color w:val="000000" w:themeColor="text1"/>
                <w:sz w:val="22"/>
                <w:szCs w:val="22"/>
              </w:rPr>
              <w:t>A</w:t>
            </w:r>
            <w:r w:rsidRPr="002F069D">
              <w:rPr>
                <w:rStyle w:val="Instructiontips"/>
                <w:rFonts w:cstheme="minorBidi"/>
                <w:i w:val="0"/>
                <w:iCs w:val="0"/>
                <w:color w:val="000000" w:themeColor="text1"/>
                <w:sz w:val="22"/>
                <w:szCs w:val="22"/>
              </w:rPr>
              <w:t>re</w:t>
            </w:r>
            <w:r>
              <w:rPr>
                <w:rStyle w:val="Instructiontips"/>
                <w:rFonts w:cstheme="minorBidi"/>
                <w:i w:val="0"/>
                <w:iCs w:val="0"/>
                <w:color w:val="000000" w:themeColor="text1"/>
                <w:sz w:val="22"/>
                <w:szCs w:val="22"/>
              </w:rPr>
              <w:t xml:space="preserve"> proposal outcomes clear and relevant?  </w:t>
            </w:r>
          </w:p>
        </w:tc>
      </w:tr>
      <w:tr w:rsidR="006314EE" w:rsidRPr="004B0FDD" w14:paraId="1CD293F4" w14:textId="77777777" w:rsidTr="0083146E">
        <w:tc>
          <w:tcPr>
            <w:tcW w:w="10260" w:type="dxa"/>
            <w:shd w:val="clear" w:color="auto" w:fill="D2F1AD"/>
            <w:vAlign w:val="center"/>
          </w:tcPr>
          <w:p w14:paraId="05CCCC9F" w14:textId="2A45DB9F" w:rsidR="006314EE" w:rsidRPr="006314EE" w:rsidRDefault="006314EE" w:rsidP="006314EE">
            <w:pPr>
              <w:pStyle w:val="ListParagraph"/>
              <w:numPr>
                <w:ilvl w:val="0"/>
                <w:numId w:val="26"/>
              </w:numPr>
              <w:spacing w:line="276" w:lineRule="auto"/>
              <w:rPr>
                <w:rStyle w:val="Instructiontips"/>
                <w:rFonts w:cstheme="minorBidi"/>
                <w:i w:val="0"/>
                <w:iCs w:val="0"/>
                <w:color w:val="000000" w:themeColor="text1"/>
                <w:sz w:val="22"/>
                <w:szCs w:val="22"/>
              </w:rPr>
            </w:pPr>
            <w:r>
              <w:rPr>
                <w:rStyle w:val="Instructiontips"/>
                <w:rFonts w:cstheme="minorBidi"/>
                <w:i w:val="0"/>
                <w:iCs w:val="0"/>
                <w:color w:val="000000" w:themeColor="text1"/>
                <w:sz w:val="22"/>
                <w:szCs w:val="22"/>
              </w:rPr>
              <w:t xml:space="preserve">Does that proposal use well-defined </w:t>
            </w:r>
            <w:r w:rsidRPr="006314EE">
              <w:rPr>
                <w:rStyle w:val="Instructiontips"/>
                <w:rFonts w:cstheme="minorBidi"/>
                <w:i w:val="0"/>
                <w:iCs w:val="0"/>
                <w:color w:val="000000" w:themeColor="text1"/>
                <w:sz w:val="22"/>
                <w:szCs w:val="22"/>
              </w:rPr>
              <w:t>metrics</w:t>
            </w:r>
            <w:r>
              <w:rPr>
                <w:rStyle w:val="Instructiontips"/>
                <w:rFonts w:cstheme="minorBidi"/>
                <w:i w:val="0"/>
                <w:iCs w:val="0"/>
                <w:color w:val="000000" w:themeColor="text1"/>
                <w:sz w:val="22"/>
                <w:szCs w:val="22"/>
              </w:rPr>
              <w:t xml:space="preserve"> </w:t>
            </w:r>
            <w:r w:rsidR="00BE06BC">
              <w:rPr>
                <w:rStyle w:val="Instructiontips"/>
                <w:rFonts w:cstheme="minorBidi"/>
                <w:i w:val="0"/>
                <w:iCs w:val="0"/>
                <w:color w:val="000000" w:themeColor="text1"/>
                <w:sz w:val="22"/>
                <w:szCs w:val="22"/>
              </w:rPr>
              <w:t xml:space="preserve">that </w:t>
            </w:r>
            <w:r>
              <w:rPr>
                <w:rStyle w:val="Instructiontips"/>
                <w:rFonts w:cstheme="minorBidi"/>
                <w:i w:val="0"/>
                <w:iCs w:val="0"/>
                <w:color w:val="000000" w:themeColor="text1"/>
                <w:sz w:val="22"/>
                <w:szCs w:val="22"/>
              </w:rPr>
              <w:t>are directly linked to project goals?</w:t>
            </w:r>
          </w:p>
        </w:tc>
      </w:tr>
      <w:tr w:rsidR="006314EE" w:rsidRPr="004B0FDD" w14:paraId="15215F13" w14:textId="77777777" w:rsidTr="0083146E">
        <w:tc>
          <w:tcPr>
            <w:tcW w:w="10260" w:type="dxa"/>
            <w:shd w:val="clear" w:color="auto" w:fill="D2F1AD"/>
            <w:vAlign w:val="center"/>
          </w:tcPr>
          <w:p w14:paraId="5582C737" w14:textId="6DE50B2C" w:rsidR="006314EE" w:rsidRPr="006314EE" w:rsidRDefault="006314EE" w:rsidP="006314EE">
            <w:pPr>
              <w:pStyle w:val="ListParagraph"/>
              <w:numPr>
                <w:ilvl w:val="0"/>
                <w:numId w:val="26"/>
              </w:numPr>
              <w:spacing w:line="276" w:lineRule="auto"/>
              <w:rPr>
                <w:rStyle w:val="Instructiontips"/>
                <w:rFonts w:cstheme="minorBidi"/>
                <w:i w:val="0"/>
                <w:iCs w:val="0"/>
                <w:color w:val="000000" w:themeColor="text1"/>
                <w:sz w:val="22"/>
                <w:szCs w:val="22"/>
              </w:rPr>
            </w:pPr>
            <w:r>
              <w:rPr>
                <w:rStyle w:val="Instructiontips"/>
                <w:rFonts w:cstheme="minorBidi"/>
                <w:i w:val="0"/>
                <w:iCs w:val="0"/>
                <w:color w:val="000000" w:themeColor="text1"/>
                <w:sz w:val="22"/>
                <w:szCs w:val="22"/>
              </w:rPr>
              <w:t>Is there a realistic plan for sustaining results after grant funding ends?</w:t>
            </w:r>
          </w:p>
        </w:tc>
      </w:tr>
    </w:tbl>
    <w:p w14:paraId="5C88558B" w14:textId="75469B52" w:rsidR="00D51177" w:rsidRDefault="006314EE" w:rsidP="00FC1D56">
      <w:pPr>
        <w:spacing w:before="240" w:line="276" w:lineRule="auto"/>
        <w:rPr>
          <w:rStyle w:val="Instructiontips"/>
        </w:rPr>
      </w:pPr>
      <w:r>
        <w:rPr>
          <w:rStyle w:val="Instructiontips"/>
        </w:rPr>
        <w:t>The preferred answer will have clear</w:t>
      </w:r>
      <w:r w:rsidR="00FC1D56">
        <w:rPr>
          <w:rStyle w:val="Instructiontips"/>
        </w:rPr>
        <w:t xml:space="preserve">, </w:t>
      </w:r>
      <w:r w:rsidR="00966E47">
        <w:rPr>
          <w:rStyle w:val="Instructiontips"/>
        </w:rPr>
        <w:t>well-defined</w:t>
      </w:r>
      <w:r>
        <w:rPr>
          <w:rStyle w:val="Instructiontips"/>
        </w:rPr>
        <w:t xml:space="preserve"> outcomes</w:t>
      </w:r>
      <w:r w:rsidR="00FA6920">
        <w:rPr>
          <w:rStyle w:val="Instructiontips"/>
        </w:rPr>
        <w:t xml:space="preserve"> that can be </w:t>
      </w:r>
      <w:r w:rsidR="008165CA">
        <w:rPr>
          <w:rStyle w:val="Instructiontips"/>
        </w:rPr>
        <w:t xml:space="preserve">estimated and measured </w:t>
      </w:r>
      <w:r w:rsidR="00FA6920">
        <w:rPr>
          <w:rStyle w:val="Instructiontips"/>
        </w:rPr>
        <w:t>using numbers (quantitatively)</w:t>
      </w:r>
      <w:r w:rsidR="00D51177">
        <w:rPr>
          <w:rStyle w:val="Instructiontips"/>
        </w:rPr>
        <w:t xml:space="preserve"> or described (qualitative)</w:t>
      </w:r>
      <w:r w:rsidR="00FA6920">
        <w:rPr>
          <w:rStyle w:val="Instructiontips"/>
        </w:rPr>
        <w:t xml:space="preserve">. </w:t>
      </w:r>
      <w:r w:rsidR="00D51177">
        <w:rPr>
          <w:rStyle w:val="Instructiontips"/>
        </w:rPr>
        <w:t xml:space="preserve">The chosen metrics should be directly linked to proposal goals. </w:t>
      </w:r>
    </w:p>
    <w:p w14:paraId="0916BAB0" w14:textId="68F7840B" w:rsidR="008165CA" w:rsidRDefault="00FC1D56" w:rsidP="00FC1D56">
      <w:pPr>
        <w:spacing w:before="240" w:line="276" w:lineRule="auto"/>
        <w:rPr>
          <w:rStyle w:val="Instructiontips"/>
        </w:rPr>
      </w:pPr>
      <w:r>
        <w:rPr>
          <w:rStyle w:val="Instructiontips"/>
        </w:rPr>
        <w:t xml:space="preserve">Many water quality outcomes can be </w:t>
      </w:r>
      <w:r w:rsidR="00D51177">
        <w:rPr>
          <w:rStyle w:val="Instructiontips"/>
        </w:rPr>
        <w:t>estimated numerically using models</w:t>
      </w:r>
      <w:r>
        <w:rPr>
          <w:rStyle w:val="Instructiontips"/>
        </w:rPr>
        <w:t xml:space="preserve">; </w:t>
      </w:r>
      <w:r>
        <w:rPr>
          <w:rFonts w:cs="Arial"/>
          <w:i/>
          <w:iCs/>
          <w:color w:val="767171" w:themeColor="background2" w:themeShade="80"/>
          <w:szCs w:val="24"/>
        </w:rPr>
        <w:t>f</w:t>
      </w:r>
      <w:r w:rsidRPr="00FC1D56">
        <w:rPr>
          <w:rFonts w:cs="Arial"/>
          <w:i/>
          <w:iCs/>
          <w:color w:val="767171" w:themeColor="background2" w:themeShade="80"/>
          <w:szCs w:val="24"/>
        </w:rPr>
        <w:t>or more information about calculating these estimates, visit </w:t>
      </w:r>
      <w:hyperlink r:id="rId17" w:tooltip="Water Quality Tools and Models" w:history="1">
        <w:r w:rsidRPr="00FC1D56">
          <w:rPr>
            <w:rStyle w:val="Hyperlink"/>
            <w:rFonts w:cs="Arial"/>
            <w:i/>
            <w:iCs/>
            <w:szCs w:val="24"/>
          </w:rPr>
          <w:t>Water</w:t>
        </w:r>
        <w:r w:rsidRPr="00FC1D56">
          <w:rPr>
            <w:rStyle w:val="Hyperlink"/>
            <w:rFonts w:cs="Arial"/>
            <w:i/>
            <w:iCs/>
            <w:szCs w:val="24"/>
          </w:rPr>
          <w:t xml:space="preserve"> </w:t>
        </w:r>
        <w:r w:rsidRPr="00FC1D56">
          <w:rPr>
            <w:rStyle w:val="Hyperlink"/>
            <w:rFonts w:cs="Arial"/>
            <w:i/>
            <w:iCs/>
            <w:szCs w:val="24"/>
          </w:rPr>
          <w:t>Quality Tools and Models</w:t>
        </w:r>
      </w:hyperlink>
      <w:r w:rsidRPr="00FC1D56">
        <w:rPr>
          <w:rFonts w:cs="Arial"/>
          <w:i/>
          <w:iCs/>
          <w:color w:val="767171" w:themeColor="background2" w:themeShade="80"/>
          <w:szCs w:val="24"/>
        </w:rPr>
        <w:t> and </w:t>
      </w:r>
      <w:hyperlink r:id="rId18" w:tooltip="eLINK Guidance: Choosing the Best Estimator" w:history="1">
        <w:r w:rsidRPr="00FC1D56">
          <w:rPr>
            <w:rStyle w:val="Hyperlink"/>
            <w:rFonts w:cs="Arial"/>
            <w:i/>
            <w:iCs/>
            <w:szCs w:val="24"/>
          </w:rPr>
          <w:t>eLINK Guidance: Choosing the Best Estimator</w:t>
        </w:r>
      </w:hyperlink>
      <w:r w:rsidRPr="00FC1D56">
        <w:rPr>
          <w:rFonts w:cs="Arial"/>
          <w:i/>
          <w:iCs/>
          <w:color w:val="767171" w:themeColor="background2" w:themeShade="80"/>
          <w:szCs w:val="24"/>
        </w:rPr>
        <w:t>.</w:t>
      </w:r>
      <w:r w:rsidR="00D51177">
        <w:rPr>
          <w:rFonts w:cs="Arial"/>
          <w:i/>
          <w:iCs/>
          <w:color w:val="767171" w:themeColor="background2" w:themeShade="80"/>
          <w:szCs w:val="24"/>
        </w:rPr>
        <w:t xml:space="preserve"> </w:t>
      </w:r>
      <w:r w:rsidR="00FA6920">
        <w:rPr>
          <w:rStyle w:val="Instructiontips"/>
        </w:rPr>
        <w:t xml:space="preserve">In some cases, </w:t>
      </w:r>
      <w:r w:rsidR="00D51177">
        <w:rPr>
          <w:rStyle w:val="Instructiontips"/>
        </w:rPr>
        <w:t>descriptive</w:t>
      </w:r>
      <w:r w:rsidR="00FA6920">
        <w:rPr>
          <w:rStyle w:val="Instructiontips"/>
        </w:rPr>
        <w:t xml:space="preserve"> </w:t>
      </w:r>
      <w:r w:rsidR="00FA6920">
        <w:rPr>
          <w:rStyle w:val="Instructiontips"/>
        </w:rPr>
        <w:lastRenderedPageBreak/>
        <w:t xml:space="preserve">metrics may be </w:t>
      </w:r>
      <w:r w:rsidR="00EB03FD">
        <w:rPr>
          <w:rStyle w:val="Instructiontips"/>
        </w:rPr>
        <w:t xml:space="preserve">more </w:t>
      </w:r>
      <w:r w:rsidR="00FA6920">
        <w:rPr>
          <w:rStyle w:val="Instructiontips"/>
        </w:rPr>
        <w:t>appropriate</w:t>
      </w:r>
      <w:r w:rsidR="006314EE">
        <w:rPr>
          <w:rStyle w:val="Instructiontips"/>
        </w:rPr>
        <w:t>.</w:t>
      </w:r>
      <w:r w:rsidR="00FA6920">
        <w:rPr>
          <w:rStyle w:val="Instructiontips"/>
        </w:rPr>
        <w:t xml:space="preserve"> Examples include proposals that focus on </w:t>
      </w:r>
      <w:r w:rsidR="008165CA">
        <w:rPr>
          <w:rStyle w:val="Instructiontips"/>
        </w:rPr>
        <w:t xml:space="preserve">education/awareness, </w:t>
      </w:r>
      <w:r w:rsidR="00D51177">
        <w:rPr>
          <w:rStyle w:val="Instructiontips"/>
        </w:rPr>
        <w:t xml:space="preserve">perceptions, </w:t>
      </w:r>
      <w:r w:rsidR="008165CA">
        <w:rPr>
          <w:rStyle w:val="Instructiontips"/>
        </w:rPr>
        <w:t xml:space="preserve">policy/advocacy, or feasibility studies. </w:t>
      </w:r>
    </w:p>
    <w:p w14:paraId="409DC2D0" w14:textId="28756DBA" w:rsidR="00FC2291" w:rsidRPr="004B0FDD" w:rsidRDefault="008165CA" w:rsidP="00F15145">
      <w:pPr>
        <w:spacing w:before="240" w:line="276" w:lineRule="auto"/>
        <w:rPr>
          <w:rStyle w:val="Instructiontips"/>
          <w:highlight w:val="yellow"/>
        </w:rPr>
      </w:pPr>
      <w:r>
        <w:rPr>
          <w:rStyle w:val="Instructiontips"/>
        </w:rPr>
        <w:t>The answer should also consider whether the proposal’s outcomes require future efforts to be sustained or</w:t>
      </w:r>
      <w:r w:rsidR="00D51177">
        <w:rPr>
          <w:rStyle w:val="Instructiontips"/>
        </w:rPr>
        <w:t xml:space="preserve"> advanced. For example, if the grant is used to fund a rain garden, what resources are available to maintain it? Or, if you are completing a feasibility study, what plans are in place to implement</w:t>
      </w:r>
      <w:r w:rsidR="00BE06BC">
        <w:rPr>
          <w:rStyle w:val="Instructiontips"/>
        </w:rPr>
        <w:t xml:space="preserve"> identified</w:t>
      </w:r>
      <w:r w:rsidR="00D51177">
        <w:rPr>
          <w:rStyle w:val="Instructiontips"/>
        </w:rPr>
        <w:t xml:space="preserve"> projects? </w:t>
      </w:r>
      <w:r w:rsidR="00966E47">
        <w:rPr>
          <w:rStyle w:val="Instructiontips"/>
        </w:rPr>
        <w:t>Answers that score highly will show that there is a realistic plan in place for sustaining the project after grant funding ends.</w:t>
      </w:r>
    </w:p>
    <w:p w14:paraId="54DAF8D8" w14:textId="7EC2E4AA" w:rsidR="0010605E" w:rsidRPr="004B0FDD" w:rsidRDefault="0010605E" w:rsidP="00F15145">
      <w:pPr>
        <w:pStyle w:val="Question"/>
        <w:spacing w:before="240" w:after="240" w:line="276" w:lineRule="auto"/>
        <w:rPr>
          <w:rStyle w:val="Instructiontips"/>
        </w:rPr>
      </w:pPr>
      <w:r w:rsidRPr="004B0FDD">
        <w:rPr>
          <w:rFonts w:cs="Arial"/>
          <w:b/>
          <w:bCs/>
          <w:color w:val="003865"/>
          <w:szCs w:val="24"/>
        </w:rPr>
        <w:t>Application Question</w:t>
      </w:r>
      <w:r w:rsidR="00966E47">
        <w:rPr>
          <w:rFonts w:cs="Arial"/>
          <w:b/>
          <w:bCs/>
          <w:color w:val="003865"/>
          <w:szCs w:val="24"/>
        </w:rPr>
        <w:t xml:space="preserve"> Six</w:t>
      </w:r>
      <w:r w:rsidRPr="004B0FDD">
        <w:rPr>
          <w:rFonts w:cs="Arial"/>
          <w:b/>
          <w:bCs/>
          <w:color w:val="003865"/>
          <w:szCs w:val="24"/>
        </w:rPr>
        <w:t>:</w:t>
      </w:r>
      <w:r w:rsidRPr="004B0FDD">
        <w:rPr>
          <w:rFonts w:cs="Arial"/>
          <w:color w:val="003865"/>
          <w:szCs w:val="24"/>
        </w:rPr>
        <w:t xml:space="preserve"> </w:t>
      </w:r>
      <w:r w:rsidR="00E620E5" w:rsidRPr="00CA05B0">
        <w:t>Does the project occur in or benefit an Environmental Justice Area as defined by the Minnesota Pollution Control Agency (</w:t>
      </w:r>
      <w:hyperlink r:id="rId19" w:history="1">
        <w:r w:rsidR="00E620E5" w:rsidRPr="00CA05B0">
          <w:rPr>
            <w:rStyle w:val="Hyperlink"/>
          </w:rPr>
          <w:t>link to map</w:t>
        </w:r>
      </w:hyperlink>
      <w:r w:rsidR="00E620E5" w:rsidRPr="00CA05B0">
        <w:t>)?</w:t>
      </w:r>
      <w:r w:rsidR="00E620E5" w:rsidRPr="00CA05B0">
        <w:rPr>
          <w:b/>
          <w:bCs/>
        </w:rPr>
        <w:t xml:space="preserve">  </w:t>
      </w:r>
      <w:r w:rsidRPr="004B0FDD">
        <w:rPr>
          <w:rStyle w:val="Instructiontips"/>
        </w:rPr>
        <w:t>(character limit: 2000)</w:t>
      </w:r>
      <w:r w:rsidRPr="002F069D">
        <w:t xml:space="preserve"> </w:t>
      </w:r>
      <w:r w:rsidRPr="004B0FDD">
        <w:rPr>
          <w:rFonts w:cs="Arial"/>
          <w:szCs w:val="24"/>
        </w:rPr>
        <w:t xml:space="preserve"> </w:t>
      </w:r>
      <w:r w:rsidRPr="002F069D">
        <w:rPr>
          <w:noProof/>
        </w:rPr>
        <mc:AlternateContent>
          <mc:Choice Requires="wps">
            <w:drawing>
              <wp:inline distT="0" distB="0" distL="0" distR="0" wp14:anchorId="0616679E" wp14:editId="20F31782">
                <wp:extent cx="6499859" cy="276224"/>
                <wp:effectExtent l="0" t="0" r="15875" b="10160"/>
                <wp:docPr id="50430553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9859" cy="276224"/>
                        </a:xfrm>
                        <a:prstGeom prst="rect">
                          <a:avLst/>
                        </a:prstGeom>
                        <a:solidFill>
                          <a:srgbClr val="FFFFFF"/>
                        </a:solidFill>
                        <a:ln w="9525">
                          <a:solidFill>
                            <a:srgbClr val="000000"/>
                          </a:solidFill>
                          <a:miter lim="800000"/>
                          <a:headEnd/>
                          <a:tailEnd/>
                        </a:ln>
                      </wps:spPr>
                      <wps:txbx>
                        <w:txbxContent>
                          <w:p w14:paraId="63A3A1ED" w14:textId="77777777" w:rsidR="0010605E" w:rsidRPr="004B0FDD" w:rsidRDefault="0010605E" w:rsidP="0010605E"/>
                        </w:txbxContent>
                      </wps:txbx>
                      <wps:bodyPr rot="0" vert="horz" wrap="square" lIns="91440" tIns="45720" rIns="91440" bIns="45720" anchor="t" anchorCtr="0">
                        <a:spAutoFit/>
                      </wps:bodyPr>
                    </wps:wsp>
                  </a:graphicData>
                </a:graphic>
              </wp:inline>
            </w:drawing>
          </mc:Choice>
          <mc:Fallback>
            <w:pict>
              <v:shape w14:anchorId="0616679E" id="_x0000_s1033" type="#_x0000_t202" alt="&quot;&quot;" style="width:511.8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IXOFAIAACYEAAAOAAAAZHJzL2Uyb0RvYy54bWysU9tu2zAMfR+wfxD0vjgxcmmMOEWXLsOA&#10;7gJ0+wBZlmNhkqhJSuzs60fJbprdXobpQSBF6pA8JDe3vVbkJJyXYEo6m0wpEYZDLc2hpF8+71/d&#10;UOIDMzVTYERJz8LT2+3LF5vOFiKHFlQtHEEQ44vOlrQNwRZZ5nkrNPMTsMKgsQGnWUDVHbLasQ7R&#10;tcry6XSZdeBq64AL7/H1fjDSbcJvGsHDx6bxIhBVUswtpNulu4p3tt2w4uCYbSUf02D/kIVm0mDQ&#10;C9Q9C4wcnfwNSkvuwEMTJhx0Bk0juUg1YDWz6S/VPLbMilQLkuPthSb//2D5h9Oj/eRI6F9Djw1M&#10;RXj7APyrJwZ2LTMHceccdK1gNQaeRcqyzvpi/Bqp9oWPIFX3HmpsMjsGSEB943RkBeskiI4NOF9I&#10;F30gHB+X8/X6ZrGmhKMtXy3zfJ5CsOLpt3U+vBWgSRRK6rCpCZ2dHnyI2bDiySUG86BkvZdKJcUd&#10;qp1y5MRwAPbpjOg/uSlDupKuF/liIOCvENN0/gShZcBJVlKX9ObixIpI2xtTpzkLTKpBxpSVGXmM&#10;1A0khr7qiaxLuooBIq0V1Gck1sEwuLhoKLTgvlPS4dCW1H87MicoUe8MNmc9m8/jlCdlvljlqLhr&#10;S3VtYYYjVEkDJYO4C2kzEm/2Dpu4l4nf50zGlHEYE+3j4sRpv9aT1/N6b38AAAD//wMAUEsDBBQA&#10;BgAIAAAAIQBtv1o33AAAAAUBAAAPAAAAZHJzL2Rvd25yZXYueG1sTI/BTsMwEETvSPyDtUjcqENL&#10;KxSyqRBVz5QWCXFz7G0cNV6H2E1Tvh6XC1xWGs1o5m2xHF0rBupD4xnhfpKBINbeNFwjvO/Wd48g&#10;QlRsVOuZEM4UYFleXxUqN/7EbzRsYy1SCYdcIdgYu1zKoC05FSa+I07e3vdOxST7WppenVK5a+U0&#10;yxbSqYbTglUdvVjSh+3RIYTV5qvT+011sOb8/boa5vpj/Yl4ezM+P4GINMa/MFzwEzqUianyRzZB&#10;tAjpkfh7L142nS1AVAgPsznIspD/6csfAAAA//8DAFBLAQItABQABgAIAAAAIQC2gziS/gAAAOEB&#10;AAATAAAAAAAAAAAAAAAAAAAAAABbQ29udGVudF9UeXBlc10ueG1sUEsBAi0AFAAGAAgAAAAhADj9&#10;If/WAAAAlAEAAAsAAAAAAAAAAAAAAAAALwEAAF9yZWxzLy5yZWxzUEsBAi0AFAAGAAgAAAAhAH3c&#10;hc4UAgAAJgQAAA4AAAAAAAAAAAAAAAAALgIAAGRycy9lMm9Eb2MueG1sUEsBAi0AFAAGAAgAAAAh&#10;AG2/WjfcAAAABQEAAA8AAAAAAAAAAAAAAAAAbgQAAGRycy9kb3ducmV2LnhtbFBLBQYAAAAABAAE&#10;APMAAAB3BQAAAAA=&#10;">
                <v:textbox style="mso-fit-shape-to-text:t">
                  <w:txbxContent>
                    <w:p w14:paraId="63A3A1ED" w14:textId="77777777" w:rsidR="0010605E" w:rsidRPr="004B0FDD" w:rsidRDefault="0010605E" w:rsidP="0010605E"/>
                  </w:txbxContent>
                </v:textbox>
                <w10:anchorlock/>
              </v:shape>
            </w:pict>
          </mc:Fallback>
        </mc:AlternateContent>
      </w: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0"/>
      </w:tblGrid>
      <w:tr w:rsidR="00FC2291" w:rsidRPr="004B0FDD" w14:paraId="2C45E51B" w14:textId="77777777" w:rsidTr="00CF185F">
        <w:trPr>
          <w:trHeight w:val="485"/>
        </w:trPr>
        <w:tc>
          <w:tcPr>
            <w:tcW w:w="10260" w:type="dxa"/>
            <w:shd w:val="clear" w:color="auto" w:fill="538135" w:themeFill="accent6" w:themeFillShade="BF"/>
            <w:vAlign w:val="center"/>
          </w:tcPr>
          <w:p w14:paraId="019AD765" w14:textId="7D1FA885" w:rsidR="00FC2291" w:rsidRPr="004B0FDD" w:rsidRDefault="00FC2291" w:rsidP="00AC3E0E">
            <w:pPr>
              <w:spacing w:line="276" w:lineRule="auto"/>
              <w:rPr>
                <w:rStyle w:val="Instructiontips"/>
                <w:rFonts w:cstheme="minorBidi"/>
                <w:b/>
                <w:bCs/>
                <w:i w:val="0"/>
                <w:iCs w:val="0"/>
                <w:color w:val="000000" w:themeColor="text1"/>
              </w:rPr>
            </w:pPr>
            <w:r w:rsidRPr="002F069D">
              <w:rPr>
                <w:b/>
                <w:bCs/>
                <w:color w:val="FFFFFF" w:themeColor="background1"/>
                <w:szCs w:val="24"/>
              </w:rPr>
              <w:t xml:space="preserve">Evaluation Criteria: </w:t>
            </w:r>
            <w:r w:rsidR="00E620E5">
              <w:rPr>
                <w:b/>
                <w:bCs/>
                <w:color w:val="FFFFFF" w:themeColor="background1"/>
                <w:szCs w:val="24"/>
              </w:rPr>
              <w:t>Environmental Justice, 5 points</w:t>
            </w:r>
          </w:p>
        </w:tc>
      </w:tr>
      <w:tr w:rsidR="00FC2291" w:rsidRPr="004B0FDD" w14:paraId="279819BE" w14:textId="77777777" w:rsidTr="0083146E">
        <w:tc>
          <w:tcPr>
            <w:tcW w:w="10260" w:type="dxa"/>
            <w:shd w:val="clear" w:color="auto" w:fill="D2F1AD"/>
            <w:vAlign w:val="center"/>
          </w:tcPr>
          <w:p w14:paraId="1073051E" w14:textId="4C7D5216" w:rsidR="00FC2291" w:rsidRPr="004B0FDD" w:rsidRDefault="00E620E5" w:rsidP="00AC3E0E">
            <w:pPr>
              <w:pStyle w:val="ListParagraph"/>
              <w:numPr>
                <w:ilvl w:val="0"/>
                <w:numId w:val="26"/>
              </w:numPr>
              <w:spacing w:line="276" w:lineRule="auto"/>
              <w:rPr>
                <w:rStyle w:val="Instructiontips"/>
                <w:rFonts w:cstheme="minorBidi"/>
                <w:i w:val="0"/>
                <w:iCs w:val="0"/>
                <w:color w:val="000000" w:themeColor="text1"/>
                <w:sz w:val="22"/>
                <w:szCs w:val="22"/>
              </w:rPr>
            </w:pPr>
            <w:r>
              <w:rPr>
                <w:rStyle w:val="Instructiontips"/>
                <w:rFonts w:cstheme="minorBidi"/>
                <w:i w:val="0"/>
                <w:iCs w:val="0"/>
                <w:color w:val="000000" w:themeColor="text1"/>
                <w:sz w:val="22"/>
                <w:szCs w:val="22"/>
              </w:rPr>
              <w:t xml:space="preserve">Is the project located in a defined </w:t>
            </w:r>
            <w:r w:rsidR="00FA6920">
              <w:rPr>
                <w:rStyle w:val="Instructiontips"/>
                <w:rFonts w:cstheme="minorBidi"/>
                <w:i w:val="0"/>
                <w:iCs w:val="0"/>
                <w:color w:val="000000" w:themeColor="text1"/>
                <w:sz w:val="22"/>
                <w:szCs w:val="22"/>
              </w:rPr>
              <w:t>E</w:t>
            </w:r>
            <w:r>
              <w:rPr>
                <w:rStyle w:val="Instructiontips"/>
                <w:rFonts w:cstheme="minorBidi"/>
                <w:i w:val="0"/>
                <w:iCs w:val="0"/>
                <w:color w:val="000000" w:themeColor="text1"/>
                <w:sz w:val="22"/>
                <w:szCs w:val="22"/>
              </w:rPr>
              <w:t xml:space="preserve">nvironmental </w:t>
            </w:r>
            <w:r w:rsidR="00FA6920">
              <w:rPr>
                <w:rStyle w:val="Instructiontips"/>
                <w:rFonts w:cstheme="minorBidi"/>
                <w:i w:val="0"/>
                <w:iCs w:val="0"/>
                <w:color w:val="000000" w:themeColor="text1"/>
                <w:sz w:val="22"/>
                <w:szCs w:val="22"/>
              </w:rPr>
              <w:t>J</w:t>
            </w:r>
            <w:r>
              <w:rPr>
                <w:rStyle w:val="Instructiontips"/>
                <w:rFonts w:cstheme="minorBidi"/>
                <w:i w:val="0"/>
                <w:iCs w:val="0"/>
                <w:color w:val="000000" w:themeColor="text1"/>
                <w:sz w:val="22"/>
                <w:szCs w:val="22"/>
              </w:rPr>
              <w:t xml:space="preserve">ustice </w:t>
            </w:r>
            <w:r w:rsidR="00FA6920">
              <w:rPr>
                <w:rStyle w:val="Instructiontips"/>
                <w:rFonts w:cstheme="minorBidi"/>
                <w:i w:val="0"/>
                <w:iCs w:val="0"/>
                <w:color w:val="000000" w:themeColor="text1"/>
                <w:sz w:val="22"/>
                <w:szCs w:val="22"/>
              </w:rPr>
              <w:t>A</w:t>
            </w:r>
            <w:r>
              <w:rPr>
                <w:rStyle w:val="Instructiontips"/>
                <w:rFonts w:cstheme="minorBidi"/>
                <w:i w:val="0"/>
                <w:iCs w:val="0"/>
                <w:color w:val="000000" w:themeColor="text1"/>
                <w:sz w:val="22"/>
                <w:szCs w:val="22"/>
              </w:rPr>
              <w:t>rea?</w:t>
            </w:r>
          </w:p>
        </w:tc>
      </w:tr>
      <w:tr w:rsidR="00FC2291" w:rsidRPr="004B0FDD" w14:paraId="20678B9D" w14:textId="77777777" w:rsidTr="0083146E">
        <w:tc>
          <w:tcPr>
            <w:tcW w:w="10260" w:type="dxa"/>
            <w:shd w:val="clear" w:color="auto" w:fill="D2F1AD"/>
            <w:vAlign w:val="center"/>
          </w:tcPr>
          <w:p w14:paraId="112054F2" w14:textId="07ACF533" w:rsidR="00FC2291" w:rsidRPr="004B0FDD" w:rsidRDefault="00E620E5" w:rsidP="00AC3E0E">
            <w:pPr>
              <w:pStyle w:val="ListParagraph"/>
              <w:numPr>
                <w:ilvl w:val="0"/>
                <w:numId w:val="26"/>
              </w:numPr>
              <w:spacing w:line="276" w:lineRule="auto"/>
              <w:rPr>
                <w:rStyle w:val="Instructiontips"/>
                <w:rFonts w:cstheme="minorBidi"/>
                <w:i w:val="0"/>
                <w:iCs w:val="0"/>
                <w:color w:val="000000" w:themeColor="text1"/>
                <w:sz w:val="22"/>
                <w:szCs w:val="22"/>
              </w:rPr>
            </w:pPr>
            <w:r>
              <w:rPr>
                <w:rStyle w:val="Instructiontips"/>
                <w:rFonts w:cstheme="minorBidi"/>
                <w:i w:val="0"/>
                <w:iCs w:val="0"/>
                <w:color w:val="000000" w:themeColor="text1"/>
                <w:sz w:val="22"/>
                <w:szCs w:val="22"/>
              </w:rPr>
              <w:t xml:space="preserve">If the project is </w:t>
            </w:r>
            <w:r w:rsidRPr="00E620E5">
              <w:rPr>
                <w:rStyle w:val="Instructiontips"/>
                <w:rFonts w:cstheme="minorBidi"/>
                <w:i w:val="0"/>
                <w:iCs w:val="0"/>
                <w:color w:val="000000" w:themeColor="text1"/>
                <w:sz w:val="22"/>
                <w:szCs w:val="22"/>
                <w:u w:val="single"/>
              </w:rPr>
              <w:t>not</w:t>
            </w:r>
            <w:r>
              <w:rPr>
                <w:rStyle w:val="Instructiontips"/>
                <w:rFonts w:cstheme="minorBidi"/>
                <w:i w:val="0"/>
                <w:iCs w:val="0"/>
                <w:color w:val="000000" w:themeColor="text1"/>
                <w:sz w:val="22"/>
                <w:szCs w:val="22"/>
              </w:rPr>
              <w:t xml:space="preserve"> located in a defined environmental justice area, does it provide benefits to </w:t>
            </w:r>
            <w:r w:rsidR="00FA6920">
              <w:rPr>
                <w:rStyle w:val="Instructiontips"/>
                <w:rFonts w:cstheme="minorBidi"/>
                <w:i w:val="0"/>
                <w:iCs w:val="0"/>
                <w:color w:val="000000" w:themeColor="text1"/>
                <w:sz w:val="22"/>
                <w:szCs w:val="22"/>
              </w:rPr>
              <w:t>environmental justice communities in some way?</w:t>
            </w:r>
            <w:r>
              <w:rPr>
                <w:rStyle w:val="Instructiontips"/>
                <w:rFonts w:cstheme="minorBidi"/>
                <w:i w:val="0"/>
                <w:iCs w:val="0"/>
                <w:color w:val="000000" w:themeColor="text1"/>
                <w:sz w:val="22"/>
                <w:szCs w:val="22"/>
              </w:rPr>
              <w:t xml:space="preserve">   </w:t>
            </w:r>
          </w:p>
        </w:tc>
      </w:tr>
    </w:tbl>
    <w:p w14:paraId="1A738545" w14:textId="584193BD" w:rsidR="00987CEA" w:rsidRDefault="00205C9F" w:rsidP="00F15145">
      <w:pPr>
        <w:pStyle w:val="Question"/>
        <w:spacing w:before="240" w:line="276" w:lineRule="auto"/>
        <w:rPr>
          <w:rStyle w:val="Instructiontips"/>
        </w:rPr>
      </w:pPr>
      <w:r>
        <w:rPr>
          <w:rStyle w:val="Instructiontips"/>
        </w:rPr>
        <w:t xml:space="preserve">High scoring responses will identify project areas </w:t>
      </w:r>
      <w:r w:rsidR="00987CEA">
        <w:rPr>
          <w:rStyle w:val="Instructiontips"/>
        </w:rPr>
        <w:t xml:space="preserve">within a mapped </w:t>
      </w:r>
      <w:hyperlink r:id="rId20" w:history="1">
        <w:r w:rsidR="00987CEA" w:rsidRPr="00987CEA">
          <w:rPr>
            <w:rStyle w:val="Hyperlink"/>
            <w:rFonts w:cs="Arial"/>
            <w:szCs w:val="24"/>
          </w:rPr>
          <w:t>MPCA Environmental Justice Area</w:t>
        </w:r>
      </w:hyperlink>
      <w:r w:rsidR="00987CEA">
        <w:rPr>
          <w:rStyle w:val="Instructiontips"/>
        </w:rPr>
        <w:t xml:space="preserve">. If the </w:t>
      </w:r>
      <w:r w:rsidR="00966E47">
        <w:rPr>
          <w:rStyle w:val="Instructiontips"/>
        </w:rPr>
        <w:t xml:space="preserve">location of the proposal </w:t>
      </w:r>
      <w:r w:rsidR="00987CEA">
        <w:rPr>
          <w:rStyle w:val="Instructiontips"/>
        </w:rPr>
        <w:t>is not within a mapped MPCA Environmental Justice</w:t>
      </w:r>
      <w:r w:rsidR="0034285C">
        <w:rPr>
          <w:rStyle w:val="Instructiontips"/>
        </w:rPr>
        <w:t xml:space="preserve"> Area</w:t>
      </w:r>
      <w:r w:rsidR="00987CEA">
        <w:rPr>
          <w:rStyle w:val="Instructiontips"/>
        </w:rPr>
        <w:t xml:space="preserve">, </w:t>
      </w:r>
      <w:r>
        <w:rPr>
          <w:rStyle w:val="Instructiontips"/>
        </w:rPr>
        <w:t xml:space="preserve">the applicant should consider and describe whether </w:t>
      </w:r>
      <w:r w:rsidR="00987CEA">
        <w:rPr>
          <w:rStyle w:val="Instructiontips"/>
        </w:rPr>
        <w:t>it provide</w:t>
      </w:r>
      <w:r>
        <w:rPr>
          <w:rStyle w:val="Instructiontips"/>
        </w:rPr>
        <w:t>s</w:t>
      </w:r>
      <w:r w:rsidR="00987CEA">
        <w:rPr>
          <w:rStyle w:val="Instructiontips"/>
        </w:rPr>
        <w:t xml:space="preserve"> benefits to any defined environmental justice communities</w:t>
      </w:r>
      <w:r>
        <w:rPr>
          <w:rStyle w:val="Instructiontips"/>
        </w:rPr>
        <w:t>. For example, does the proposal improve water quality and habitat in a lake frequently used by defined environmental justice communities for subsistence fishing?</w:t>
      </w:r>
      <w:r w:rsidR="00987CEA">
        <w:rPr>
          <w:rStyle w:val="Instructiontips"/>
        </w:rPr>
        <w:t xml:space="preserve">  </w:t>
      </w:r>
    </w:p>
    <w:p w14:paraId="1B236A9D" w14:textId="34590464" w:rsidR="00E620E5" w:rsidRPr="004B0FDD" w:rsidRDefault="00E620E5" w:rsidP="00E620E5">
      <w:pPr>
        <w:pStyle w:val="Question"/>
        <w:spacing w:before="240" w:after="240" w:line="276" w:lineRule="auto"/>
        <w:rPr>
          <w:rStyle w:val="Instructiontips"/>
        </w:rPr>
      </w:pPr>
      <w:r w:rsidRPr="004B0FDD">
        <w:rPr>
          <w:rFonts w:cs="Arial"/>
          <w:b/>
          <w:bCs/>
          <w:color w:val="003865"/>
          <w:szCs w:val="24"/>
        </w:rPr>
        <w:t>Application Question</w:t>
      </w:r>
      <w:r>
        <w:rPr>
          <w:rFonts w:cs="Arial"/>
          <w:b/>
          <w:bCs/>
          <w:color w:val="003865"/>
          <w:szCs w:val="24"/>
        </w:rPr>
        <w:t xml:space="preserve"> S</w:t>
      </w:r>
      <w:r w:rsidR="0034285C">
        <w:rPr>
          <w:rFonts w:cs="Arial"/>
          <w:b/>
          <w:bCs/>
          <w:color w:val="003865"/>
          <w:szCs w:val="24"/>
        </w:rPr>
        <w:t>even</w:t>
      </w:r>
      <w:r w:rsidRPr="004B0FDD">
        <w:rPr>
          <w:rFonts w:cs="Arial"/>
          <w:b/>
          <w:bCs/>
          <w:color w:val="003865"/>
          <w:szCs w:val="24"/>
        </w:rPr>
        <w:t>:</w:t>
      </w:r>
      <w:r w:rsidRPr="004B0FDD">
        <w:rPr>
          <w:rFonts w:cs="Arial"/>
          <w:color w:val="003865"/>
          <w:szCs w:val="24"/>
        </w:rPr>
        <w:t xml:space="preserve"> </w:t>
      </w:r>
      <w:r w:rsidRPr="00974333">
        <w:t xml:space="preserve">Describe the community or communities your project will serve and their water quality </w:t>
      </w:r>
      <w:r w:rsidR="0034285C">
        <w:t>challenges</w:t>
      </w:r>
      <w:r w:rsidRPr="00974333">
        <w:t>. How will these communities participate in or benefit from the project?</w:t>
      </w:r>
      <w:r w:rsidRPr="004B0FDD">
        <w:rPr>
          <w:rStyle w:val="Instructiontips"/>
        </w:rPr>
        <w:t xml:space="preserve"> (character limit: 2000)</w:t>
      </w:r>
      <w:r w:rsidRPr="002F069D">
        <w:t xml:space="preserve"> </w:t>
      </w:r>
      <w:r w:rsidRPr="004B0FDD">
        <w:rPr>
          <w:rFonts w:cs="Arial"/>
          <w:szCs w:val="24"/>
        </w:rPr>
        <w:t xml:space="preserve"> </w:t>
      </w:r>
      <w:r w:rsidRPr="002F069D">
        <w:rPr>
          <w:noProof/>
        </w:rPr>
        <mc:AlternateContent>
          <mc:Choice Requires="wps">
            <w:drawing>
              <wp:inline distT="0" distB="0" distL="0" distR="0" wp14:anchorId="51C2E9BD" wp14:editId="3D8DE1AF">
                <wp:extent cx="6499859" cy="276224"/>
                <wp:effectExtent l="0" t="0" r="15875" b="10160"/>
                <wp:docPr id="720109395"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9859" cy="276224"/>
                        </a:xfrm>
                        <a:prstGeom prst="rect">
                          <a:avLst/>
                        </a:prstGeom>
                        <a:solidFill>
                          <a:srgbClr val="FFFFFF"/>
                        </a:solidFill>
                        <a:ln w="9525">
                          <a:solidFill>
                            <a:srgbClr val="000000"/>
                          </a:solidFill>
                          <a:miter lim="800000"/>
                          <a:headEnd/>
                          <a:tailEnd/>
                        </a:ln>
                      </wps:spPr>
                      <wps:txbx>
                        <w:txbxContent>
                          <w:p w14:paraId="6A1D0123" w14:textId="77777777" w:rsidR="00E620E5" w:rsidRPr="004B0FDD" w:rsidRDefault="00E620E5" w:rsidP="00E620E5"/>
                        </w:txbxContent>
                      </wps:txbx>
                      <wps:bodyPr rot="0" vert="horz" wrap="square" lIns="91440" tIns="45720" rIns="91440" bIns="45720" anchor="t" anchorCtr="0">
                        <a:spAutoFit/>
                      </wps:bodyPr>
                    </wps:wsp>
                  </a:graphicData>
                </a:graphic>
              </wp:inline>
            </w:drawing>
          </mc:Choice>
          <mc:Fallback>
            <w:pict>
              <v:shape w14:anchorId="51C2E9BD" id="_x0000_s1034" type="#_x0000_t202" alt="&quot;&quot;" style="width:511.8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6+EwIAACYEAAAOAAAAZHJzL2Uyb0RvYy54bWysU9tu2zAMfR+wfxD0vjgxkjQx4hRdugwD&#10;ugvQ7QNkWY6FSaImKbGzrx8lu2l2exmmB4EUqUPykNzc9lqRk3BeginpbDKlRBgOtTSHkn75vH+1&#10;osQHZmqmwIiSnoWnt9uXLzadLUQOLahaOIIgxhedLWkbgi2yzPNWaOYnYIVBYwNOs4CqO2S1Yx2i&#10;a5Xl0+ky68DV1gEX3uPr/WCk24TfNIKHj03jRSCqpJhbSLdLdxXvbLthxcEx20o+psH+IQvNpMGg&#10;F6h7Fhg5OvkblJbcgYcmTDjoDJpGcpFqwGpm01+qeWyZFakWJMfbC03+/8HyD6dH+8mR0L+GHhuY&#10;ivD2AfhXTwzsWmYO4s456FrBagw8i5RlnfXF+DVS7QsfQaruPdTYZHYMkID6xunICtZJEB0bcL6Q&#10;LvpAOD4u5+v1arGmhKMtv1nm+TyFYMXTb+t8eCtAkyiU1GFTEzo7PfgQs2HFk0sM5kHJei+VSoo7&#10;VDvlyInhAOzTGdF/clOGdCVdL/LFQMBfIabp/AlCy4CTrKQu6erixIpI2xtTpzkLTKpBxpSVGXmM&#10;1A0khr7qiawRIAaItFZQn5FYB8Pg4qKh0IL7TkmHQ1tS/+3InKBEvTPYnPVsPo9TnpT54iZHxV1b&#10;qmsLMxyhShooGcRdSJuReLN32MS9TPw+ZzKmjMOYaB8XJ077tZ68ntd7+wMAAP//AwBQSwMEFAAG&#10;AAgAAAAhAG2/WjfcAAAABQEAAA8AAABkcnMvZG93bnJldi54bWxMj8FOwzAQRO9I/IO1SNyoQ0sr&#10;FLKpEFXPlBYJcXPsbRw1XofYTVO+HpcLXFYazWjmbbEcXSsG6kPjGeF+koEg1t40XCO879Z3jyBC&#10;VGxU65kQzhRgWV5fFSo3/sRvNGxjLVIJh1wh2Bi7XMqgLTkVJr4jTt7e907FJPtaml6dUrlr5TTL&#10;FtKphtOCVR29WNKH7dEhhNXmq9P7TXWw5vz9uhrm+mP9iXh7Mz4/gYg0xr8wXPATOpSJqfJHNkG0&#10;COmR+HsvXjadLUBUCA+zOciykP/pyx8AAAD//wMAUEsBAi0AFAAGAAgAAAAhALaDOJL+AAAA4QEA&#10;ABMAAAAAAAAAAAAAAAAAAAAAAFtDb250ZW50X1R5cGVzXS54bWxQSwECLQAUAAYACAAAACEAOP0h&#10;/9YAAACUAQAACwAAAAAAAAAAAAAAAAAvAQAAX3JlbHMvLnJlbHNQSwECLQAUAAYACAAAACEAFHau&#10;vhMCAAAmBAAADgAAAAAAAAAAAAAAAAAuAgAAZHJzL2Uyb0RvYy54bWxQSwECLQAUAAYACAAAACEA&#10;bb9aN9wAAAAFAQAADwAAAAAAAAAAAAAAAABtBAAAZHJzL2Rvd25yZXYueG1sUEsFBgAAAAAEAAQA&#10;8wAAAHYFAAAAAA==&#10;">
                <v:textbox style="mso-fit-shape-to-text:t">
                  <w:txbxContent>
                    <w:p w14:paraId="6A1D0123" w14:textId="77777777" w:rsidR="00E620E5" w:rsidRPr="004B0FDD" w:rsidRDefault="00E620E5" w:rsidP="00E620E5"/>
                  </w:txbxContent>
                </v:textbox>
                <w10:anchorlock/>
              </v:shape>
            </w:pict>
          </mc:Fallback>
        </mc:AlternateContent>
      </w: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0"/>
      </w:tblGrid>
      <w:tr w:rsidR="00E620E5" w:rsidRPr="004B0FDD" w14:paraId="61EA3FC7" w14:textId="77777777" w:rsidTr="00DF1286">
        <w:trPr>
          <w:trHeight w:val="485"/>
        </w:trPr>
        <w:tc>
          <w:tcPr>
            <w:tcW w:w="10260" w:type="dxa"/>
            <w:shd w:val="clear" w:color="auto" w:fill="538135" w:themeFill="accent6" w:themeFillShade="BF"/>
            <w:vAlign w:val="center"/>
          </w:tcPr>
          <w:p w14:paraId="38BDBC36" w14:textId="76C07FD7" w:rsidR="00E620E5" w:rsidRPr="004B0FDD" w:rsidRDefault="00E620E5" w:rsidP="00DF1286">
            <w:pPr>
              <w:spacing w:line="276" w:lineRule="auto"/>
              <w:rPr>
                <w:rStyle w:val="Instructiontips"/>
                <w:rFonts w:cstheme="minorBidi"/>
                <w:b/>
                <w:bCs/>
                <w:i w:val="0"/>
                <w:iCs w:val="0"/>
                <w:color w:val="000000" w:themeColor="text1"/>
              </w:rPr>
            </w:pPr>
            <w:r w:rsidRPr="002F069D">
              <w:rPr>
                <w:b/>
                <w:bCs/>
                <w:color w:val="FFFFFF" w:themeColor="background1"/>
                <w:szCs w:val="24"/>
              </w:rPr>
              <w:t>Evaluation Criteria: P</w:t>
            </w:r>
            <w:r w:rsidRPr="002F069D">
              <w:rPr>
                <w:b/>
                <w:bCs/>
                <w:color w:val="FFFFFF" w:themeColor="background1"/>
              </w:rPr>
              <w:t>ublic Benefit</w:t>
            </w:r>
            <w:r w:rsidR="0034285C">
              <w:rPr>
                <w:b/>
                <w:bCs/>
                <w:color w:val="FFFFFF" w:themeColor="background1"/>
              </w:rPr>
              <w:t>,</w:t>
            </w:r>
            <w:r w:rsidRPr="002F069D">
              <w:rPr>
                <w:b/>
                <w:bCs/>
                <w:color w:val="FFFFFF" w:themeColor="background1"/>
                <w:szCs w:val="24"/>
              </w:rPr>
              <w:t xml:space="preserve"> 1</w:t>
            </w:r>
            <w:r w:rsidR="0034285C">
              <w:rPr>
                <w:b/>
                <w:bCs/>
                <w:color w:val="FFFFFF" w:themeColor="background1"/>
                <w:szCs w:val="24"/>
              </w:rPr>
              <w:t>0</w:t>
            </w:r>
            <w:r w:rsidRPr="002F069D">
              <w:rPr>
                <w:b/>
                <w:bCs/>
                <w:color w:val="FFFFFF" w:themeColor="background1"/>
                <w:szCs w:val="24"/>
              </w:rPr>
              <w:t xml:space="preserve"> Points</w:t>
            </w:r>
          </w:p>
        </w:tc>
      </w:tr>
      <w:tr w:rsidR="00E620E5" w:rsidRPr="004B0FDD" w14:paraId="23F0015A" w14:textId="77777777" w:rsidTr="00DF1286">
        <w:tc>
          <w:tcPr>
            <w:tcW w:w="10260" w:type="dxa"/>
            <w:shd w:val="clear" w:color="auto" w:fill="D2F1AD"/>
            <w:vAlign w:val="center"/>
          </w:tcPr>
          <w:p w14:paraId="729D9F2A" w14:textId="64B2AECA" w:rsidR="00E620E5" w:rsidRPr="004B0FDD" w:rsidRDefault="00E620E5" w:rsidP="00DF1286">
            <w:pPr>
              <w:pStyle w:val="ListParagraph"/>
              <w:numPr>
                <w:ilvl w:val="0"/>
                <w:numId w:val="26"/>
              </w:numPr>
              <w:spacing w:line="276" w:lineRule="auto"/>
              <w:rPr>
                <w:rStyle w:val="Instructiontips"/>
                <w:rFonts w:cstheme="minorBidi"/>
                <w:i w:val="0"/>
                <w:iCs w:val="0"/>
                <w:color w:val="000000" w:themeColor="text1"/>
                <w:sz w:val="22"/>
                <w:szCs w:val="22"/>
              </w:rPr>
            </w:pPr>
            <w:r>
              <w:rPr>
                <w:rStyle w:val="Instructiontips"/>
                <w:rFonts w:cstheme="minorBidi"/>
                <w:i w:val="0"/>
                <w:iCs w:val="0"/>
                <w:color w:val="000000" w:themeColor="text1"/>
                <w:sz w:val="22"/>
                <w:szCs w:val="22"/>
              </w:rPr>
              <w:t xml:space="preserve">Does the proposal describe the communities </w:t>
            </w:r>
            <w:r w:rsidR="00332C9C">
              <w:rPr>
                <w:rStyle w:val="Instructiontips"/>
                <w:rFonts w:cstheme="minorBidi"/>
                <w:i w:val="0"/>
                <w:iCs w:val="0"/>
                <w:color w:val="000000" w:themeColor="text1"/>
                <w:sz w:val="22"/>
                <w:szCs w:val="22"/>
              </w:rPr>
              <w:t>affected by the project?</w:t>
            </w:r>
          </w:p>
        </w:tc>
      </w:tr>
      <w:tr w:rsidR="00332C9C" w:rsidRPr="004B0FDD" w14:paraId="01A77097" w14:textId="77777777" w:rsidTr="00DF1286">
        <w:tc>
          <w:tcPr>
            <w:tcW w:w="10260" w:type="dxa"/>
            <w:shd w:val="clear" w:color="auto" w:fill="D2F1AD"/>
            <w:vAlign w:val="center"/>
          </w:tcPr>
          <w:p w14:paraId="62AC28D5" w14:textId="4FBAFE66" w:rsidR="00332C9C" w:rsidRDefault="00332C9C" w:rsidP="00DF1286">
            <w:pPr>
              <w:pStyle w:val="ListParagraph"/>
              <w:numPr>
                <w:ilvl w:val="0"/>
                <w:numId w:val="26"/>
              </w:numPr>
              <w:spacing w:line="276" w:lineRule="auto"/>
              <w:rPr>
                <w:rStyle w:val="Instructiontips"/>
                <w:rFonts w:cstheme="minorBidi"/>
                <w:i w:val="0"/>
                <w:iCs w:val="0"/>
                <w:color w:val="000000" w:themeColor="text1"/>
                <w:sz w:val="22"/>
                <w:szCs w:val="22"/>
              </w:rPr>
            </w:pPr>
            <w:r>
              <w:rPr>
                <w:rStyle w:val="Instructiontips"/>
                <w:rFonts w:cstheme="minorBidi"/>
                <w:i w:val="0"/>
                <w:iCs w:val="0"/>
                <w:color w:val="000000" w:themeColor="text1"/>
                <w:sz w:val="22"/>
                <w:szCs w:val="22"/>
              </w:rPr>
              <w:t>Are water quality issues or challenges identified and supported by data?</w:t>
            </w:r>
          </w:p>
        </w:tc>
      </w:tr>
      <w:tr w:rsidR="00E620E5" w:rsidRPr="004B0FDD" w14:paraId="1EEE5D89" w14:textId="77777777" w:rsidTr="00DF1286">
        <w:tc>
          <w:tcPr>
            <w:tcW w:w="10260" w:type="dxa"/>
            <w:shd w:val="clear" w:color="auto" w:fill="D2F1AD"/>
            <w:vAlign w:val="center"/>
          </w:tcPr>
          <w:p w14:paraId="4740E06C" w14:textId="0A97FBFC" w:rsidR="00E620E5" w:rsidRPr="004B0FDD" w:rsidRDefault="00332C9C" w:rsidP="00DF1286">
            <w:pPr>
              <w:pStyle w:val="ListParagraph"/>
              <w:numPr>
                <w:ilvl w:val="0"/>
                <w:numId w:val="26"/>
              </w:numPr>
              <w:spacing w:line="276" w:lineRule="auto"/>
              <w:rPr>
                <w:rStyle w:val="Instructiontips"/>
                <w:rFonts w:cstheme="minorBidi"/>
                <w:i w:val="0"/>
                <w:iCs w:val="0"/>
                <w:color w:val="000000" w:themeColor="text1"/>
                <w:sz w:val="22"/>
                <w:szCs w:val="22"/>
              </w:rPr>
            </w:pPr>
            <w:r>
              <w:rPr>
                <w:rStyle w:val="Instructiontips"/>
                <w:rFonts w:cstheme="minorBidi"/>
                <w:i w:val="0"/>
                <w:iCs w:val="0"/>
                <w:color w:val="000000" w:themeColor="text1"/>
                <w:sz w:val="22"/>
                <w:szCs w:val="22"/>
              </w:rPr>
              <w:t>Is the community engaged in any aspect of the project (development, implementation, or stewardship)?</w:t>
            </w:r>
            <w:r w:rsidR="00E620E5">
              <w:rPr>
                <w:rStyle w:val="Instructiontips"/>
                <w:rFonts w:cstheme="minorBidi"/>
                <w:i w:val="0"/>
                <w:iCs w:val="0"/>
                <w:color w:val="000000" w:themeColor="text1"/>
                <w:sz w:val="22"/>
                <w:szCs w:val="22"/>
              </w:rPr>
              <w:t xml:space="preserve">  </w:t>
            </w:r>
          </w:p>
        </w:tc>
      </w:tr>
      <w:tr w:rsidR="00E620E5" w:rsidRPr="004B0FDD" w14:paraId="106960A2" w14:textId="77777777" w:rsidTr="00DF1286">
        <w:tc>
          <w:tcPr>
            <w:tcW w:w="10260" w:type="dxa"/>
            <w:shd w:val="clear" w:color="auto" w:fill="D2F1AD"/>
            <w:vAlign w:val="center"/>
          </w:tcPr>
          <w:p w14:paraId="3987237E" w14:textId="6DDC9E5A" w:rsidR="00E620E5" w:rsidRPr="004B0FDD" w:rsidRDefault="00332C9C" w:rsidP="00DF1286">
            <w:pPr>
              <w:pStyle w:val="ListParagraph"/>
              <w:numPr>
                <w:ilvl w:val="0"/>
                <w:numId w:val="26"/>
              </w:numPr>
              <w:spacing w:line="276" w:lineRule="auto"/>
              <w:rPr>
                <w:rStyle w:val="Instructiontips"/>
                <w:rFonts w:cstheme="minorBidi"/>
                <w:i w:val="0"/>
                <w:iCs w:val="0"/>
                <w:color w:val="000000" w:themeColor="text1"/>
                <w:sz w:val="22"/>
                <w:szCs w:val="22"/>
              </w:rPr>
            </w:pPr>
            <w:r>
              <w:rPr>
                <w:rStyle w:val="Instructiontips"/>
                <w:rFonts w:cstheme="minorBidi"/>
                <w:i w:val="0"/>
                <w:iCs w:val="0"/>
                <w:color w:val="000000" w:themeColor="text1"/>
                <w:sz w:val="22"/>
                <w:szCs w:val="22"/>
              </w:rPr>
              <w:t xml:space="preserve">Will the community benefit from </w:t>
            </w:r>
            <w:r w:rsidR="005821C6">
              <w:rPr>
                <w:rStyle w:val="Instructiontips"/>
                <w:rFonts w:cstheme="minorBidi"/>
                <w:i w:val="0"/>
                <w:iCs w:val="0"/>
                <w:color w:val="000000" w:themeColor="text1"/>
                <w:sz w:val="22"/>
                <w:szCs w:val="22"/>
              </w:rPr>
              <w:t>project outcomes?</w:t>
            </w:r>
          </w:p>
        </w:tc>
      </w:tr>
    </w:tbl>
    <w:p w14:paraId="35ACE1BF" w14:textId="4CEA1F56" w:rsidR="00E620E5" w:rsidRDefault="00E620E5" w:rsidP="00E620E5">
      <w:pPr>
        <w:pStyle w:val="Question"/>
        <w:spacing w:before="240" w:line="276" w:lineRule="auto"/>
        <w:rPr>
          <w:rStyle w:val="Instructiontips"/>
        </w:rPr>
      </w:pPr>
      <w:r>
        <w:rPr>
          <w:rStyle w:val="Instructiontips"/>
        </w:rPr>
        <w:t xml:space="preserve">The preferred answer will clearly articulate information about the communities </w:t>
      </w:r>
      <w:r w:rsidR="005821C6">
        <w:rPr>
          <w:rStyle w:val="Instructiontips"/>
        </w:rPr>
        <w:t>the project</w:t>
      </w:r>
      <w:r>
        <w:rPr>
          <w:rStyle w:val="Instructiontips"/>
        </w:rPr>
        <w:t xml:space="preserve"> will serve, including their water quality </w:t>
      </w:r>
      <w:r w:rsidR="0034285C">
        <w:rPr>
          <w:rStyle w:val="Instructiontips"/>
        </w:rPr>
        <w:t>issue</w:t>
      </w:r>
      <w:r>
        <w:rPr>
          <w:rStyle w:val="Instructiontips"/>
        </w:rPr>
        <w:t>s</w:t>
      </w:r>
      <w:r w:rsidR="00BE06BC">
        <w:rPr>
          <w:rStyle w:val="Instructiontips"/>
        </w:rPr>
        <w:t xml:space="preserve"> or challenges</w:t>
      </w:r>
      <w:r>
        <w:rPr>
          <w:rStyle w:val="Instructiontips"/>
        </w:rPr>
        <w:t xml:space="preserve">, supported by relevant data.  </w:t>
      </w:r>
      <w:r>
        <w:rPr>
          <w:rStyle w:val="Instructiontips"/>
        </w:rPr>
        <w:lastRenderedPageBreak/>
        <w:t xml:space="preserve">Answers that score highly will </w:t>
      </w:r>
      <w:r w:rsidR="00BE06BC">
        <w:rPr>
          <w:rStyle w:val="Instructiontips"/>
        </w:rPr>
        <w:t xml:space="preserve">also </w:t>
      </w:r>
      <w:r>
        <w:rPr>
          <w:rStyle w:val="Instructiontips"/>
        </w:rPr>
        <w:t xml:space="preserve">describe how </w:t>
      </w:r>
      <w:r w:rsidR="005821C6">
        <w:rPr>
          <w:rStyle w:val="Instructiontips"/>
        </w:rPr>
        <w:t>affected communities</w:t>
      </w:r>
      <w:r>
        <w:rPr>
          <w:rStyle w:val="Instructiontips"/>
        </w:rPr>
        <w:t xml:space="preserve"> </w:t>
      </w:r>
      <w:r w:rsidR="005821C6">
        <w:rPr>
          <w:rStyle w:val="Instructiontips"/>
        </w:rPr>
        <w:t>are engaged in the project, such as integrating community input into project selection or design, or using community volunteers for project i</w:t>
      </w:r>
      <w:r w:rsidR="00C62879">
        <w:rPr>
          <w:rStyle w:val="Instructiontips"/>
        </w:rPr>
        <w:t>mplementation, stewardship,</w:t>
      </w:r>
      <w:r w:rsidR="005821C6">
        <w:rPr>
          <w:rStyle w:val="Instructiontips"/>
        </w:rPr>
        <w:t xml:space="preserve"> or maintenance.</w:t>
      </w:r>
    </w:p>
    <w:p w14:paraId="72F5F007" w14:textId="07280950" w:rsidR="00FC2291" w:rsidRPr="004B0FDD" w:rsidRDefault="0010605E" w:rsidP="00F15145">
      <w:pPr>
        <w:pStyle w:val="Question"/>
        <w:spacing w:before="240" w:after="240" w:line="276" w:lineRule="auto"/>
        <w:rPr>
          <w:rStyle w:val="Instructiontips"/>
        </w:rPr>
      </w:pPr>
      <w:r w:rsidRPr="004B0FDD">
        <w:rPr>
          <w:rFonts w:cs="Arial"/>
          <w:b/>
          <w:bCs/>
          <w:color w:val="003865"/>
          <w:szCs w:val="24"/>
        </w:rPr>
        <w:t>Application Question</w:t>
      </w:r>
      <w:r w:rsidR="00966E47">
        <w:rPr>
          <w:rFonts w:cs="Arial"/>
          <w:b/>
          <w:bCs/>
          <w:color w:val="003865"/>
          <w:szCs w:val="24"/>
        </w:rPr>
        <w:t xml:space="preserve"> </w:t>
      </w:r>
      <w:r w:rsidR="003636FC">
        <w:rPr>
          <w:rFonts w:cs="Arial"/>
          <w:b/>
          <w:bCs/>
          <w:color w:val="003865"/>
          <w:szCs w:val="24"/>
        </w:rPr>
        <w:t>Eight</w:t>
      </w:r>
      <w:r w:rsidRPr="004B0FDD">
        <w:rPr>
          <w:rFonts w:cs="Arial"/>
          <w:b/>
          <w:bCs/>
          <w:color w:val="003865"/>
          <w:szCs w:val="24"/>
        </w:rPr>
        <w:t>:</w:t>
      </w:r>
      <w:r w:rsidRPr="004B0FDD">
        <w:rPr>
          <w:rFonts w:cs="Arial"/>
          <w:color w:val="003865"/>
          <w:szCs w:val="24"/>
        </w:rPr>
        <w:t xml:space="preserve"> </w:t>
      </w:r>
      <w:r w:rsidR="00D51177">
        <w:rPr>
          <w:color w:val="003865"/>
        </w:rPr>
        <w:t>Demonstrate</w:t>
      </w:r>
      <w:r w:rsidR="003A217D" w:rsidRPr="004B0FDD">
        <w:rPr>
          <w:color w:val="003865"/>
        </w:rPr>
        <w:t xml:space="preserve"> how you will use partnerships and collaborative efforts to expand your proposal’s impact or enhance its effectiveness</w:t>
      </w:r>
      <w:r w:rsidRPr="004B0FDD">
        <w:rPr>
          <w:color w:val="003865"/>
        </w:rPr>
        <w:t xml:space="preserve">? </w:t>
      </w:r>
      <w:r w:rsidRPr="004B0FDD">
        <w:rPr>
          <w:rStyle w:val="Instructiontips"/>
        </w:rPr>
        <w:t>(character limit: 2000)</w:t>
      </w:r>
      <w:r w:rsidRPr="00EB7EF0">
        <w:t xml:space="preserve"> </w:t>
      </w:r>
      <w:r w:rsidRPr="004B0FDD">
        <w:rPr>
          <w:rFonts w:cs="Arial"/>
          <w:szCs w:val="24"/>
        </w:rPr>
        <w:t xml:space="preserve"> </w:t>
      </w:r>
      <w:r w:rsidRPr="002F069D">
        <w:rPr>
          <w:noProof/>
        </w:rPr>
        <mc:AlternateContent>
          <mc:Choice Requires="wps">
            <w:drawing>
              <wp:inline distT="0" distB="0" distL="0" distR="0" wp14:anchorId="70E8C503" wp14:editId="28D99864">
                <wp:extent cx="6488265" cy="276224"/>
                <wp:effectExtent l="0" t="0" r="27305" b="10160"/>
                <wp:docPr id="1186651000"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8265" cy="276224"/>
                        </a:xfrm>
                        <a:prstGeom prst="rect">
                          <a:avLst/>
                        </a:prstGeom>
                        <a:solidFill>
                          <a:srgbClr val="FFFFFF"/>
                        </a:solidFill>
                        <a:ln w="9525">
                          <a:solidFill>
                            <a:srgbClr val="000000"/>
                          </a:solidFill>
                          <a:miter lim="800000"/>
                          <a:headEnd/>
                          <a:tailEnd/>
                        </a:ln>
                      </wps:spPr>
                      <wps:txbx>
                        <w:txbxContent>
                          <w:p w14:paraId="118457AC" w14:textId="77777777" w:rsidR="0010605E" w:rsidRPr="004B0FDD" w:rsidRDefault="0010605E" w:rsidP="0010605E"/>
                        </w:txbxContent>
                      </wps:txbx>
                      <wps:bodyPr rot="0" vert="horz" wrap="square" lIns="91440" tIns="45720" rIns="91440" bIns="45720" anchor="t" anchorCtr="0">
                        <a:spAutoFit/>
                      </wps:bodyPr>
                    </wps:wsp>
                  </a:graphicData>
                </a:graphic>
              </wp:inline>
            </w:drawing>
          </mc:Choice>
          <mc:Fallback>
            <w:pict>
              <v:shape w14:anchorId="70E8C503" id="_x0000_s1035" type="#_x0000_t202" alt="&quot;&quot;" style="width:510.9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tKXEwIAACYEAAAOAAAAZHJzL2Uyb0RvYy54bWysU9tu2zAMfR+wfxD0vjgxkjQ14hRdugwD&#10;ugvQ7QNkWY6FyaJGKbG7rx+luGl2exmmB4EUqUPykFzfDJ1hR4Vegy35bDLlTFkJtbb7kn/5vHu1&#10;4swHYWthwKqSPyrPbzYvX6x7V6gcWjC1QkYg1he9K3kbgiuyzMtWdcJPwClLxgawE4FU3Gc1ip7Q&#10;O5Pl0+ky6wFrhyCV9/R6dzLyTcJvGiXDx6bxKjBTcsotpBvTXcU726xFsUfhWi3HNMQ/ZNEJbSno&#10;GepOBMEOqH+D6rRE8NCEiYQug6bRUqUaqJrZ9JdqHlrhVKqFyPHuTJP/f7Dyw/HBfUIWhtcwUANT&#10;Ed7dg/zqmYVtK+xe3SJC3ypRU+BZpCzrnS/Gr5FqX/gIUvXvoaYmi0OABDQ02EVWqE5G6NSAxzPp&#10;aghM0uNyvlrlywVnkmz51TLP5ymEKJ5+O/ThrYKORaHkSE1N6OJ470PMRhRPLjGYB6PrnTYmKbiv&#10;tgbZUdAA7NIZ0X9yM5b1Jb9e5IsTAX+FmKbzJ4hOB5pko7uSr85Oooi0vbF1mrMgtDnJlLKxI4+R&#10;uhOJYagGpmtKJAaItFZQPxKxCKfBpUUjoQX8zllPQ1ty/+0gUHFm3llqzvVsPo9TnpT54ionBS8t&#10;1aVFWElQJQ+cncRtSJuReHO31MSdTvw+ZzKmTMOYaB8XJ077pZ68ntd78wMAAP//AwBQSwMEFAAG&#10;AAgAAAAhABrO6krbAAAABQEAAA8AAABkcnMvZG93bnJldi54bWxMj8FOwzAQRO9I/IO1SNyo00IR&#10;CtlUiKpn2oKEuDn2No4ar0Pspilfj9sLXEZazWrmTbEYXSsG6kPjGWE6yUAQa28arhE+3ld3TyBC&#10;VGxU65kQThRgUV5fFSo3/sgbGraxFimEQ64QbIxdLmXQlpwKE98RJ2/ne6diOvtaml4dU7hr5SzL&#10;HqVTDacGqzp6taT324NDCMv1d6d362pvzennbTnM9efqC/H2Znx5BhFpjH/PcMZP6FAmpsof2ATR&#10;IqQh8aJnL5tN044K4eF+DrIs5H/68hcAAP//AwBQSwECLQAUAAYACAAAACEAtoM4kv4AAADhAQAA&#10;EwAAAAAAAAAAAAAAAAAAAAAAW0NvbnRlbnRfVHlwZXNdLnhtbFBLAQItABQABgAIAAAAIQA4/SH/&#10;1gAAAJQBAAALAAAAAAAAAAAAAAAAAC8BAABfcmVscy8ucmVsc1BLAQItABQABgAIAAAAIQCp1tKX&#10;EwIAACYEAAAOAAAAAAAAAAAAAAAAAC4CAABkcnMvZTJvRG9jLnhtbFBLAQItABQABgAIAAAAIQAa&#10;zupK2wAAAAUBAAAPAAAAAAAAAAAAAAAAAG0EAABkcnMvZG93bnJldi54bWxQSwUGAAAAAAQABADz&#10;AAAAdQUAAAAA&#10;">
                <v:textbox style="mso-fit-shape-to-text:t">
                  <w:txbxContent>
                    <w:p w14:paraId="118457AC" w14:textId="77777777" w:rsidR="0010605E" w:rsidRPr="004B0FDD" w:rsidRDefault="0010605E" w:rsidP="0010605E"/>
                  </w:txbxContent>
                </v:textbox>
                <w10:anchorlock/>
              </v:shape>
            </w:pict>
          </mc:Fallback>
        </mc:AlternateContent>
      </w: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0"/>
      </w:tblGrid>
      <w:tr w:rsidR="00FC2291" w:rsidRPr="004B0FDD" w14:paraId="5A083A91" w14:textId="77777777" w:rsidTr="00CF185F">
        <w:trPr>
          <w:trHeight w:val="485"/>
        </w:trPr>
        <w:tc>
          <w:tcPr>
            <w:tcW w:w="10260" w:type="dxa"/>
            <w:shd w:val="clear" w:color="auto" w:fill="538135" w:themeFill="accent6" w:themeFillShade="BF"/>
            <w:vAlign w:val="center"/>
          </w:tcPr>
          <w:p w14:paraId="41C913C5" w14:textId="070B01ED" w:rsidR="00FC2291" w:rsidRPr="004B0FDD" w:rsidRDefault="00FC2291" w:rsidP="00AC3E0E">
            <w:pPr>
              <w:spacing w:line="276" w:lineRule="auto"/>
              <w:rPr>
                <w:rStyle w:val="Instructiontips"/>
                <w:rFonts w:cstheme="minorBidi"/>
                <w:b/>
                <w:bCs/>
                <w:i w:val="0"/>
                <w:iCs w:val="0"/>
                <w:color w:val="000000" w:themeColor="text1"/>
              </w:rPr>
            </w:pPr>
            <w:r w:rsidRPr="00EB7EF0">
              <w:rPr>
                <w:b/>
                <w:bCs/>
                <w:color w:val="FFFFFF" w:themeColor="background1"/>
                <w:szCs w:val="24"/>
              </w:rPr>
              <w:t>Evaluation Criteria: P</w:t>
            </w:r>
            <w:r w:rsidRPr="00EB7EF0">
              <w:rPr>
                <w:b/>
                <w:bCs/>
                <w:color w:val="FFFFFF" w:themeColor="background1"/>
              </w:rPr>
              <w:t>artnerships and Collaborations</w:t>
            </w:r>
            <w:r w:rsidR="003636FC">
              <w:rPr>
                <w:b/>
                <w:bCs/>
                <w:color w:val="FFFFFF" w:themeColor="background1"/>
              </w:rPr>
              <w:t>,</w:t>
            </w:r>
            <w:r w:rsidRPr="00EB7EF0">
              <w:rPr>
                <w:b/>
                <w:bCs/>
                <w:color w:val="FFFFFF" w:themeColor="background1"/>
                <w:szCs w:val="24"/>
              </w:rPr>
              <w:t xml:space="preserve"> 1</w:t>
            </w:r>
            <w:r w:rsidR="003636FC">
              <w:rPr>
                <w:b/>
                <w:bCs/>
                <w:color w:val="FFFFFF" w:themeColor="background1"/>
                <w:szCs w:val="24"/>
              </w:rPr>
              <w:t>0</w:t>
            </w:r>
            <w:r w:rsidRPr="00EB7EF0">
              <w:rPr>
                <w:b/>
                <w:bCs/>
                <w:color w:val="FFFFFF" w:themeColor="background1"/>
                <w:szCs w:val="24"/>
              </w:rPr>
              <w:t xml:space="preserve"> Points</w:t>
            </w:r>
          </w:p>
        </w:tc>
      </w:tr>
      <w:tr w:rsidR="00FC2291" w:rsidRPr="004B0FDD" w14:paraId="227141CF" w14:textId="77777777" w:rsidTr="0083146E">
        <w:tc>
          <w:tcPr>
            <w:tcW w:w="10260" w:type="dxa"/>
            <w:shd w:val="clear" w:color="auto" w:fill="D2F1AD"/>
            <w:vAlign w:val="center"/>
          </w:tcPr>
          <w:p w14:paraId="4050731C" w14:textId="04DF0FFB" w:rsidR="00FC2291" w:rsidRDefault="00FC21B2" w:rsidP="00AC3E0E">
            <w:pPr>
              <w:pStyle w:val="ListParagraph"/>
              <w:numPr>
                <w:ilvl w:val="0"/>
                <w:numId w:val="26"/>
              </w:numPr>
              <w:spacing w:line="276" w:lineRule="auto"/>
              <w:rPr>
                <w:rStyle w:val="Instructiontips"/>
                <w:rFonts w:cstheme="minorBidi"/>
                <w:i w:val="0"/>
                <w:iCs w:val="0"/>
                <w:color w:val="000000" w:themeColor="text1"/>
                <w:sz w:val="22"/>
                <w:szCs w:val="22"/>
              </w:rPr>
            </w:pPr>
            <w:r>
              <w:rPr>
                <w:rStyle w:val="Instructiontips"/>
                <w:rFonts w:cstheme="minorBidi"/>
                <w:i w:val="0"/>
                <w:iCs w:val="0"/>
                <w:color w:val="000000" w:themeColor="text1"/>
                <w:sz w:val="22"/>
                <w:szCs w:val="22"/>
              </w:rPr>
              <w:t>Do partnerships include nontraditional or community-based partners?</w:t>
            </w:r>
          </w:p>
          <w:p w14:paraId="08BBA9E4" w14:textId="7419852A" w:rsidR="00FC21B2" w:rsidRPr="004B0FDD" w:rsidRDefault="00FC21B2" w:rsidP="00AC3E0E">
            <w:pPr>
              <w:pStyle w:val="ListParagraph"/>
              <w:numPr>
                <w:ilvl w:val="0"/>
                <w:numId w:val="26"/>
              </w:numPr>
              <w:spacing w:line="276" w:lineRule="auto"/>
              <w:rPr>
                <w:rStyle w:val="Instructiontips"/>
                <w:rFonts w:cstheme="minorBidi"/>
                <w:i w:val="0"/>
                <w:iCs w:val="0"/>
                <w:color w:val="000000" w:themeColor="text1"/>
                <w:sz w:val="22"/>
                <w:szCs w:val="22"/>
              </w:rPr>
            </w:pPr>
            <w:r>
              <w:rPr>
                <w:rStyle w:val="Instructiontips"/>
                <w:rFonts w:cstheme="minorBidi"/>
                <w:i w:val="0"/>
                <w:iCs w:val="0"/>
                <w:color w:val="000000" w:themeColor="text1"/>
                <w:sz w:val="22"/>
                <w:szCs w:val="22"/>
              </w:rPr>
              <w:t>Are partnerships necessary for the project to succeed?</w:t>
            </w:r>
          </w:p>
        </w:tc>
      </w:tr>
      <w:tr w:rsidR="00FC2291" w:rsidRPr="004B0FDD" w14:paraId="1F24B54E" w14:textId="77777777" w:rsidTr="0083146E">
        <w:tc>
          <w:tcPr>
            <w:tcW w:w="10260" w:type="dxa"/>
            <w:shd w:val="clear" w:color="auto" w:fill="D2F1AD"/>
            <w:vAlign w:val="center"/>
          </w:tcPr>
          <w:p w14:paraId="6DF65B98" w14:textId="03EB42AD" w:rsidR="00FC2291" w:rsidRPr="004B0FDD" w:rsidRDefault="00FC21B2" w:rsidP="00AC3E0E">
            <w:pPr>
              <w:pStyle w:val="ListParagraph"/>
              <w:numPr>
                <w:ilvl w:val="0"/>
                <w:numId w:val="26"/>
              </w:numPr>
              <w:spacing w:line="276" w:lineRule="auto"/>
              <w:rPr>
                <w:rStyle w:val="Instructiontips"/>
                <w:rFonts w:cstheme="minorBidi"/>
                <w:i w:val="0"/>
                <w:iCs w:val="0"/>
                <w:color w:val="000000" w:themeColor="text1"/>
                <w:sz w:val="22"/>
                <w:szCs w:val="22"/>
              </w:rPr>
            </w:pPr>
            <w:r>
              <w:rPr>
                <w:rStyle w:val="Instructiontips"/>
                <w:rFonts w:cstheme="minorBidi"/>
                <w:i w:val="0"/>
                <w:iCs w:val="0"/>
                <w:color w:val="000000" w:themeColor="text1"/>
                <w:sz w:val="22"/>
                <w:szCs w:val="22"/>
              </w:rPr>
              <w:t>Does the proposal show that the contribution</w:t>
            </w:r>
            <w:r w:rsidR="005821C6">
              <w:rPr>
                <w:rStyle w:val="Instructiontips"/>
                <w:rFonts w:cstheme="minorBidi"/>
                <w:i w:val="0"/>
                <w:iCs w:val="0"/>
                <w:color w:val="000000" w:themeColor="text1"/>
                <w:sz w:val="22"/>
                <w:szCs w:val="22"/>
              </w:rPr>
              <w:t>s</w:t>
            </w:r>
            <w:r>
              <w:rPr>
                <w:rStyle w:val="Instructiontips"/>
                <w:rFonts w:cstheme="minorBidi"/>
                <w:i w:val="0"/>
                <w:iCs w:val="0"/>
                <w:color w:val="000000" w:themeColor="text1"/>
                <w:sz w:val="22"/>
                <w:szCs w:val="22"/>
              </w:rPr>
              <w:t xml:space="preserve"> of partners </w:t>
            </w:r>
            <w:r w:rsidR="00D51177">
              <w:rPr>
                <w:rStyle w:val="Instructiontips"/>
                <w:rFonts w:cstheme="minorBidi"/>
                <w:i w:val="0"/>
                <w:iCs w:val="0"/>
                <w:color w:val="000000" w:themeColor="text1"/>
                <w:sz w:val="22"/>
                <w:szCs w:val="22"/>
              </w:rPr>
              <w:t>strengthen</w:t>
            </w:r>
            <w:r>
              <w:rPr>
                <w:rStyle w:val="Instructiontips"/>
                <w:rFonts w:cstheme="minorBidi"/>
                <w:i w:val="0"/>
                <w:iCs w:val="0"/>
                <w:color w:val="000000" w:themeColor="text1"/>
                <w:sz w:val="22"/>
                <w:szCs w:val="22"/>
              </w:rPr>
              <w:t xml:space="preserve"> outcomes</w:t>
            </w:r>
            <w:r w:rsidR="005821C6">
              <w:rPr>
                <w:rStyle w:val="Instructiontips"/>
                <w:rFonts w:cstheme="minorBidi"/>
                <w:i w:val="0"/>
                <w:iCs w:val="0"/>
                <w:color w:val="000000" w:themeColor="text1"/>
                <w:sz w:val="22"/>
                <w:szCs w:val="22"/>
              </w:rPr>
              <w:t>?</w:t>
            </w:r>
          </w:p>
        </w:tc>
      </w:tr>
    </w:tbl>
    <w:p w14:paraId="462C64F0" w14:textId="316583AE" w:rsidR="00FC21B2" w:rsidRDefault="00FC21B2" w:rsidP="00F15145">
      <w:pPr>
        <w:spacing w:before="240" w:line="276" w:lineRule="auto"/>
        <w:rPr>
          <w:rStyle w:val="Instructiontips"/>
        </w:rPr>
      </w:pPr>
      <w:r w:rsidRPr="00EB7EF0">
        <w:rPr>
          <w:rStyle w:val="Instructiontips"/>
        </w:rPr>
        <w:t>T</w:t>
      </w:r>
      <w:r>
        <w:rPr>
          <w:rStyle w:val="Instructiontips"/>
        </w:rPr>
        <w:t xml:space="preserve">he preferred answer will </w:t>
      </w:r>
      <w:r w:rsidR="005741B1">
        <w:rPr>
          <w:rStyle w:val="Instructiontips"/>
        </w:rPr>
        <w:t xml:space="preserve">describe multiple and diverse partnerships, including those with nontraditional or community-based partners. Partners should be relevant to the proposal and </w:t>
      </w:r>
      <w:r w:rsidR="003636FC">
        <w:rPr>
          <w:rStyle w:val="Instructiontips"/>
        </w:rPr>
        <w:t>collaborate in ways</w:t>
      </w:r>
      <w:r w:rsidR="005741B1">
        <w:rPr>
          <w:rStyle w:val="Instructiontips"/>
        </w:rPr>
        <w:t xml:space="preserve"> that </w:t>
      </w:r>
      <w:r w:rsidR="003636FC">
        <w:rPr>
          <w:rStyle w:val="Instructiontips"/>
        </w:rPr>
        <w:t>contribute</w:t>
      </w:r>
      <w:r w:rsidR="005741B1">
        <w:rPr>
          <w:rStyle w:val="Instructiontips"/>
        </w:rPr>
        <w:t xml:space="preserve"> to the project’s success</w:t>
      </w:r>
      <w:r>
        <w:rPr>
          <w:rStyle w:val="Instructiontips"/>
        </w:rPr>
        <w:t xml:space="preserve">. Answers that score highly will show that proposal outcomes are strengthened by partners </w:t>
      </w:r>
      <w:r w:rsidR="00C62879">
        <w:rPr>
          <w:rStyle w:val="Instructiontips"/>
        </w:rPr>
        <w:t xml:space="preserve">and will </w:t>
      </w:r>
      <w:r>
        <w:rPr>
          <w:rStyle w:val="Instructiontips"/>
        </w:rPr>
        <w:t>expand clean water benefits.</w:t>
      </w:r>
    </w:p>
    <w:p w14:paraId="4F15FE4A" w14:textId="77777777" w:rsidR="00E94F78" w:rsidRPr="004B0FDD" w:rsidRDefault="00825EE5" w:rsidP="0083146E">
      <w:pPr>
        <w:pStyle w:val="Heading2"/>
        <w:spacing w:before="240" w:line="276" w:lineRule="auto"/>
        <w:rPr>
          <w:rStyle w:val="Instructiontips"/>
          <w:i w:val="0"/>
          <w:iCs w:val="0"/>
          <w:color w:val="66A41C"/>
          <w:szCs w:val="28"/>
        </w:rPr>
      </w:pPr>
      <w:bookmarkStart w:id="6" w:name="_Toc217303669"/>
      <w:r w:rsidRPr="004B0FDD">
        <w:rPr>
          <w:rStyle w:val="Instructiontips"/>
          <w:i w:val="0"/>
          <w:iCs w:val="0"/>
          <w:color w:val="66A41C"/>
          <w:szCs w:val="28"/>
        </w:rPr>
        <w:t>Section 3: Team Membership</w:t>
      </w:r>
      <w:bookmarkEnd w:id="6"/>
    </w:p>
    <w:p w14:paraId="28F58C1B" w14:textId="488180AC" w:rsidR="007107EC" w:rsidRPr="004B0FDD" w:rsidRDefault="007107EC" w:rsidP="007107EC">
      <w:pPr>
        <w:pStyle w:val="Question"/>
      </w:pPr>
      <w:r w:rsidRPr="004B0FDD">
        <w:t>Team members are the eLINK use</w:t>
      </w:r>
      <w:r w:rsidR="00FD3667">
        <w:t>r</w:t>
      </w:r>
      <w:r w:rsidRPr="004B0FDD">
        <w:t xml:space="preserve">s who can view or edit your application. By default, existing eLINK users affiliated with your organization will show up under the “Team Membership” application tab.  There is a search function to add additional team members, keeping in mind that they must first </w:t>
      </w:r>
      <w:hyperlink r:id="rId21" w:history="1">
        <w:r w:rsidRPr="0083146E">
          <w:rPr>
            <w:rStyle w:val="Hyperlink"/>
          </w:rPr>
          <w:t>register as eLINK users</w:t>
        </w:r>
      </w:hyperlink>
      <w:r w:rsidRPr="004B0FDD">
        <w:t>.</w:t>
      </w:r>
    </w:p>
    <w:p w14:paraId="213F9FD7" w14:textId="2A70DD23" w:rsidR="007107EC" w:rsidRPr="004B0FDD" w:rsidRDefault="007107EC" w:rsidP="001263A9">
      <w:pPr>
        <w:pStyle w:val="Question"/>
        <w:spacing w:before="240"/>
        <w:rPr>
          <w:rStyle w:val="Instructiontips"/>
        </w:rPr>
      </w:pPr>
      <w:r w:rsidRPr="004B0FDD">
        <w:rPr>
          <w:rStyle w:val="Instructiontips"/>
        </w:rPr>
        <w:t>Use the table below to identify your team members, their permission level, and whether they have an existing eLINK account.</w:t>
      </w:r>
    </w:p>
    <w:tbl>
      <w:tblPr>
        <w:tblStyle w:val="GridTable4-Accent1"/>
        <w:tblW w:w="0" w:type="auto"/>
        <w:tblLook w:val="04A0" w:firstRow="1" w:lastRow="0" w:firstColumn="1" w:lastColumn="0" w:noHBand="0" w:noVBand="1"/>
      </w:tblPr>
      <w:tblGrid>
        <w:gridCol w:w="4765"/>
        <w:gridCol w:w="2369"/>
        <w:gridCol w:w="2070"/>
      </w:tblGrid>
      <w:tr w:rsidR="007107EC" w:rsidRPr="004B0FDD" w14:paraId="338DAF84" w14:textId="77777777" w:rsidTr="001457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shd w:val="clear" w:color="auto" w:fill="1F3864" w:themeFill="accent1" w:themeFillShade="80"/>
          </w:tcPr>
          <w:p w14:paraId="5F5A619E" w14:textId="513AC692" w:rsidR="007107EC" w:rsidRPr="004B0FDD" w:rsidRDefault="007107EC" w:rsidP="007107EC">
            <w:pPr>
              <w:pStyle w:val="Question"/>
              <w:rPr>
                <w:color w:val="FFFFFF" w:themeColor="background1"/>
              </w:rPr>
            </w:pPr>
            <w:r w:rsidRPr="004B0FDD">
              <w:rPr>
                <w:color w:val="FFFFFF" w:themeColor="background1"/>
              </w:rPr>
              <w:t>Team Member</w:t>
            </w:r>
          </w:p>
        </w:tc>
        <w:tc>
          <w:tcPr>
            <w:tcW w:w="2369" w:type="dxa"/>
            <w:shd w:val="clear" w:color="auto" w:fill="1F3864" w:themeFill="accent1" w:themeFillShade="80"/>
          </w:tcPr>
          <w:p w14:paraId="295FDA58" w14:textId="319B08A6" w:rsidR="007107EC" w:rsidRPr="004B0FDD" w:rsidRDefault="007107EC" w:rsidP="007107EC">
            <w:pPr>
              <w:pStyle w:val="Question"/>
              <w:cnfStyle w:val="100000000000" w:firstRow="1" w:lastRow="0" w:firstColumn="0" w:lastColumn="0" w:oddVBand="0" w:evenVBand="0" w:oddHBand="0" w:evenHBand="0" w:firstRowFirstColumn="0" w:firstRowLastColumn="0" w:lastRowFirstColumn="0" w:lastRowLastColumn="0"/>
              <w:rPr>
                <w:color w:val="FFFFFF" w:themeColor="background1"/>
              </w:rPr>
            </w:pPr>
            <w:r w:rsidRPr="004B0FDD">
              <w:rPr>
                <w:color w:val="FFFFFF" w:themeColor="background1"/>
              </w:rPr>
              <w:t>Permission Level (View or Edit)</w:t>
            </w:r>
          </w:p>
        </w:tc>
        <w:tc>
          <w:tcPr>
            <w:tcW w:w="2070" w:type="dxa"/>
            <w:shd w:val="clear" w:color="auto" w:fill="1F3864" w:themeFill="accent1" w:themeFillShade="80"/>
          </w:tcPr>
          <w:p w14:paraId="5D4823AE" w14:textId="613BA1E9" w:rsidR="007107EC" w:rsidRPr="004B0FDD" w:rsidRDefault="007107EC" w:rsidP="007107EC">
            <w:pPr>
              <w:pStyle w:val="Question"/>
              <w:cnfStyle w:val="100000000000" w:firstRow="1" w:lastRow="0" w:firstColumn="0" w:lastColumn="0" w:oddVBand="0" w:evenVBand="0" w:oddHBand="0" w:evenHBand="0" w:firstRowFirstColumn="0" w:firstRowLastColumn="0" w:lastRowFirstColumn="0" w:lastRowLastColumn="0"/>
              <w:rPr>
                <w:color w:val="FFFFFF" w:themeColor="background1"/>
              </w:rPr>
            </w:pPr>
            <w:r w:rsidRPr="004B0FDD">
              <w:rPr>
                <w:color w:val="FFFFFF" w:themeColor="background1"/>
              </w:rPr>
              <w:t>Existing eLINK account (Y/N)</w:t>
            </w:r>
          </w:p>
        </w:tc>
      </w:tr>
      <w:tr w:rsidR="007107EC" w:rsidRPr="004B0FDD" w14:paraId="6A392FD7" w14:textId="77777777" w:rsidTr="001457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14:paraId="5D93249B" w14:textId="77777777" w:rsidR="007107EC" w:rsidRPr="004B0FDD" w:rsidRDefault="007107EC" w:rsidP="007107EC">
            <w:pPr>
              <w:pStyle w:val="Question"/>
            </w:pPr>
          </w:p>
        </w:tc>
        <w:tc>
          <w:tcPr>
            <w:tcW w:w="2369" w:type="dxa"/>
          </w:tcPr>
          <w:p w14:paraId="70F03D5A" w14:textId="77777777" w:rsidR="007107EC" w:rsidRPr="004B0FDD" w:rsidRDefault="007107EC" w:rsidP="007107EC">
            <w:pPr>
              <w:pStyle w:val="Question"/>
              <w:cnfStyle w:val="000000100000" w:firstRow="0" w:lastRow="0" w:firstColumn="0" w:lastColumn="0" w:oddVBand="0" w:evenVBand="0" w:oddHBand="1" w:evenHBand="0" w:firstRowFirstColumn="0" w:firstRowLastColumn="0" w:lastRowFirstColumn="0" w:lastRowLastColumn="0"/>
            </w:pPr>
          </w:p>
        </w:tc>
        <w:tc>
          <w:tcPr>
            <w:tcW w:w="2070" w:type="dxa"/>
          </w:tcPr>
          <w:p w14:paraId="4B6E86E0" w14:textId="77777777" w:rsidR="007107EC" w:rsidRPr="004B0FDD" w:rsidRDefault="007107EC" w:rsidP="007107EC">
            <w:pPr>
              <w:pStyle w:val="Question"/>
              <w:cnfStyle w:val="000000100000" w:firstRow="0" w:lastRow="0" w:firstColumn="0" w:lastColumn="0" w:oddVBand="0" w:evenVBand="0" w:oddHBand="1" w:evenHBand="0" w:firstRowFirstColumn="0" w:firstRowLastColumn="0" w:lastRowFirstColumn="0" w:lastRowLastColumn="0"/>
            </w:pPr>
          </w:p>
        </w:tc>
      </w:tr>
      <w:tr w:rsidR="007107EC" w:rsidRPr="004B0FDD" w14:paraId="0E35170A" w14:textId="77777777" w:rsidTr="0014570D">
        <w:tc>
          <w:tcPr>
            <w:cnfStyle w:val="001000000000" w:firstRow="0" w:lastRow="0" w:firstColumn="1" w:lastColumn="0" w:oddVBand="0" w:evenVBand="0" w:oddHBand="0" w:evenHBand="0" w:firstRowFirstColumn="0" w:firstRowLastColumn="0" w:lastRowFirstColumn="0" w:lastRowLastColumn="0"/>
            <w:tcW w:w="4765" w:type="dxa"/>
          </w:tcPr>
          <w:p w14:paraId="2EED3D99" w14:textId="77777777" w:rsidR="007107EC" w:rsidRPr="004B0FDD" w:rsidRDefault="007107EC" w:rsidP="007107EC">
            <w:pPr>
              <w:pStyle w:val="Question"/>
            </w:pPr>
          </w:p>
        </w:tc>
        <w:tc>
          <w:tcPr>
            <w:tcW w:w="2369" w:type="dxa"/>
          </w:tcPr>
          <w:p w14:paraId="5E60DF09" w14:textId="77777777" w:rsidR="007107EC" w:rsidRPr="004B0FDD" w:rsidRDefault="007107EC" w:rsidP="007107EC">
            <w:pPr>
              <w:pStyle w:val="Question"/>
              <w:cnfStyle w:val="000000000000" w:firstRow="0" w:lastRow="0" w:firstColumn="0" w:lastColumn="0" w:oddVBand="0" w:evenVBand="0" w:oddHBand="0" w:evenHBand="0" w:firstRowFirstColumn="0" w:firstRowLastColumn="0" w:lastRowFirstColumn="0" w:lastRowLastColumn="0"/>
            </w:pPr>
          </w:p>
        </w:tc>
        <w:tc>
          <w:tcPr>
            <w:tcW w:w="2070" w:type="dxa"/>
          </w:tcPr>
          <w:p w14:paraId="45594EE9" w14:textId="77777777" w:rsidR="007107EC" w:rsidRPr="004B0FDD" w:rsidRDefault="007107EC" w:rsidP="007107EC">
            <w:pPr>
              <w:pStyle w:val="Question"/>
              <w:cnfStyle w:val="000000000000" w:firstRow="0" w:lastRow="0" w:firstColumn="0" w:lastColumn="0" w:oddVBand="0" w:evenVBand="0" w:oddHBand="0" w:evenHBand="0" w:firstRowFirstColumn="0" w:firstRowLastColumn="0" w:lastRowFirstColumn="0" w:lastRowLastColumn="0"/>
            </w:pPr>
          </w:p>
        </w:tc>
      </w:tr>
      <w:tr w:rsidR="007107EC" w:rsidRPr="004B0FDD" w14:paraId="13F01EF6" w14:textId="77777777" w:rsidTr="001457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14:paraId="25C19EAB" w14:textId="77777777" w:rsidR="007107EC" w:rsidRPr="004B0FDD" w:rsidRDefault="007107EC" w:rsidP="007107EC">
            <w:pPr>
              <w:pStyle w:val="Question"/>
            </w:pPr>
          </w:p>
        </w:tc>
        <w:tc>
          <w:tcPr>
            <w:tcW w:w="2369" w:type="dxa"/>
          </w:tcPr>
          <w:p w14:paraId="0FF0DD44" w14:textId="77777777" w:rsidR="007107EC" w:rsidRPr="004B0FDD" w:rsidRDefault="007107EC" w:rsidP="007107EC">
            <w:pPr>
              <w:pStyle w:val="Question"/>
              <w:cnfStyle w:val="000000100000" w:firstRow="0" w:lastRow="0" w:firstColumn="0" w:lastColumn="0" w:oddVBand="0" w:evenVBand="0" w:oddHBand="1" w:evenHBand="0" w:firstRowFirstColumn="0" w:firstRowLastColumn="0" w:lastRowFirstColumn="0" w:lastRowLastColumn="0"/>
            </w:pPr>
          </w:p>
        </w:tc>
        <w:tc>
          <w:tcPr>
            <w:tcW w:w="2070" w:type="dxa"/>
          </w:tcPr>
          <w:p w14:paraId="266536B2" w14:textId="77777777" w:rsidR="007107EC" w:rsidRPr="004B0FDD" w:rsidRDefault="007107EC" w:rsidP="007107EC">
            <w:pPr>
              <w:pStyle w:val="Question"/>
              <w:cnfStyle w:val="000000100000" w:firstRow="0" w:lastRow="0" w:firstColumn="0" w:lastColumn="0" w:oddVBand="0" w:evenVBand="0" w:oddHBand="1" w:evenHBand="0" w:firstRowFirstColumn="0" w:firstRowLastColumn="0" w:lastRowFirstColumn="0" w:lastRowLastColumn="0"/>
            </w:pPr>
          </w:p>
        </w:tc>
      </w:tr>
      <w:tr w:rsidR="007107EC" w:rsidRPr="004B0FDD" w14:paraId="0436A195" w14:textId="77777777" w:rsidTr="0014570D">
        <w:tc>
          <w:tcPr>
            <w:cnfStyle w:val="001000000000" w:firstRow="0" w:lastRow="0" w:firstColumn="1" w:lastColumn="0" w:oddVBand="0" w:evenVBand="0" w:oddHBand="0" w:evenHBand="0" w:firstRowFirstColumn="0" w:firstRowLastColumn="0" w:lastRowFirstColumn="0" w:lastRowLastColumn="0"/>
            <w:tcW w:w="4765" w:type="dxa"/>
          </w:tcPr>
          <w:p w14:paraId="7DE0841A" w14:textId="77777777" w:rsidR="007107EC" w:rsidRPr="004B0FDD" w:rsidRDefault="007107EC" w:rsidP="007107EC">
            <w:pPr>
              <w:pStyle w:val="Question"/>
            </w:pPr>
          </w:p>
        </w:tc>
        <w:tc>
          <w:tcPr>
            <w:tcW w:w="2369" w:type="dxa"/>
          </w:tcPr>
          <w:p w14:paraId="2938D740" w14:textId="77777777" w:rsidR="007107EC" w:rsidRPr="004B0FDD" w:rsidRDefault="007107EC" w:rsidP="007107EC">
            <w:pPr>
              <w:pStyle w:val="Question"/>
              <w:cnfStyle w:val="000000000000" w:firstRow="0" w:lastRow="0" w:firstColumn="0" w:lastColumn="0" w:oddVBand="0" w:evenVBand="0" w:oddHBand="0" w:evenHBand="0" w:firstRowFirstColumn="0" w:firstRowLastColumn="0" w:lastRowFirstColumn="0" w:lastRowLastColumn="0"/>
            </w:pPr>
          </w:p>
        </w:tc>
        <w:tc>
          <w:tcPr>
            <w:tcW w:w="2070" w:type="dxa"/>
          </w:tcPr>
          <w:p w14:paraId="04A68B32" w14:textId="77777777" w:rsidR="007107EC" w:rsidRPr="004B0FDD" w:rsidRDefault="007107EC" w:rsidP="007107EC">
            <w:pPr>
              <w:pStyle w:val="Question"/>
              <w:cnfStyle w:val="000000000000" w:firstRow="0" w:lastRow="0" w:firstColumn="0" w:lastColumn="0" w:oddVBand="0" w:evenVBand="0" w:oddHBand="0" w:evenHBand="0" w:firstRowFirstColumn="0" w:firstRowLastColumn="0" w:lastRowFirstColumn="0" w:lastRowLastColumn="0"/>
            </w:pPr>
          </w:p>
        </w:tc>
      </w:tr>
    </w:tbl>
    <w:p w14:paraId="73D56FE4" w14:textId="5713A6DD" w:rsidR="00B85EF2" w:rsidRPr="004B0FDD" w:rsidRDefault="00201073" w:rsidP="00730010">
      <w:pPr>
        <w:pStyle w:val="Heading2"/>
        <w:spacing w:before="240"/>
      </w:pPr>
      <w:bookmarkStart w:id="7" w:name="_Toc217303670"/>
      <w:r w:rsidRPr="004B0FDD">
        <w:t>Section 4: Activities and Budget</w:t>
      </w:r>
      <w:bookmarkEnd w:id="7"/>
    </w:p>
    <w:p w14:paraId="2DDDD1EC" w14:textId="5332842C" w:rsidR="004569E3" w:rsidRPr="0083146E" w:rsidRDefault="004569E3" w:rsidP="0017313F">
      <w:pPr>
        <w:pStyle w:val="Question"/>
        <w:spacing w:line="276" w:lineRule="auto"/>
      </w:pPr>
      <w:r>
        <w:t xml:space="preserve">You will use </w:t>
      </w:r>
      <w:r w:rsidR="0014570D" w:rsidRPr="004B0FDD">
        <w:t xml:space="preserve">activities </w:t>
      </w:r>
      <w:r>
        <w:t>to describe the work being accomplished with</w:t>
      </w:r>
      <w:r w:rsidR="0014570D" w:rsidRPr="004B0FDD">
        <w:t xml:space="preserve"> your grant and match funds. </w:t>
      </w:r>
      <w:r>
        <w:t xml:space="preserve">The amount and types of activities in your proposal highly depend on the nature of </w:t>
      </w:r>
      <w:r w:rsidRPr="0083146E">
        <w:lastRenderedPageBreak/>
        <w:t xml:space="preserve">your project(s). </w:t>
      </w:r>
      <w:r w:rsidR="0083146E" w:rsidRPr="0083146E">
        <w:t xml:space="preserve">However, </w:t>
      </w:r>
      <w:r w:rsidRPr="0083146E">
        <w:t>lean towards grouping versus splitting where possible. If your proposal is funded, this will make future reporting and budgeting easier.</w:t>
      </w:r>
    </w:p>
    <w:p w14:paraId="3BD0B48C" w14:textId="566BE5F1" w:rsidR="0014570D" w:rsidRPr="0040050D" w:rsidRDefault="00833F9E" w:rsidP="00316F57">
      <w:pPr>
        <w:pStyle w:val="Question"/>
        <w:spacing w:before="120" w:line="276" w:lineRule="auto"/>
        <w:rPr>
          <w:b/>
          <w:bCs/>
        </w:rPr>
      </w:pPr>
      <w:r w:rsidRPr="0040050D">
        <w:rPr>
          <w:b/>
          <w:bCs/>
        </w:rPr>
        <w:t>For each activity in your proposal, you will need to provide the following information:</w:t>
      </w:r>
    </w:p>
    <w:p w14:paraId="62809262" w14:textId="13A16BFB" w:rsidR="00833F9E" w:rsidRDefault="00833F9E" w:rsidP="00730010">
      <w:pPr>
        <w:pStyle w:val="Question"/>
        <w:numPr>
          <w:ilvl w:val="0"/>
          <w:numId w:val="35"/>
        </w:numPr>
        <w:spacing w:before="120" w:line="276" w:lineRule="auto"/>
        <w:rPr>
          <w:b/>
          <w:bCs/>
        </w:rPr>
      </w:pPr>
      <w:r>
        <w:rPr>
          <w:b/>
          <w:bCs/>
        </w:rPr>
        <w:t>Activity Name</w:t>
      </w:r>
    </w:p>
    <w:p w14:paraId="6A659A98" w14:textId="6C141AD3" w:rsidR="00833F9E" w:rsidRPr="00443F9D" w:rsidRDefault="00833F9E" w:rsidP="00833F9E">
      <w:pPr>
        <w:pStyle w:val="ListParagraph"/>
        <w:spacing w:line="276" w:lineRule="auto"/>
        <w:rPr>
          <w:rStyle w:val="Instructiontips"/>
          <w:i w:val="0"/>
          <w:iCs w:val="0"/>
          <w:color w:val="auto"/>
        </w:rPr>
      </w:pPr>
      <w:r w:rsidRPr="00443F9D">
        <w:rPr>
          <w:rStyle w:val="Instructiontips"/>
          <w:i w:val="0"/>
          <w:iCs w:val="0"/>
          <w:color w:val="auto"/>
        </w:rPr>
        <w:t>Choose a name for your activity</w:t>
      </w:r>
    </w:p>
    <w:p w14:paraId="17457BE3" w14:textId="784B2B61" w:rsidR="00833F9E" w:rsidRDefault="00833F9E" w:rsidP="00730010">
      <w:pPr>
        <w:pStyle w:val="Question"/>
        <w:numPr>
          <w:ilvl w:val="0"/>
          <w:numId w:val="35"/>
        </w:numPr>
        <w:spacing w:before="120" w:line="276" w:lineRule="auto"/>
        <w:rPr>
          <w:b/>
          <w:bCs/>
        </w:rPr>
      </w:pPr>
      <w:r>
        <w:rPr>
          <w:b/>
          <w:bCs/>
        </w:rPr>
        <w:t>Activity Category</w:t>
      </w:r>
    </w:p>
    <w:p w14:paraId="63670F5D" w14:textId="60D8526E" w:rsidR="00833F9E" w:rsidRPr="00443F9D" w:rsidRDefault="00833F9E" w:rsidP="00833F9E">
      <w:pPr>
        <w:pStyle w:val="ListParagraph"/>
        <w:spacing w:line="276" w:lineRule="auto"/>
        <w:rPr>
          <w:rStyle w:val="Instructiontips"/>
          <w:color w:val="auto"/>
        </w:rPr>
      </w:pPr>
      <w:r w:rsidRPr="00443F9D">
        <w:t xml:space="preserve">eLINK contains a dropdown menu with 21 activity categories to choose from. Visit BWSR’s </w:t>
      </w:r>
      <w:hyperlink r:id="rId22" w:history="1">
        <w:r w:rsidRPr="00443F9D">
          <w:rPr>
            <w:rStyle w:val="Hyperlink"/>
          </w:rPr>
          <w:t>eLINK guidance page</w:t>
        </w:r>
      </w:hyperlink>
      <w:r w:rsidRPr="00443F9D">
        <w:t xml:space="preserve"> for a description of each </w:t>
      </w:r>
      <w:r w:rsidR="0040050D">
        <w:t xml:space="preserve">activity </w:t>
      </w:r>
      <w:r w:rsidRPr="00443F9D">
        <w:t xml:space="preserve">category. </w:t>
      </w:r>
      <w:r w:rsidRPr="00443F9D">
        <w:rPr>
          <w:rStyle w:val="Instructiontips"/>
          <w:color w:val="auto"/>
        </w:rPr>
        <w:t xml:space="preserve">  </w:t>
      </w:r>
    </w:p>
    <w:p w14:paraId="7E0E247A" w14:textId="54814626" w:rsidR="00833F9E" w:rsidRPr="00443F9D" w:rsidRDefault="00833F9E" w:rsidP="00443F9D">
      <w:pPr>
        <w:pStyle w:val="ListParagraph"/>
        <w:spacing w:before="120" w:after="120" w:line="276" w:lineRule="auto"/>
        <w:contextualSpacing w:val="0"/>
        <w:rPr>
          <w:rStyle w:val="Instructiontips"/>
          <w:i w:val="0"/>
          <w:iCs w:val="0"/>
          <w:color w:val="auto"/>
        </w:rPr>
      </w:pPr>
      <w:r w:rsidRPr="00443F9D">
        <w:rPr>
          <w:rStyle w:val="Instructiontips"/>
          <w:i w:val="0"/>
          <w:iCs w:val="0"/>
          <w:color w:val="auto"/>
        </w:rPr>
        <w:t xml:space="preserve">Tips for selecting the appropriate </w:t>
      </w:r>
      <w:r w:rsidR="00443F9D" w:rsidRPr="00443F9D">
        <w:rPr>
          <w:rStyle w:val="Instructiontips"/>
          <w:i w:val="0"/>
          <w:iCs w:val="0"/>
          <w:color w:val="auto"/>
        </w:rPr>
        <w:t>a</w:t>
      </w:r>
      <w:r w:rsidRPr="00443F9D">
        <w:rPr>
          <w:rStyle w:val="Instructiontips"/>
          <w:i w:val="0"/>
          <w:iCs w:val="0"/>
          <w:color w:val="auto"/>
        </w:rPr>
        <w:t xml:space="preserve">ctivity </w:t>
      </w:r>
      <w:r w:rsidR="00443F9D" w:rsidRPr="00443F9D">
        <w:rPr>
          <w:rStyle w:val="Instructiontips"/>
          <w:i w:val="0"/>
          <w:iCs w:val="0"/>
          <w:color w:val="auto"/>
        </w:rPr>
        <w:t>c</w:t>
      </w:r>
      <w:r w:rsidRPr="00443F9D">
        <w:rPr>
          <w:rStyle w:val="Instructiontips"/>
          <w:i w:val="0"/>
          <w:iCs w:val="0"/>
          <w:color w:val="auto"/>
        </w:rPr>
        <w:t>ategory:</w:t>
      </w:r>
    </w:p>
    <w:p w14:paraId="3F7511E1" w14:textId="2ED9FCAB" w:rsidR="00443F9D" w:rsidRPr="00443F9D" w:rsidRDefault="00443F9D" w:rsidP="00443F9D">
      <w:pPr>
        <w:pStyle w:val="Question"/>
        <w:numPr>
          <w:ilvl w:val="0"/>
          <w:numId w:val="36"/>
        </w:numPr>
        <w:spacing w:line="276" w:lineRule="auto"/>
        <w:rPr>
          <w:color w:val="auto"/>
        </w:rPr>
      </w:pPr>
      <w:r w:rsidRPr="00443F9D">
        <w:rPr>
          <w:color w:val="auto"/>
        </w:rPr>
        <w:t xml:space="preserve">Does your activity include on the </w:t>
      </w:r>
      <w:proofErr w:type="gramStart"/>
      <w:r w:rsidRPr="00443F9D">
        <w:rPr>
          <w:color w:val="auto"/>
        </w:rPr>
        <w:t>ground work</w:t>
      </w:r>
      <w:proofErr w:type="gramEnd"/>
      <w:r w:rsidRPr="00443F9D">
        <w:rPr>
          <w:color w:val="auto"/>
        </w:rPr>
        <w:t xml:space="preserve">? If so, you are installing a practice and will need to consult BWSR’s </w:t>
      </w:r>
      <w:hyperlink r:id="rId23" w:history="1">
        <w:r w:rsidRPr="00443F9D">
          <w:rPr>
            <w:rStyle w:val="Hyperlink"/>
            <w:color w:val="auto"/>
          </w:rPr>
          <w:t>Chart of Practices by Activity Category</w:t>
        </w:r>
      </w:hyperlink>
      <w:r w:rsidRPr="00443F9D">
        <w:rPr>
          <w:color w:val="auto"/>
        </w:rPr>
        <w:t xml:space="preserve"> to check that your practice is listed under your selected activity category.</w:t>
      </w:r>
      <w:r w:rsidR="009E3056">
        <w:rPr>
          <w:color w:val="auto"/>
        </w:rPr>
        <w:t xml:space="preserve"> See </w:t>
      </w:r>
      <w:hyperlink r:id="rId24" w:history="1">
        <w:r w:rsidR="009E3056" w:rsidRPr="009E3056">
          <w:rPr>
            <w:rStyle w:val="Hyperlink"/>
          </w:rPr>
          <w:t>eLINK Guidance:</w:t>
        </w:r>
        <w:r w:rsidR="009E3056">
          <w:rPr>
            <w:rStyle w:val="Hyperlink"/>
          </w:rPr>
          <w:t xml:space="preserve"> </w:t>
        </w:r>
        <w:r w:rsidR="009E3056" w:rsidRPr="009E3056">
          <w:rPr>
            <w:rStyle w:val="Hyperlink"/>
          </w:rPr>
          <w:t>Practices</w:t>
        </w:r>
      </w:hyperlink>
      <w:r w:rsidR="009E3056">
        <w:rPr>
          <w:color w:val="auto"/>
        </w:rPr>
        <w:t xml:space="preserve"> for a list of available practices and descriptions.</w:t>
      </w:r>
    </w:p>
    <w:p w14:paraId="03EC026C" w14:textId="7CB7C9EE" w:rsidR="00833F9E" w:rsidRDefault="00443F9D" w:rsidP="00833F9E">
      <w:pPr>
        <w:pStyle w:val="ListParagraph"/>
        <w:numPr>
          <w:ilvl w:val="0"/>
          <w:numId w:val="36"/>
        </w:numPr>
        <w:spacing w:line="276" w:lineRule="auto"/>
        <w:rPr>
          <w:rStyle w:val="Instructiontips"/>
          <w:i w:val="0"/>
          <w:iCs w:val="0"/>
          <w:color w:val="auto"/>
        </w:rPr>
      </w:pPr>
      <w:r>
        <w:rPr>
          <w:rStyle w:val="Instructiontips"/>
          <w:i w:val="0"/>
          <w:iCs w:val="0"/>
          <w:color w:val="auto"/>
        </w:rPr>
        <w:t>The Administration/Coordination category is for staff time spent directly administering the grant (reporting, records management, etc</w:t>
      </w:r>
      <w:r w:rsidR="00286B7D">
        <w:rPr>
          <w:rStyle w:val="Instructiontips"/>
          <w:i w:val="0"/>
          <w:iCs w:val="0"/>
          <w:color w:val="auto"/>
        </w:rPr>
        <w:t>.</w:t>
      </w:r>
      <w:r>
        <w:rPr>
          <w:rStyle w:val="Instructiontips"/>
          <w:i w:val="0"/>
          <w:iCs w:val="0"/>
          <w:color w:val="auto"/>
        </w:rPr>
        <w:t>)</w:t>
      </w:r>
    </w:p>
    <w:p w14:paraId="099F5B0C" w14:textId="48A1DF5F" w:rsidR="00443F9D" w:rsidRPr="00443F9D" w:rsidRDefault="00443F9D" w:rsidP="00833F9E">
      <w:pPr>
        <w:pStyle w:val="ListParagraph"/>
        <w:numPr>
          <w:ilvl w:val="0"/>
          <w:numId w:val="36"/>
        </w:numPr>
        <w:spacing w:line="276" w:lineRule="auto"/>
        <w:rPr>
          <w:rStyle w:val="Instructiontips"/>
          <w:i w:val="0"/>
          <w:iCs w:val="0"/>
          <w:color w:val="auto"/>
        </w:rPr>
      </w:pPr>
      <w:r>
        <w:rPr>
          <w:rStyle w:val="Instructiontips"/>
          <w:i w:val="0"/>
          <w:iCs w:val="0"/>
          <w:color w:val="auto"/>
        </w:rPr>
        <w:t>The Project Development category is for staff time spent on other activities that support the project</w:t>
      </w:r>
      <w:r w:rsidR="00286B7D">
        <w:rPr>
          <w:rStyle w:val="Instructiontips"/>
          <w:i w:val="0"/>
          <w:iCs w:val="0"/>
          <w:color w:val="auto"/>
        </w:rPr>
        <w:t>.</w:t>
      </w:r>
    </w:p>
    <w:p w14:paraId="1F3F857E" w14:textId="3A6B2F4F" w:rsidR="00833F9E" w:rsidRPr="00443F9D" w:rsidRDefault="00833F9E" w:rsidP="00833F9E">
      <w:pPr>
        <w:pStyle w:val="ListParagraph"/>
        <w:numPr>
          <w:ilvl w:val="0"/>
          <w:numId w:val="36"/>
        </w:numPr>
        <w:spacing w:line="276" w:lineRule="auto"/>
        <w:rPr>
          <w:rStyle w:val="Instructiontips"/>
          <w:i w:val="0"/>
          <w:iCs w:val="0"/>
          <w:color w:val="auto"/>
        </w:rPr>
      </w:pPr>
      <w:r w:rsidRPr="00443F9D">
        <w:rPr>
          <w:rStyle w:val="Instructiontips"/>
          <w:i w:val="0"/>
          <w:iCs w:val="0"/>
          <w:color w:val="auto"/>
        </w:rPr>
        <w:t>Staff time can be included as an expense for any activity.</w:t>
      </w:r>
    </w:p>
    <w:p w14:paraId="6578A1DD" w14:textId="3E547178" w:rsidR="00443F9D" w:rsidRDefault="00443F9D" w:rsidP="00730010">
      <w:pPr>
        <w:pStyle w:val="Question"/>
        <w:numPr>
          <w:ilvl w:val="0"/>
          <w:numId w:val="35"/>
        </w:numPr>
        <w:spacing w:before="120" w:line="276" w:lineRule="auto"/>
        <w:rPr>
          <w:b/>
          <w:bCs/>
        </w:rPr>
      </w:pPr>
      <w:r>
        <w:rPr>
          <w:b/>
          <w:bCs/>
        </w:rPr>
        <w:t>Requested Amount</w:t>
      </w:r>
    </w:p>
    <w:p w14:paraId="46F86D73" w14:textId="77777777" w:rsidR="00286B7D" w:rsidRDefault="00443F9D" w:rsidP="00286B7D">
      <w:pPr>
        <w:pStyle w:val="ListParagraph"/>
        <w:spacing w:line="276" w:lineRule="auto"/>
      </w:pPr>
      <w:r>
        <w:t>Each activity in</w:t>
      </w:r>
      <w:r w:rsidRPr="004B0FDD">
        <w:t xml:space="preserve"> your application requires its own budget.</w:t>
      </w:r>
      <w:r w:rsidR="00BD4BC1" w:rsidRPr="00BD4BC1">
        <w:t xml:space="preserve"> </w:t>
      </w:r>
      <w:r w:rsidR="004569E3">
        <w:t>K</w:t>
      </w:r>
      <w:r w:rsidR="00BD4BC1" w:rsidRPr="00BD4BC1">
        <w:t>eep in mind that the review team will consider activity budgets in their scoring and whether they appear cost effective and reasonable. Proposals that allocate large portions of their budget to administrative costs may be less competitive.</w:t>
      </w:r>
      <w:r w:rsidRPr="004B0FDD">
        <w:t xml:space="preserve"> </w:t>
      </w:r>
    </w:p>
    <w:p w14:paraId="7E70DF50" w14:textId="77777777" w:rsidR="00286B7D" w:rsidRPr="00286B7D" w:rsidRDefault="00731FD2" w:rsidP="00730010">
      <w:pPr>
        <w:pStyle w:val="ListParagraph"/>
        <w:numPr>
          <w:ilvl w:val="0"/>
          <w:numId w:val="35"/>
        </w:numPr>
        <w:spacing w:before="120" w:line="276" w:lineRule="auto"/>
        <w:contextualSpacing w:val="0"/>
        <w:rPr>
          <w:rFonts w:cs="Arial"/>
          <w:b/>
          <w:bCs/>
          <w:color w:val="1F3864" w:themeColor="accent1" w:themeShade="80"/>
          <w:szCs w:val="24"/>
        </w:rPr>
      </w:pPr>
      <w:r w:rsidRPr="00286B7D">
        <w:rPr>
          <w:b/>
          <w:bCs/>
          <w:color w:val="1F3864" w:themeColor="accent1" w:themeShade="80"/>
        </w:rPr>
        <w:t>Activity Description</w:t>
      </w:r>
    </w:p>
    <w:p w14:paraId="64871C77" w14:textId="5664E8D3" w:rsidR="00B86ACF" w:rsidRDefault="0053048C" w:rsidP="00F15145">
      <w:pPr>
        <w:pStyle w:val="ListParagraph"/>
        <w:spacing w:line="276" w:lineRule="auto"/>
      </w:pPr>
      <w:r w:rsidRPr="00286B7D">
        <w:t>Provide a brief description of the activity</w:t>
      </w:r>
      <w:r w:rsidR="00CD0321" w:rsidRPr="00286B7D">
        <w:t xml:space="preserve">, including specific </w:t>
      </w:r>
      <w:hyperlink r:id="rId25" w:history="1">
        <w:r w:rsidR="00CD0321" w:rsidRPr="00286B7D">
          <w:rPr>
            <w:rStyle w:val="Hyperlink"/>
          </w:rPr>
          <w:t>practices,</w:t>
        </w:r>
      </w:hyperlink>
      <w:r w:rsidR="00CD0321" w:rsidRPr="00286B7D">
        <w:t xml:space="preserve"> where applicable.</w:t>
      </w:r>
      <w:r w:rsidR="00F15145">
        <w:t xml:space="preserve"> </w:t>
      </w:r>
      <w:r w:rsidR="00B86ACF">
        <w:t xml:space="preserve">If the activity does </w:t>
      </w:r>
      <w:r w:rsidR="00B86ACF" w:rsidRPr="00F15145">
        <w:rPr>
          <w:u w:val="single"/>
        </w:rPr>
        <w:t>not</w:t>
      </w:r>
      <w:r w:rsidR="00B86ACF">
        <w:t xml:space="preserve"> include practices with production reduction estimates, check the following box under the “Activity Description” heading in eLINK:</w:t>
      </w:r>
    </w:p>
    <w:p w14:paraId="4B825881" w14:textId="4A48146E" w:rsidR="00B86ACF" w:rsidRPr="00B86ACF" w:rsidRDefault="00BE06BC" w:rsidP="00B86ACF">
      <w:pPr>
        <w:spacing w:line="276" w:lineRule="auto"/>
        <w:ind w:firstLine="990"/>
        <w:rPr>
          <w:rFonts w:eastAsia="MS Gothic" w:cs="Arial"/>
          <w:sz w:val="22"/>
        </w:rPr>
      </w:pPr>
      <w:sdt>
        <w:sdtPr>
          <w:rPr>
            <w:rFonts w:eastAsia="MS Gothic" w:cs="Arial"/>
            <w:color w:val="767171" w:themeColor="background2" w:themeShade="80"/>
            <w:sz w:val="22"/>
          </w:rPr>
          <w:id w:val="1166666421"/>
          <w14:checkbox>
            <w14:checked w14:val="0"/>
            <w14:checkedState w14:val="2612" w14:font="MS Gothic"/>
            <w14:uncheckedState w14:val="2610" w14:font="MS Gothic"/>
          </w14:checkbox>
        </w:sdtPr>
        <w:sdtEndPr/>
        <w:sdtContent>
          <w:r w:rsidR="00B86ACF" w:rsidRPr="002B52BF">
            <w:rPr>
              <w:rFonts w:ascii="MS Gothic" w:eastAsia="MS Gothic" w:hAnsi="MS Gothic" w:cs="Arial" w:hint="eastAsia"/>
              <w:color w:val="767171" w:themeColor="background2" w:themeShade="80"/>
              <w:sz w:val="22"/>
            </w:rPr>
            <w:t>☐</w:t>
          </w:r>
        </w:sdtContent>
      </w:sdt>
      <w:r w:rsidR="00B86ACF" w:rsidRPr="002B52BF">
        <w:rPr>
          <w:rFonts w:eastAsia="MS Gothic" w:cs="Arial"/>
          <w:color w:val="767171" w:themeColor="background2" w:themeShade="80"/>
          <w:sz w:val="22"/>
        </w:rPr>
        <w:t xml:space="preserve"> Check here if this activity does not include proposed pollution reduction estimates</w:t>
      </w:r>
    </w:p>
    <w:p w14:paraId="4E8F5D07" w14:textId="77777777" w:rsidR="00286B7D" w:rsidRPr="00286B7D" w:rsidRDefault="00CD0321" w:rsidP="00730010">
      <w:pPr>
        <w:pStyle w:val="ListParagraph"/>
        <w:numPr>
          <w:ilvl w:val="0"/>
          <w:numId w:val="35"/>
        </w:numPr>
        <w:spacing w:before="120" w:line="276" w:lineRule="auto"/>
        <w:contextualSpacing w:val="0"/>
        <w:rPr>
          <w:rFonts w:cs="Arial"/>
          <w:b/>
          <w:bCs/>
          <w:color w:val="1F3864" w:themeColor="accent1" w:themeShade="80"/>
          <w:szCs w:val="24"/>
        </w:rPr>
      </w:pPr>
      <w:r w:rsidRPr="00286B7D">
        <w:rPr>
          <w:b/>
          <w:bCs/>
          <w:color w:val="1F3864" w:themeColor="accent1" w:themeShade="80"/>
        </w:rPr>
        <w:t>Indicators</w:t>
      </w:r>
    </w:p>
    <w:p w14:paraId="52099281" w14:textId="0CB8A513" w:rsidR="008336FE" w:rsidRDefault="00CD0321" w:rsidP="00BA13C1">
      <w:pPr>
        <w:pStyle w:val="ListParagraph"/>
        <w:spacing w:line="276" w:lineRule="auto"/>
      </w:pPr>
      <w:r w:rsidRPr="004B0FDD">
        <w:t xml:space="preserve">Installed practices should have pollution reduction estimates (indicators) included with the activity whenever possible. Indicators can be added for each type of pollutant addressed by the project. </w:t>
      </w:r>
      <w:bookmarkStart w:id="8" w:name="_Hlk219376635"/>
      <w:r w:rsidR="0053048C" w:rsidRPr="004B0FDD">
        <w:t>For more information about calculating these estimates, visit </w:t>
      </w:r>
      <w:hyperlink r:id="rId26" w:tooltip="Water Quality Tools and Models" w:history="1">
        <w:r w:rsidR="0053048C" w:rsidRPr="004B0FDD">
          <w:rPr>
            <w:rStyle w:val="Hyperlink"/>
          </w:rPr>
          <w:t>Water Quality Tools and Models</w:t>
        </w:r>
      </w:hyperlink>
      <w:r w:rsidR="0053048C" w:rsidRPr="004B0FDD">
        <w:t> and </w:t>
      </w:r>
      <w:hyperlink r:id="rId27" w:tooltip="eLINK Guidance: Choosing the Best Estimator" w:history="1">
        <w:r w:rsidR="0053048C" w:rsidRPr="004B0FDD">
          <w:rPr>
            <w:rStyle w:val="Hyperlink"/>
          </w:rPr>
          <w:t>eLINK Guidance: Choosing the Best Estimator</w:t>
        </w:r>
      </w:hyperlink>
      <w:r w:rsidR="0053048C" w:rsidRPr="004B0FDD">
        <w:t>.</w:t>
      </w:r>
    </w:p>
    <w:bookmarkEnd w:id="8"/>
    <w:p w14:paraId="67EA11E9" w14:textId="642B5CE9" w:rsidR="00E075CC" w:rsidRDefault="00E075CC" w:rsidP="00316F57">
      <w:pPr>
        <w:pStyle w:val="ListParagraph"/>
        <w:spacing w:before="240" w:line="276" w:lineRule="auto"/>
        <w:ind w:left="0"/>
        <w:contextualSpacing w:val="0"/>
        <w:rPr>
          <w:color w:val="1F3864" w:themeColor="accent1" w:themeShade="80"/>
        </w:rPr>
      </w:pPr>
      <w:r w:rsidRPr="00730010">
        <w:rPr>
          <w:b/>
          <w:bCs/>
          <w:color w:val="1F3864" w:themeColor="accent1" w:themeShade="80"/>
        </w:rPr>
        <w:lastRenderedPageBreak/>
        <w:t>Activities Table</w:t>
      </w:r>
      <w:r w:rsidR="0083146E">
        <w:rPr>
          <w:b/>
          <w:bCs/>
          <w:color w:val="1F3864" w:themeColor="accent1" w:themeShade="80"/>
        </w:rPr>
        <w:t xml:space="preserve">. </w:t>
      </w:r>
      <w:r w:rsidR="0083146E" w:rsidRPr="0083146E">
        <w:rPr>
          <w:color w:val="1F3864" w:themeColor="accent1" w:themeShade="80"/>
        </w:rPr>
        <w:t xml:space="preserve">Use </w:t>
      </w:r>
      <w:r w:rsidR="00242F10">
        <w:rPr>
          <w:color w:val="1F3864" w:themeColor="accent1" w:themeShade="80"/>
        </w:rPr>
        <w:t xml:space="preserve">the table attached at the end of this guide </w:t>
      </w:r>
      <w:r w:rsidR="0083146E" w:rsidRPr="0083146E">
        <w:rPr>
          <w:color w:val="1F3864" w:themeColor="accent1" w:themeShade="80"/>
        </w:rPr>
        <w:t>able to organize your activity information</w:t>
      </w:r>
      <w:r w:rsidR="00242F10">
        <w:rPr>
          <w:color w:val="1F3864" w:themeColor="accent1" w:themeShade="80"/>
        </w:rPr>
        <w:t>.</w:t>
      </w:r>
    </w:p>
    <w:p w14:paraId="4B379AF9" w14:textId="155F2644" w:rsidR="005E1FFF" w:rsidRPr="004B0FDD" w:rsidRDefault="00201073" w:rsidP="00730010">
      <w:pPr>
        <w:pStyle w:val="Heading2"/>
        <w:spacing w:before="240"/>
      </w:pPr>
      <w:bookmarkStart w:id="9" w:name="_Toc217303671"/>
      <w:r w:rsidRPr="004B0FDD">
        <w:t xml:space="preserve">Section 5. </w:t>
      </w:r>
      <w:r w:rsidR="006A1AC8" w:rsidRPr="004B0FDD">
        <w:t xml:space="preserve">Match </w:t>
      </w:r>
      <w:r w:rsidR="00123C2C">
        <w:t xml:space="preserve">and “Other” </w:t>
      </w:r>
      <w:r w:rsidR="006A1AC8" w:rsidRPr="004B0FDD">
        <w:t>Funds</w:t>
      </w:r>
      <w:bookmarkEnd w:id="9"/>
      <w:r w:rsidR="005E1FFF" w:rsidRPr="004B0FDD">
        <w:t xml:space="preserve"> </w:t>
      </w:r>
    </w:p>
    <w:p w14:paraId="253C8A6F" w14:textId="747712A0" w:rsidR="006A1AC8" w:rsidRDefault="00C31959" w:rsidP="006A1AC8">
      <w:r w:rsidRPr="004B0FDD">
        <w:t>Based on the total amount you budgeted for your activities, eLINK will calculate your minimum 10% required non-state match.  You will be required to enter the amount of the non-state match being provided.  It can be greater than the 10% minimum required.</w:t>
      </w:r>
    </w:p>
    <w:p w14:paraId="2328B678" w14:textId="42B5D786" w:rsidR="00730010" w:rsidRDefault="00730010" w:rsidP="00B86ACF">
      <w:pPr>
        <w:pStyle w:val="Question"/>
        <w:spacing w:before="240" w:line="276" w:lineRule="auto"/>
        <w:rPr>
          <w:rFonts w:cs="Arial"/>
          <w:color w:val="808080" w:themeColor="background1" w:themeShade="80"/>
          <w:szCs w:val="24"/>
        </w:rPr>
      </w:pPr>
      <w:r w:rsidRPr="002B52BF">
        <w:rPr>
          <w:rFonts w:cs="Arial"/>
          <w:i/>
          <w:iCs/>
          <w:color w:val="767171" w:themeColor="background2" w:themeShade="80"/>
          <w:szCs w:val="24"/>
        </w:rPr>
        <w:t>Use this space for notes on match funds.</w:t>
      </w:r>
      <w:r w:rsidRPr="002B52BF">
        <w:rPr>
          <w:color w:val="767171" w:themeColor="background2" w:themeShade="80"/>
        </w:rPr>
        <w:t xml:space="preserve"> </w:t>
      </w:r>
      <w:r w:rsidRPr="002B52BF">
        <w:rPr>
          <w:rFonts w:cs="Arial"/>
          <w:color w:val="767171" w:themeColor="background2" w:themeShade="80"/>
          <w:szCs w:val="24"/>
        </w:rPr>
        <w:t xml:space="preserve"> </w:t>
      </w:r>
      <w:r w:rsidRPr="002F069D">
        <w:rPr>
          <w:noProof/>
        </w:rPr>
        <mc:AlternateContent>
          <mc:Choice Requires="wps">
            <w:drawing>
              <wp:inline distT="0" distB="0" distL="0" distR="0" wp14:anchorId="1A140411" wp14:editId="3280A1C6">
                <wp:extent cx="6337190" cy="542925"/>
                <wp:effectExtent l="0" t="0" r="26035" b="10160"/>
                <wp:docPr id="581397955" name="Text Box 2" descr="Empty 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542925"/>
                        </a:xfrm>
                        <a:prstGeom prst="rect">
                          <a:avLst/>
                        </a:prstGeom>
                        <a:solidFill>
                          <a:srgbClr val="FFFFFF"/>
                        </a:solidFill>
                        <a:ln w="9525">
                          <a:solidFill>
                            <a:srgbClr val="000000"/>
                          </a:solidFill>
                          <a:miter lim="800000"/>
                          <a:headEnd/>
                          <a:tailEnd/>
                        </a:ln>
                      </wps:spPr>
                      <wps:txbx>
                        <w:txbxContent>
                          <w:p w14:paraId="2F15689A" w14:textId="77777777" w:rsidR="00730010" w:rsidRPr="004B0FDD" w:rsidRDefault="00730010" w:rsidP="0083146E">
                            <w:pPr>
                              <w:ind w:right="-221"/>
                            </w:pPr>
                          </w:p>
                        </w:txbxContent>
                      </wps:txbx>
                      <wps:bodyPr rot="0" vert="horz" wrap="square" lIns="91440" tIns="45720" rIns="91440" bIns="45720" anchor="t" anchorCtr="0">
                        <a:spAutoFit/>
                      </wps:bodyPr>
                    </wps:wsp>
                  </a:graphicData>
                </a:graphic>
              </wp:inline>
            </w:drawing>
          </mc:Choice>
          <mc:Fallback>
            <w:pict>
              <v:shape w14:anchorId="1A140411" id="_x0000_s1036" type="#_x0000_t202" alt="Empty text box" style="width:499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AmOEwIAACcEAAAOAAAAZHJzL2Uyb0RvYy54bWysU9tu2zAMfR+wfxD0vjhJk7Yx4hRdugwD&#10;ugvQ7gNoWY6FyaImKbGzrx+luGm2FXsYpgdBFKVD8vBwedO3mu2l8wpNwSejMWfSCKyU2Rb86+Pm&#10;zTVnPoCpQKORBT9Iz29Wr18tO5vLKTaoK+kYgRifd7bgTQg2zzIvGtmCH6GVhpw1uhYCmW6bVQ46&#10;Qm91Nh2PL7MOXWUdCuk93d4dnXyV8OtaivC5rr0MTBeccgtpd2kv456tlpBvHdhGiSEN+IcsWlCG&#10;gp6g7iAA2zn1B1SrhEOPdRgJbDOsayVkqoGqmYx/q+ahAStTLUSOtyea/P+DFZ/2D/aLY6F/iz01&#10;MBXh7T2Kb54ZXDdgtvLWOewaCRUFnkTKss76fPgaqfa5jyBl9xErajLsAiagvnZtZIXqZIRODTic&#10;SJd9YIIuLy8uriYLcgnyzWfTxXSeQkD+9Ns6H95LbFk8FNxRUxM67O99iNlA/vQkBvOoVbVRWifD&#10;bcu1dmwPJIBNWgP6L8+0YV3BF3OK/XeIcVovQbQqkJK1agt+fXoEeaTtnamSzgIofTxTytoMPEbq&#10;jiSGvuyZqojkJMzIa4nVgZh1eFQuTRodGnQ/OOtItQX333fgJGf6g6HuLCazWZR5MmbzqykZ7txT&#10;nnvACIIqeODseFyHNBqJAntLXdyoRPBzJkPOpMbE+zA5Ue7ndnr1PN+rnwAAAP//AwBQSwMEFAAG&#10;AAgAAAAhAEvVzVzaAAAABAEAAA8AAABkcnMvZG93bnJldi54bWxMj8FOwzAQRO9I/IO1SNyoA1JQ&#10;GuJUiKpnSkFC3Bx7G0eN1yF205SvZ+ECl5FGs5p5W61m34sJx9gFUnC7yEAgmWA7ahW8vW5uChAx&#10;abK6D4QKzhhhVV9eVLq04UQvOO1SK7iEYqkVuJSGUspoHHodF2FA4mwfRq8T27GVdtQnLve9vMuy&#10;e+l1R7zg9IBPDs1hd/QK4nr7OZj9tjk4e/56Xk+5ed98KHV9NT8+gEg4p79j+MFndKiZqQlHslH0&#10;CviR9KucLZcF20ZBkecg60r+h6+/AQAA//8DAFBLAQItABQABgAIAAAAIQC2gziS/gAAAOEBAAAT&#10;AAAAAAAAAAAAAAAAAAAAAABbQ29udGVudF9UeXBlc10ueG1sUEsBAi0AFAAGAAgAAAAhADj9If/W&#10;AAAAlAEAAAsAAAAAAAAAAAAAAAAALwEAAF9yZWxzLy5yZWxzUEsBAi0AFAAGAAgAAAAhAJWQCY4T&#10;AgAAJwQAAA4AAAAAAAAAAAAAAAAALgIAAGRycy9lMm9Eb2MueG1sUEsBAi0AFAAGAAgAAAAhAEvV&#10;zVzaAAAABAEAAA8AAAAAAAAAAAAAAAAAbQQAAGRycy9kb3ducmV2LnhtbFBLBQYAAAAABAAEAPMA&#10;AAB0BQAAAAA=&#10;">
                <v:textbox style="mso-fit-shape-to-text:t">
                  <w:txbxContent>
                    <w:p w14:paraId="2F15689A" w14:textId="77777777" w:rsidR="00730010" w:rsidRPr="004B0FDD" w:rsidRDefault="00730010" w:rsidP="0083146E">
                      <w:pPr>
                        <w:ind w:right="-221"/>
                      </w:pPr>
                    </w:p>
                  </w:txbxContent>
                </v:textbox>
                <w10:anchorlock/>
              </v:shape>
            </w:pict>
          </mc:Fallback>
        </mc:AlternateContent>
      </w:r>
    </w:p>
    <w:p w14:paraId="73CAB9E1" w14:textId="2A3EE5D9" w:rsidR="00B86ACF" w:rsidRDefault="00B86ACF" w:rsidP="00F15145">
      <w:pPr>
        <w:spacing w:before="240"/>
      </w:pPr>
      <w:r>
        <w:t xml:space="preserve">The application also includes a field </w:t>
      </w:r>
      <w:r w:rsidRPr="00B86ACF">
        <w:t>“Other Funds</w:t>
      </w:r>
      <w:r>
        <w:t>.</w:t>
      </w:r>
      <w:r w:rsidRPr="00B86ACF">
        <w:t>” This is intended to be other sources of funding (ex. State) that will be used for the project but may not be eligible to be used as match.</w:t>
      </w:r>
    </w:p>
    <w:p w14:paraId="4349DD5B" w14:textId="2B737465" w:rsidR="00B86ACF" w:rsidRPr="00730010" w:rsidRDefault="00B86ACF" w:rsidP="00B86ACF">
      <w:pPr>
        <w:pStyle w:val="Question"/>
        <w:spacing w:before="240" w:line="276" w:lineRule="auto"/>
        <w:rPr>
          <w:rFonts w:cs="Arial"/>
          <w:i/>
          <w:iCs/>
          <w:color w:val="767171" w:themeColor="background2" w:themeShade="80"/>
          <w:szCs w:val="24"/>
        </w:rPr>
      </w:pPr>
      <w:r w:rsidRPr="002B52BF">
        <w:rPr>
          <w:rFonts w:cs="Arial"/>
          <w:i/>
          <w:iCs/>
          <w:color w:val="767171" w:themeColor="background2" w:themeShade="80"/>
          <w:szCs w:val="24"/>
        </w:rPr>
        <w:t>Use this space for notes on other funds.</w:t>
      </w:r>
      <w:r w:rsidRPr="002B52BF">
        <w:rPr>
          <w:color w:val="767171" w:themeColor="background2" w:themeShade="80"/>
        </w:rPr>
        <w:t xml:space="preserve"> </w:t>
      </w:r>
      <w:r w:rsidRPr="002B52BF">
        <w:rPr>
          <w:rFonts w:cs="Arial"/>
          <w:color w:val="767171" w:themeColor="background2" w:themeShade="80"/>
          <w:szCs w:val="24"/>
        </w:rPr>
        <w:t xml:space="preserve"> </w:t>
      </w:r>
      <w:r w:rsidRPr="002F069D">
        <w:rPr>
          <w:noProof/>
        </w:rPr>
        <mc:AlternateContent>
          <mc:Choice Requires="wps">
            <w:drawing>
              <wp:inline distT="0" distB="0" distL="0" distR="0" wp14:anchorId="03BDC634" wp14:editId="7E5E3B2E">
                <wp:extent cx="6337190" cy="542925"/>
                <wp:effectExtent l="0" t="0" r="26035" b="10160"/>
                <wp:docPr id="854246524" name="Text Box 2" descr="Empty 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542925"/>
                        </a:xfrm>
                        <a:prstGeom prst="rect">
                          <a:avLst/>
                        </a:prstGeom>
                        <a:solidFill>
                          <a:srgbClr val="FFFFFF"/>
                        </a:solidFill>
                        <a:ln w="9525">
                          <a:solidFill>
                            <a:srgbClr val="000000"/>
                          </a:solidFill>
                          <a:miter lim="800000"/>
                          <a:headEnd/>
                          <a:tailEnd/>
                        </a:ln>
                      </wps:spPr>
                      <wps:txbx>
                        <w:txbxContent>
                          <w:p w14:paraId="657AADF7" w14:textId="77777777" w:rsidR="00B86ACF" w:rsidRPr="004B0FDD" w:rsidRDefault="00B86ACF" w:rsidP="00B86ACF">
                            <w:pPr>
                              <w:ind w:right="-221"/>
                            </w:pPr>
                          </w:p>
                        </w:txbxContent>
                      </wps:txbx>
                      <wps:bodyPr rot="0" vert="horz" wrap="square" lIns="91440" tIns="45720" rIns="91440" bIns="45720" anchor="t" anchorCtr="0">
                        <a:spAutoFit/>
                      </wps:bodyPr>
                    </wps:wsp>
                  </a:graphicData>
                </a:graphic>
              </wp:inline>
            </w:drawing>
          </mc:Choice>
          <mc:Fallback>
            <w:pict>
              <v:shape w14:anchorId="03BDC634" id="_x0000_s1037" type="#_x0000_t202" alt="Empty text box" style="width:499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2d4EwIAACcEAAAOAAAAZHJzL2Uyb0RvYy54bWysk81u2zAMx+8D9g6C7ouTNGkbI07Rpcsw&#10;oPsA2j0ALcuxMFnUJCV29vSjFDfNtmKHYT4Ioin9Sf5ILW/6VrO9dF6hKfhkNOZMGoGVMtuCf33c&#10;vLnmzAcwFWg0suAH6fnN6vWrZWdzOcUGdSUdIxHj884WvAnB5lnmRSNb8CO00pCzRtdCINNts8pB&#10;R+qtzqbj8WXWoausQyG9p793RydfJf26liJ8rmsvA9MFp9xCWl1ay7hmqyXkWwe2UWJIA/4hixaU&#10;oaAnqTsIwHZO/SHVKuHQYx1GAtsM61oJmWqgaibj36p5aMDKVAvB8faEyf8/WfFp/2C/OBb6t9hT&#10;A1MR3t6j+OaZwXUDZitvncOukVBR4ElElnXW58PViNrnPoqU3UesqMmwC5iE+tq1kQrVyUidGnA4&#10;QZd9YIJ+Xl5cXE0W5BLkm8+mi+k8hYD86bZ1PryX2LK4KbijpiZ12N/7ELOB/OlIDOZRq2qjtE6G&#10;25Zr7dgeaAA26RvUfzmmDesKvphT7L9LjNP3kkSrAk2yVm3Br0+HII/Y3pkqzVkApY97SlmbgWNE&#10;d4QY+rJnqiLIiXLkWmJ1ILIOj5NLL402DbofnHU0tQX333fgJGf6g6HuLCazWRzzZMzmV1My3Lmn&#10;PPeAESRV8MDZcbsO6WkkBPaWurhRCfBzJkPONI2J+/By4rif2+nU8/te/QQAAP//AwBQSwMEFAAG&#10;AAgAAAAhAEvVzVzaAAAABAEAAA8AAABkcnMvZG93bnJldi54bWxMj8FOwzAQRO9I/IO1SNyoA1JQ&#10;GuJUiKpnSkFC3Bx7G0eN1yF205SvZ+ECl5FGs5p5W61m34sJx9gFUnC7yEAgmWA7ahW8vW5uChAx&#10;abK6D4QKzhhhVV9eVLq04UQvOO1SK7iEYqkVuJSGUspoHHodF2FA4mwfRq8T27GVdtQnLve9vMuy&#10;e+l1R7zg9IBPDs1hd/QK4nr7OZj9tjk4e/56Xk+5ed98KHV9NT8+gEg4p79j+MFndKiZqQlHslH0&#10;CviR9KucLZcF20ZBkecg60r+h6+/AQAA//8DAFBLAQItABQABgAIAAAAIQC2gziS/gAAAOEBAAAT&#10;AAAAAAAAAAAAAAAAAAAAAABbQ29udGVudF9UeXBlc10ueG1sUEsBAi0AFAAGAAgAAAAhADj9If/W&#10;AAAAlAEAAAsAAAAAAAAAAAAAAAAALwEAAF9yZWxzLy5yZWxzUEsBAi0AFAAGAAgAAAAhAEcnZ3gT&#10;AgAAJwQAAA4AAAAAAAAAAAAAAAAALgIAAGRycy9lMm9Eb2MueG1sUEsBAi0AFAAGAAgAAAAhAEvV&#10;zVzaAAAABAEAAA8AAAAAAAAAAAAAAAAAbQQAAGRycy9kb3ducmV2LnhtbFBLBQYAAAAABAAEAPMA&#10;AAB0BQAAAAA=&#10;">
                <v:textbox style="mso-fit-shape-to-text:t">
                  <w:txbxContent>
                    <w:p w14:paraId="657AADF7" w14:textId="77777777" w:rsidR="00B86ACF" w:rsidRPr="004B0FDD" w:rsidRDefault="00B86ACF" w:rsidP="00B86ACF">
                      <w:pPr>
                        <w:ind w:right="-221"/>
                      </w:pPr>
                    </w:p>
                  </w:txbxContent>
                </v:textbox>
                <w10:anchorlock/>
              </v:shape>
            </w:pict>
          </mc:Fallback>
        </mc:AlternateContent>
      </w:r>
    </w:p>
    <w:p w14:paraId="4A409D65" w14:textId="6FF0CAEF" w:rsidR="006A1AC8" w:rsidRPr="004B0FDD" w:rsidRDefault="006A1AC8" w:rsidP="00730010">
      <w:pPr>
        <w:pStyle w:val="Heading2"/>
        <w:spacing w:before="240"/>
      </w:pPr>
      <w:bookmarkStart w:id="10" w:name="_Toc217303672"/>
      <w:r w:rsidRPr="004B0FDD">
        <w:t xml:space="preserve">Section 6. </w:t>
      </w:r>
      <w:r w:rsidR="00637069" w:rsidRPr="004B0FDD">
        <w:t xml:space="preserve">Optional </w:t>
      </w:r>
      <w:r w:rsidR="00535585" w:rsidRPr="004B0FDD">
        <w:t xml:space="preserve">Image </w:t>
      </w:r>
      <w:r w:rsidRPr="004B0FDD">
        <w:t>Attachment</w:t>
      </w:r>
      <w:bookmarkEnd w:id="10"/>
      <w:r w:rsidRPr="004B0FDD">
        <w:t xml:space="preserve"> </w:t>
      </w:r>
    </w:p>
    <w:p w14:paraId="69703989" w14:textId="0C83E914" w:rsidR="00637069" w:rsidRDefault="00C31959" w:rsidP="00637069">
      <w:r w:rsidRPr="004B0FDD">
        <w:t xml:space="preserve">Every proposal can include one optional image attachment. </w:t>
      </w:r>
      <w:r w:rsidR="00637069" w:rsidRPr="004B0FDD">
        <w:t xml:space="preserve">Maps, photos, </w:t>
      </w:r>
      <w:r w:rsidR="0040050D">
        <w:t xml:space="preserve">flyers, </w:t>
      </w:r>
      <w:r w:rsidR="00637069" w:rsidRPr="004B0FDD">
        <w:t xml:space="preserve">or diagrams are examples of common image attachments. </w:t>
      </w:r>
      <w:r w:rsidRPr="004B0FDD">
        <w:t xml:space="preserve">The image must be provided in one of the following </w:t>
      </w:r>
      <w:r w:rsidR="00637069" w:rsidRPr="004B0FDD">
        <w:t>file types: .jpg, .jpeg, .gif, .</w:t>
      </w:r>
      <w:proofErr w:type="spellStart"/>
      <w:r w:rsidR="00637069" w:rsidRPr="004B0FDD">
        <w:t>png</w:t>
      </w:r>
      <w:proofErr w:type="spellEnd"/>
      <w:r w:rsidR="00637069" w:rsidRPr="004B0FDD">
        <w:t xml:space="preserve">, and .tiff. </w:t>
      </w:r>
    </w:p>
    <w:p w14:paraId="4312DA6F" w14:textId="087988EB" w:rsidR="00730010" w:rsidRPr="00730010" w:rsidRDefault="00730010" w:rsidP="00B86ACF">
      <w:pPr>
        <w:pStyle w:val="Question"/>
        <w:spacing w:before="240" w:line="276" w:lineRule="auto"/>
        <w:rPr>
          <w:rFonts w:cs="Arial"/>
          <w:i/>
          <w:iCs/>
          <w:color w:val="767171" w:themeColor="background2" w:themeShade="80"/>
          <w:szCs w:val="24"/>
        </w:rPr>
      </w:pPr>
      <w:r w:rsidRPr="002B52BF">
        <w:rPr>
          <w:rFonts w:cs="Arial"/>
          <w:i/>
          <w:iCs/>
          <w:color w:val="767171" w:themeColor="background2" w:themeShade="80"/>
          <w:szCs w:val="24"/>
        </w:rPr>
        <w:t>Use this space for notes on your attachment.</w:t>
      </w:r>
      <w:r w:rsidRPr="002B52BF">
        <w:rPr>
          <w:i/>
          <w:iCs/>
          <w:color w:val="767171" w:themeColor="background2" w:themeShade="80"/>
        </w:rPr>
        <w:t xml:space="preserve"> </w:t>
      </w:r>
      <w:r w:rsidRPr="004B0FDD">
        <w:rPr>
          <w:rFonts w:cs="Arial"/>
          <w:szCs w:val="24"/>
        </w:rPr>
        <w:t xml:space="preserve"> </w:t>
      </w:r>
      <w:r w:rsidRPr="002F069D">
        <w:rPr>
          <w:noProof/>
        </w:rPr>
        <mc:AlternateContent>
          <mc:Choice Requires="wps">
            <w:drawing>
              <wp:inline distT="0" distB="0" distL="0" distR="0" wp14:anchorId="4552A53F" wp14:editId="34C15EB0">
                <wp:extent cx="6328409" cy="276224"/>
                <wp:effectExtent l="0" t="0" r="15875" b="10160"/>
                <wp:docPr id="607734583" name="Text Box 2" descr="Empty 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8409" cy="276224"/>
                        </a:xfrm>
                        <a:prstGeom prst="rect">
                          <a:avLst/>
                        </a:prstGeom>
                        <a:solidFill>
                          <a:srgbClr val="FFFFFF"/>
                        </a:solidFill>
                        <a:ln w="9525">
                          <a:solidFill>
                            <a:srgbClr val="000000"/>
                          </a:solidFill>
                          <a:miter lim="800000"/>
                          <a:headEnd/>
                          <a:tailEnd/>
                        </a:ln>
                      </wps:spPr>
                      <wps:txbx>
                        <w:txbxContent>
                          <w:p w14:paraId="52BF2196" w14:textId="77777777" w:rsidR="00730010" w:rsidRPr="004B0FDD" w:rsidRDefault="00730010" w:rsidP="0083146E">
                            <w:pPr>
                              <w:ind w:right="-308"/>
                            </w:pPr>
                          </w:p>
                        </w:txbxContent>
                      </wps:txbx>
                      <wps:bodyPr rot="0" vert="horz" wrap="square" lIns="91440" tIns="45720" rIns="91440" bIns="45720" anchor="t" anchorCtr="0">
                        <a:spAutoFit/>
                      </wps:bodyPr>
                    </wps:wsp>
                  </a:graphicData>
                </a:graphic>
              </wp:inline>
            </w:drawing>
          </mc:Choice>
          <mc:Fallback>
            <w:pict>
              <v:shape w14:anchorId="4552A53F" id="_x0000_s1038" type="#_x0000_t202" alt="Empty text box" style="width:498.3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vDjFgIAACcEAAAOAAAAZHJzL2Uyb0RvYy54bWysk81u2zAMx+8D9g6C7osdL0kTI07Rpcsw&#10;oPsA2j2ALMuxMFnUJCV29vSlZDfNuu0yzAdBNKU/yR+p9XXfKnIU1knQBZ1OUkqE5lBJvS/ot4fd&#10;myUlzjNdMQVaFPQkHL3evH617kwuMmhAVcISFNEu70xBG+9NniSON6JlbgJGaHTWYFvm0bT7pLKs&#10;Q/VWJVmaLpIObGUscOEc/r0dnHQT9etacP+lrp3wRBUUc/NxtXEtw5ps1izfW2Yaycc02D9k0TKp&#10;MehZ6pZ5Rg5W/ibVSm7BQe0nHNoE6lpyEWvAaqbpi2ruG2ZErAXhOHPG5P6fLP98vDdfLfH9O+ix&#10;gbEIZ+6Af3dEw7Zhei9urIWuEazCwNOALOmMy8erAbXLXRApu09QYZPZwUMU6mvbBipYJ0F1bMDp&#10;DF30nnD8uXibLWfpihKOvuxqkWWzGILlT7eNdf6DgJaETUEtNjWqs+Od8yEblj8dCcEcKFntpFLR&#10;sPtyqyw5MhyAXfxG9V+OKU26gq7m2XwA8FeJNH5/kmilx0lWsi3o8nyI5QHbe13FOfNMqmGPKSs9&#10;cgzoBoi+L3siK4SchQiBawnVCclaGCYXXxpuGrA/KelwagvqfhyYFZSojxq7s5rOZmHMozGbX2Vo&#10;2EtPeelhmqNUQT0lw3br49OI4MwNdnEnI+DnTMaccRoj9/HlhHG/tOOp5/e9eQQAAP//AwBQSwME&#10;FAAGAAgAAAAhADL+r1vcAAAABAEAAA8AAABkcnMvZG93bnJldi54bWxMj81OwzAQhO9IvIO1SNyo&#10;w08jGuJUiKpnSkFC3Db2No4ar0PspilPj+ECl5VGM5r5tlxOrhMjDaH1rOB6loEg1t603Ch4e11f&#10;3YMIEdlg55kUnCjAsjo/K7Ew/sgvNG5jI1IJhwIV2Bj7QsqgLTkMM98TJ2/nB4cxyaGRZsBjKned&#10;vMmyXDpsOS1Y7OnJkt5vD05BWG0+e73b1HtrTl/Pq3Gu39cfSl1eTI8PICJN8S8MP/gJHarEVPsD&#10;myA6BemR+HuTt1jkOYhawd3tHGRVyv/w1TcAAAD//wMAUEsBAi0AFAAGAAgAAAAhALaDOJL+AAAA&#10;4QEAABMAAAAAAAAAAAAAAAAAAAAAAFtDb250ZW50X1R5cGVzXS54bWxQSwECLQAUAAYACAAAACEA&#10;OP0h/9YAAACUAQAACwAAAAAAAAAAAAAAAAAvAQAAX3JlbHMvLnJlbHNQSwECLQAUAAYACAAAACEA&#10;37rw4xYCAAAnBAAADgAAAAAAAAAAAAAAAAAuAgAAZHJzL2Uyb0RvYy54bWxQSwECLQAUAAYACAAA&#10;ACEAMv6vW9wAAAAEAQAADwAAAAAAAAAAAAAAAABwBAAAZHJzL2Rvd25yZXYueG1sUEsFBgAAAAAE&#10;AAQA8wAAAHkFAAAAAA==&#10;">
                <v:textbox style="mso-fit-shape-to-text:t">
                  <w:txbxContent>
                    <w:p w14:paraId="52BF2196" w14:textId="77777777" w:rsidR="00730010" w:rsidRPr="004B0FDD" w:rsidRDefault="00730010" w:rsidP="0083146E">
                      <w:pPr>
                        <w:ind w:right="-308"/>
                      </w:pPr>
                    </w:p>
                  </w:txbxContent>
                </v:textbox>
                <w10:anchorlock/>
              </v:shape>
            </w:pict>
          </mc:Fallback>
        </mc:AlternateContent>
      </w:r>
    </w:p>
    <w:p w14:paraId="6C97FDA5" w14:textId="59675AFD" w:rsidR="00637069" w:rsidRPr="004B0FDD" w:rsidRDefault="00637069" w:rsidP="00730010">
      <w:pPr>
        <w:pStyle w:val="Heading2"/>
        <w:spacing w:before="240"/>
      </w:pPr>
      <w:bookmarkStart w:id="11" w:name="_Toc217303673"/>
      <w:r w:rsidRPr="004B0FDD">
        <w:t xml:space="preserve">Section 7. </w:t>
      </w:r>
      <w:r w:rsidR="00535585" w:rsidRPr="004B0FDD">
        <w:t>Emailed Documents</w:t>
      </w:r>
      <w:bookmarkEnd w:id="11"/>
      <w:r w:rsidRPr="004B0FDD">
        <w:t xml:space="preserve"> </w:t>
      </w:r>
    </w:p>
    <w:p w14:paraId="1075C952" w14:textId="5FEEFA49" w:rsidR="00535585" w:rsidRPr="004B0FDD" w:rsidRDefault="00535585" w:rsidP="00535585">
      <w:r w:rsidRPr="004B0FDD">
        <w:t>Your application may require that one or more documents be emailed to BWSR (</w:t>
      </w:r>
      <w:hyperlink r:id="rId28" w:history="1">
        <w:r w:rsidRPr="004B0FDD">
          <w:rPr>
            <w:rStyle w:val="Hyperlink"/>
          </w:rPr>
          <w:t>BWSR.grants@state.mn.us</w:t>
        </w:r>
      </w:hyperlink>
      <w:r w:rsidRPr="004B0FDD">
        <w:t>) for it to be considered complete.</w:t>
      </w:r>
    </w:p>
    <w:p w14:paraId="1EECDCDD" w14:textId="3C6014F6" w:rsidR="00535585" w:rsidRPr="004B0FDD" w:rsidRDefault="00535585" w:rsidP="00F15145">
      <w:pPr>
        <w:spacing w:before="240"/>
      </w:pPr>
      <w:r w:rsidRPr="004B0FDD">
        <w:rPr>
          <w:b/>
          <w:bCs/>
        </w:rPr>
        <w:t>Is your organization a nonprofit?</w:t>
      </w:r>
      <w:r w:rsidRPr="004B0FDD">
        <w:t xml:space="preserve">  If so, you will be required to complete and submit a Pre-award Nonprofit form and associated financial documents. Download the form on </w:t>
      </w:r>
      <w:r w:rsidR="00316F57">
        <w:t>B</w:t>
      </w:r>
      <w:r w:rsidRPr="004B0FDD">
        <w:t xml:space="preserve">WSR’s </w:t>
      </w:r>
      <w:hyperlink r:id="rId29" w:history="1">
        <w:r w:rsidRPr="00FD3667">
          <w:rPr>
            <w:rStyle w:val="Hyperlink"/>
          </w:rPr>
          <w:t>Apply for Grants webpage</w:t>
        </w:r>
      </w:hyperlink>
      <w:r w:rsidRPr="004B0FDD">
        <w:t xml:space="preserve"> and email your completed form and associated documents to </w:t>
      </w:r>
      <w:hyperlink r:id="rId30" w:history="1">
        <w:r w:rsidRPr="004B0FDD">
          <w:rPr>
            <w:rStyle w:val="Hyperlink"/>
          </w:rPr>
          <w:t>BWSR.grants@state.mn.us</w:t>
        </w:r>
      </w:hyperlink>
      <w:r w:rsidRPr="004B0FDD">
        <w:t xml:space="preserve"> by the RFP deadline for your application to be considered complete. </w:t>
      </w:r>
    </w:p>
    <w:p w14:paraId="1B393D71" w14:textId="77777777" w:rsidR="00535585" w:rsidRDefault="00535585" w:rsidP="00F15145">
      <w:pPr>
        <w:spacing w:before="240"/>
      </w:pPr>
      <w:r w:rsidRPr="004B0FDD">
        <w:rPr>
          <w:b/>
          <w:bCs/>
        </w:rPr>
        <w:t>Are you proposing in lake treatments such as alum or carp removal?</w:t>
      </w:r>
      <w:r w:rsidRPr="004B0FDD">
        <w:t xml:space="preserve"> If so, a feasibility study must be emailed to </w:t>
      </w:r>
      <w:hyperlink r:id="rId31" w:history="1">
        <w:r w:rsidRPr="004B0FDD">
          <w:rPr>
            <w:rStyle w:val="Hyperlink"/>
          </w:rPr>
          <w:t>BWSR.grants@state.mn.us</w:t>
        </w:r>
      </w:hyperlink>
      <w:r w:rsidRPr="004B0FDD">
        <w:t xml:space="preserve"> by the RFP deadline for your application to be complete.</w:t>
      </w:r>
    </w:p>
    <w:p w14:paraId="0D00A456" w14:textId="286EB8A3" w:rsidR="00730010" w:rsidRPr="00730010" w:rsidRDefault="00730010" w:rsidP="00F15145">
      <w:pPr>
        <w:pStyle w:val="Question"/>
        <w:spacing w:before="240" w:line="276" w:lineRule="auto"/>
        <w:rPr>
          <w:rFonts w:cs="Arial"/>
          <w:i/>
          <w:iCs/>
          <w:color w:val="767171" w:themeColor="background2" w:themeShade="80"/>
          <w:szCs w:val="24"/>
        </w:rPr>
      </w:pPr>
      <w:r w:rsidRPr="002B52BF">
        <w:rPr>
          <w:rFonts w:cs="Arial"/>
          <w:i/>
          <w:iCs/>
          <w:color w:val="767171" w:themeColor="background2" w:themeShade="80"/>
          <w:szCs w:val="24"/>
        </w:rPr>
        <w:lastRenderedPageBreak/>
        <w:t>Use this space for notes on emailed documents.</w:t>
      </w:r>
      <w:r w:rsidRPr="002B52BF">
        <w:rPr>
          <w:color w:val="767171" w:themeColor="background2" w:themeShade="80"/>
        </w:rPr>
        <w:t xml:space="preserve"> </w:t>
      </w:r>
      <w:r w:rsidRPr="002B52BF">
        <w:rPr>
          <w:rFonts w:cs="Arial"/>
          <w:color w:val="767171" w:themeColor="background2" w:themeShade="80"/>
          <w:szCs w:val="24"/>
        </w:rPr>
        <w:t xml:space="preserve"> </w:t>
      </w:r>
      <w:r w:rsidRPr="002F069D">
        <w:rPr>
          <w:noProof/>
        </w:rPr>
        <mc:AlternateContent>
          <mc:Choice Requires="wps">
            <w:drawing>
              <wp:inline distT="0" distB="0" distL="0" distR="0" wp14:anchorId="584935DC" wp14:editId="03FA0AFA">
                <wp:extent cx="6257677" cy="542925"/>
                <wp:effectExtent l="0" t="0" r="10160" b="10160"/>
                <wp:docPr id="1724064636" name="Text Box 2" descr="Empty 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677" cy="542925"/>
                        </a:xfrm>
                        <a:prstGeom prst="rect">
                          <a:avLst/>
                        </a:prstGeom>
                        <a:solidFill>
                          <a:srgbClr val="FFFFFF"/>
                        </a:solidFill>
                        <a:ln w="9525">
                          <a:solidFill>
                            <a:srgbClr val="000000"/>
                          </a:solidFill>
                          <a:miter lim="800000"/>
                          <a:headEnd/>
                          <a:tailEnd/>
                        </a:ln>
                      </wps:spPr>
                      <wps:txbx>
                        <w:txbxContent>
                          <w:p w14:paraId="59204746" w14:textId="77777777" w:rsidR="00730010" w:rsidRPr="004B0FDD" w:rsidRDefault="00730010" w:rsidP="00730010"/>
                        </w:txbxContent>
                      </wps:txbx>
                      <wps:bodyPr rot="0" vert="horz" wrap="square" lIns="91440" tIns="45720" rIns="91440" bIns="45720" anchor="t" anchorCtr="0">
                        <a:spAutoFit/>
                      </wps:bodyPr>
                    </wps:wsp>
                  </a:graphicData>
                </a:graphic>
              </wp:inline>
            </w:drawing>
          </mc:Choice>
          <mc:Fallback>
            <w:pict>
              <v:shape w14:anchorId="584935DC" id="_x0000_s1039" type="#_x0000_t202" alt="Empty text box" style="width:492.7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KsEwIAACcEAAAOAAAAZHJzL2Uyb0RvYy54bWysU9tu2zAMfR+wfxD0vjjJcmmMOEWXLsOA&#10;7gJ0+wBZlmNhsqhRSuzu60spbppdsIdhehBIkTokD8n1dd8adlToNdiCT0ZjzpSVUGm7L/jXL7tX&#10;V5z5IGwlDFhV8Afl+fXm5Yt153I1hQZMpZARiPV55wrehODyLPOyUa3wI3DKkrEGbEUgFfdZhaIj&#10;9NZk0/F4kXWAlUOQynt6vT0Z+Sbh17WS4VNdexWYKTjlFtKN6S7jnW3WIt+jcI2WQxriH7JohbYU&#10;9Ax1K4JgB9S/QbVaIniow0hCm0Fda6lSDVTNZPxLNfeNcCrVQuR4d6bJ/z9Y+fF47z4jC/0b6KmB&#10;qQjv7kB+88zCthF2r24QoWuUqCjwJFKWdc7nw9dItc99BCm7D1BRk8UhQALqa2wjK1QnI3RqwMOZ&#10;dNUHJulxMZ0vF8slZ5Js89l0NZ2nECJ/+u3Qh3cKWhaFgiM1NaGL450PMRuRP7nEYB6MrnbamKTg&#10;vtwaZEdBA7BLZ0D/yc1Y1hV8NafYf4cYp/MniFYHmmSj24JfnZ1EHml7a6s0Z0Foc5IpZWMHHiN1&#10;JxJDX/ZMV0Ty6xgh8lpC9UDMIpwmlzaNhAbwB2cdTW3B/feDQMWZeW+pO6vJbBbHPCmz+XJKCl5a&#10;ykuLsJKgCh44O4nbkFYjUeBuqIs7nQh+zmTImaYx8T5sThz3Sz15Pe/35hEAAP//AwBQSwMEFAAG&#10;AAgAAAAhAOqdyjraAAAABAEAAA8AAABkcnMvZG93bnJldi54bWxMj0FPwzAMhe9I/IfISNxYClLR&#10;6OpOE9POjIGEuKWJ11RrnNJkXcevJ+MCFz9Zz3rvc7mcXCdGGkLrGeF+loEg1t603CC8v23u5iBC&#10;VGxU55kQzhRgWV1flaow/sSvNO5iI1IIh0Ih2Bj7QsqgLTkVZr4nTt7eD07FtA6NNIM6pXDXyYcs&#10;e5ROtZwarOrp2ZI+7I4OIay3X73eb+uDNefvl/WY64/NJ+LtzbRagIg0xb9juOAndKgSU+2PbILo&#10;ENIj8Xcm72me5yBqhIvKqpT/4asfAAAA//8DAFBLAQItABQABgAIAAAAIQC2gziS/gAAAOEBAAAT&#10;AAAAAAAAAAAAAAAAAAAAAABbQ29udGVudF9UeXBlc10ueG1sUEsBAi0AFAAGAAgAAAAhADj9If/W&#10;AAAAlAEAAAsAAAAAAAAAAAAAAAAALwEAAF9yZWxzLy5yZWxzUEsBAi0AFAAGAAgAAAAhALyP8qwT&#10;AgAAJwQAAA4AAAAAAAAAAAAAAAAALgIAAGRycy9lMm9Eb2MueG1sUEsBAi0AFAAGAAgAAAAhAOqd&#10;yjraAAAABAEAAA8AAAAAAAAAAAAAAAAAbQQAAGRycy9kb3ducmV2LnhtbFBLBQYAAAAABAAEAPMA&#10;AAB0BQAAAAA=&#10;">
                <v:textbox style="mso-fit-shape-to-text:t">
                  <w:txbxContent>
                    <w:p w14:paraId="59204746" w14:textId="77777777" w:rsidR="00730010" w:rsidRPr="004B0FDD" w:rsidRDefault="00730010" w:rsidP="00730010"/>
                  </w:txbxContent>
                </v:textbox>
                <w10:anchorlock/>
              </v:shape>
            </w:pict>
          </mc:Fallback>
        </mc:AlternateContent>
      </w:r>
    </w:p>
    <w:p w14:paraId="3B0CA0B6" w14:textId="66867E66" w:rsidR="00535585" w:rsidRPr="004B0FDD" w:rsidRDefault="00535585" w:rsidP="00F15145">
      <w:pPr>
        <w:spacing w:before="240"/>
      </w:pPr>
      <w:r w:rsidRPr="004B0FDD">
        <w:t xml:space="preserve">Other documents such as letters of support are not considered in the proposal review process and should </w:t>
      </w:r>
      <w:r w:rsidRPr="0040050D">
        <w:t>not</w:t>
      </w:r>
      <w:r w:rsidRPr="004B0FDD">
        <w:t xml:space="preserve"> be emailed to BWSR. </w:t>
      </w:r>
    </w:p>
    <w:p w14:paraId="142B7E3E" w14:textId="411CAD62" w:rsidR="000D3C43" w:rsidRPr="004B0FDD" w:rsidRDefault="00201073" w:rsidP="002B52BF">
      <w:pPr>
        <w:pStyle w:val="Heading1"/>
      </w:pPr>
      <w:bookmarkStart w:id="12" w:name="_Toc217303674"/>
      <w:r w:rsidRPr="004B0FDD">
        <w:t>Submitting Your Application</w:t>
      </w:r>
      <w:bookmarkEnd w:id="12"/>
    </w:p>
    <w:p w14:paraId="22784A53" w14:textId="77777777" w:rsidR="0040050D" w:rsidRDefault="0040050D" w:rsidP="0017313F">
      <w:pPr>
        <w:spacing w:line="276" w:lineRule="auto"/>
      </w:pPr>
      <w:r>
        <w:rPr>
          <w:bCs/>
        </w:rPr>
        <w:t xml:space="preserve">If you are using this Application Guide to draft your application, you will need to </w:t>
      </w:r>
      <w:r w:rsidR="000D3C43" w:rsidRPr="004B0FDD">
        <w:t xml:space="preserve">copy and paste your responses into the online application in </w:t>
      </w:r>
      <w:r w:rsidR="00201073" w:rsidRPr="004B0FDD">
        <w:t>eLINK</w:t>
      </w:r>
    </w:p>
    <w:p w14:paraId="011BF58E" w14:textId="77777777" w:rsidR="00201073" w:rsidRPr="004B0FDD" w:rsidRDefault="00201073" w:rsidP="00201073">
      <w:pPr>
        <w:pStyle w:val="ListParagraph"/>
        <w:numPr>
          <w:ilvl w:val="0"/>
          <w:numId w:val="26"/>
        </w:numPr>
        <w:spacing w:line="276" w:lineRule="auto"/>
        <w:rPr>
          <w:b/>
          <w:bCs/>
        </w:rPr>
      </w:pPr>
      <w:r w:rsidRPr="004B0FDD">
        <w:rPr>
          <w:b/>
          <w:bCs/>
        </w:rPr>
        <w:t xml:space="preserve">This Application Guidance document is for your organizational use only and is not a substitution for applying in eLINK. </w:t>
      </w:r>
    </w:p>
    <w:p w14:paraId="302C5383" w14:textId="3EFF133C" w:rsidR="0040050D" w:rsidRDefault="0040050D" w:rsidP="00201073">
      <w:pPr>
        <w:pStyle w:val="ListParagraph"/>
        <w:numPr>
          <w:ilvl w:val="0"/>
          <w:numId w:val="26"/>
        </w:numPr>
        <w:spacing w:line="276" w:lineRule="auto"/>
        <w:rPr>
          <w:b/>
          <w:bCs/>
        </w:rPr>
      </w:pPr>
      <w:r>
        <w:rPr>
          <w:b/>
          <w:bCs/>
        </w:rPr>
        <w:t xml:space="preserve">See BWSR’s </w:t>
      </w:r>
      <w:hyperlink r:id="rId32" w:history="1">
        <w:r w:rsidRPr="0040050D">
          <w:rPr>
            <w:rStyle w:val="Hyperlink"/>
            <w:b/>
            <w:bCs/>
          </w:rPr>
          <w:t>Completing a Funding Request in eLINK</w:t>
        </w:r>
      </w:hyperlink>
      <w:r>
        <w:rPr>
          <w:b/>
          <w:bCs/>
        </w:rPr>
        <w:t xml:space="preserve"> video (approx. 11 min) for a tutorial. </w:t>
      </w:r>
    </w:p>
    <w:p w14:paraId="6C410141" w14:textId="77777777" w:rsidR="00730010" w:rsidRDefault="00730010" w:rsidP="00730010">
      <w:pPr>
        <w:pStyle w:val="ListParagraph"/>
        <w:numPr>
          <w:ilvl w:val="0"/>
          <w:numId w:val="26"/>
        </w:numPr>
        <w:spacing w:line="276" w:lineRule="auto"/>
        <w:rPr>
          <w:b/>
          <w:bCs/>
        </w:rPr>
      </w:pPr>
      <w:r w:rsidRPr="004B0FDD">
        <w:rPr>
          <w:b/>
          <w:bCs/>
        </w:rPr>
        <w:t xml:space="preserve">Do not email this document to BWSR grant staff. </w:t>
      </w:r>
    </w:p>
    <w:p w14:paraId="5238A23D" w14:textId="77777777" w:rsidR="00273906" w:rsidRDefault="000D3C43" w:rsidP="00F15145">
      <w:pPr>
        <w:spacing w:before="240" w:line="276" w:lineRule="auto"/>
      </w:pPr>
      <w:r w:rsidRPr="004B0FDD">
        <w:t xml:space="preserve">For questions about </w:t>
      </w:r>
      <w:r w:rsidR="00201073" w:rsidRPr="004B0FDD">
        <w:t>RFP or application</w:t>
      </w:r>
      <w:r w:rsidRPr="004B0FDD">
        <w:t xml:space="preserve">, please contact </w:t>
      </w:r>
      <w:hyperlink r:id="rId33" w:history="1">
        <w:r w:rsidR="00201073" w:rsidRPr="004B0FDD">
          <w:rPr>
            <w:rStyle w:val="Hyperlink"/>
          </w:rPr>
          <w:t>cwfquestions@state.mn.us</w:t>
        </w:r>
      </w:hyperlink>
      <w:r w:rsidR="00201073" w:rsidRPr="004B0FDD">
        <w:t xml:space="preserve">. </w:t>
      </w:r>
      <w:r w:rsidRPr="004B0FDD">
        <w:t xml:space="preserve">For questions regarding </w:t>
      </w:r>
      <w:r w:rsidR="00201073" w:rsidRPr="004B0FDD">
        <w:t>eLINK</w:t>
      </w:r>
      <w:r w:rsidRPr="004B0FDD">
        <w:t xml:space="preserve">, please contact </w:t>
      </w:r>
      <w:hyperlink r:id="rId34" w:history="1">
        <w:r w:rsidR="00201073" w:rsidRPr="004B0FDD">
          <w:rPr>
            <w:rStyle w:val="Hyperlink"/>
          </w:rPr>
          <w:t>elinksupport@state.mn.us</w:t>
        </w:r>
      </w:hyperlink>
      <w:r w:rsidR="00201073" w:rsidRPr="004B0FDD">
        <w:t xml:space="preserve">. </w:t>
      </w:r>
    </w:p>
    <w:p w14:paraId="19DA52D0" w14:textId="689707C1" w:rsidR="00273906" w:rsidRDefault="00273906" w:rsidP="00BA13C1">
      <w:pPr>
        <w:spacing w:after="160" w:line="259" w:lineRule="auto"/>
        <w:sectPr w:rsidR="00273906" w:rsidSect="004C7640">
          <w:footerReference w:type="default" r:id="rId35"/>
          <w:type w:val="continuous"/>
          <w:pgSz w:w="12240" w:h="15840"/>
          <w:pgMar w:top="1440" w:right="1260" w:bottom="1440" w:left="1080" w:header="720" w:footer="720" w:gutter="0"/>
          <w:cols w:space="720"/>
          <w:docGrid w:linePitch="360"/>
        </w:sectPr>
      </w:pPr>
    </w:p>
    <w:p w14:paraId="01C53BC8" w14:textId="38E2D541" w:rsidR="00273906" w:rsidRDefault="00273906" w:rsidP="002B52BF">
      <w:pPr>
        <w:pStyle w:val="Heading1"/>
      </w:pPr>
      <w:r>
        <w:lastRenderedPageBreak/>
        <w:t>Attachment</w:t>
      </w:r>
    </w:p>
    <w:p w14:paraId="242C9EEF" w14:textId="575AFDAE" w:rsidR="00242F10" w:rsidRPr="008336FE" w:rsidRDefault="00242F10" w:rsidP="001263A9">
      <w:pPr>
        <w:spacing w:before="240"/>
        <w:rPr>
          <w:b/>
          <w:bCs/>
          <w:color w:val="1F3864" w:themeColor="accent1" w:themeShade="80"/>
        </w:rPr>
      </w:pPr>
      <w:r w:rsidRPr="008336FE">
        <w:rPr>
          <w:b/>
          <w:bCs/>
          <w:color w:val="1F3864" w:themeColor="accent1" w:themeShade="80"/>
        </w:rPr>
        <w:t>Activity Table</w:t>
      </w:r>
    </w:p>
    <w:p w14:paraId="1B2F6E69" w14:textId="416DA40D" w:rsidR="00242F10" w:rsidRPr="009F2A70" w:rsidRDefault="009E3056" w:rsidP="001263A9">
      <w:pPr>
        <w:spacing w:after="240"/>
      </w:pPr>
      <w:r>
        <w:t>This table can be used to organize your activity information prior to entering into eLINK</w:t>
      </w:r>
    </w:p>
    <w:tbl>
      <w:tblPr>
        <w:tblStyle w:val="TableGrid"/>
        <w:tblW w:w="13410" w:type="dxa"/>
        <w:tblInd w:w="-54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790"/>
        <w:gridCol w:w="2430"/>
        <w:gridCol w:w="1440"/>
        <w:gridCol w:w="4320"/>
        <w:gridCol w:w="2430"/>
      </w:tblGrid>
      <w:tr w:rsidR="00123C2C" w:rsidRPr="00730010" w14:paraId="3748BDCC" w14:textId="77777777" w:rsidTr="00123C2C">
        <w:trPr>
          <w:trHeight w:val="27"/>
        </w:trPr>
        <w:tc>
          <w:tcPr>
            <w:tcW w:w="2790" w:type="dxa"/>
            <w:tcBorders>
              <w:bottom w:val="single" w:sz="4" w:space="0" w:color="A6A6A6" w:themeColor="background1" w:themeShade="A6"/>
            </w:tcBorders>
            <w:shd w:val="clear" w:color="auto" w:fill="1F3864" w:themeFill="accent1" w:themeFillShade="80"/>
          </w:tcPr>
          <w:p w14:paraId="5ED9EC3F" w14:textId="77777777" w:rsidR="00123C2C" w:rsidRPr="008336FE" w:rsidRDefault="00123C2C" w:rsidP="006E1BAA">
            <w:pPr>
              <w:spacing w:line="276" w:lineRule="auto"/>
              <w:rPr>
                <w:b/>
                <w:iCs/>
                <w:color w:val="FFFFFF" w:themeColor="background1"/>
                <w:sz w:val="22"/>
              </w:rPr>
            </w:pPr>
            <w:r w:rsidRPr="008336FE">
              <w:rPr>
                <w:b/>
                <w:iCs/>
                <w:color w:val="FFFFFF" w:themeColor="background1"/>
                <w:sz w:val="22"/>
              </w:rPr>
              <w:t>Activity Name</w:t>
            </w:r>
          </w:p>
          <w:p w14:paraId="69491A48" w14:textId="77777777" w:rsidR="00123C2C" w:rsidRPr="008336FE" w:rsidRDefault="00123C2C" w:rsidP="006E1BAA">
            <w:pPr>
              <w:spacing w:line="276" w:lineRule="auto"/>
              <w:rPr>
                <w:b/>
                <w:iCs/>
                <w:color w:val="FFFFFF" w:themeColor="background1"/>
                <w:sz w:val="22"/>
              </w:rPr>
            </w:pPr>
          </w:p>
        </w:tc>
        <w:tc>
          <w:tcPr>
            <w:tcW w:w="2430" w:type="dxa"/>
            <w:tcBorders>
              <w:bottom w:val="single" w:sz="4" w:space="0" w:color="A6A6A6" w:themeColor="background1" w:themeShade="A6"/>
            </w:tcBorders>
            <w:shd w:val="clear" w:color="auto" w:fill="1F3864" w:themeFill="accent1" w:themeFillShade="80"/>
          </w:tcPr>
          <w:p w14:paraId="34821D7D" w14:textId="77777777" w:rsidR="00123C2C" w:rsidRPr="008336FE" w:rsidRDefault="00123C2C" w:rsidP="006E1BAA">
            <w:pPr>
              <w:spacing w:line="276" w:lineRule="auto"/>
              <w:rPr>
                <w:b/>
                <w:iCs/>
                <w:color w:val="FFFFFF" w:themeColor="background1"/>
                <w:sz w:val="22"/>
              </w:rPr>
            </w:pPr>
            <w:r w:rsidRPr="008336FE">
              <w:rPr>
                <w:b/>
                <w:iCs/>
                <w:color w:val="FFFFFF" w:themeColor="background1"/>
                <w:sz w:val="22"/>
              </w:rPr>
              <w:t xml:space="preserve">Activity Category </w:t>
            </w:r>
          </w:p>
        </w:tc>
        <w:tc>
          <w:tcPr>
            <w:tcW w:w="1440" w:type="dxa"/>
            <w:tcBorders>
              <w:bottom w:val="single" w:sz="4" w:space="0" w:color="A6A6A6" w:themeColor="background1" w:themeShade="A6"/>
            </w:tcBorders>
            <w:shd w:val="clear" w:color="auto" w:fill="1F3864" w:themeFill="accent1" w:themeFillShade="80"/>
          </w:tcPr>
          <w:p w14:paraId="7EB21C5F" w14:textId="77777777" w:rsidR="00123C2C" w:rsidRPr="008336FE" w:rsidRDefault="00123C2C" w:rsidP="006E1BAA">
            <w:pPr>
              <w:spacing w:line="276" w:lineRule="auto"/>
              <w:rPr>
                <w:b/>
                <w:iCs/>
                <w:color w:val="FFFFFF" w:themeColor="background1"/>
                <w:sz w:val="22"/>
              </w:rPr>
            </w:pPr>
            <w:r w:rsidRPr="008336FE">
              <w:rPr>
                <w:b/>
                <w:iCs/>
                <w:color w:val="FFFFFF" w:themeColor="background1"/>
                <w:sz w:val="22"/>
              </w:rPr>
              <w:t xml:space="preserve">Request Amount (budget) </w:t>
            </w:r>
          </w:p>
        </w:tc>
        <w:tc>
          <w:tcPr>
            <w:tcW w:w="4320" w:type="dxa"/>
            <w:tcBorders>
              <w:bottom w:val="single" w:sz="4" w:space="0" w:color="A6A6A6" w:themeColor="background1" w:themeShade="A6"/>
            </w:tcBorders>
            <w:shd w:val="clear" w:color="auto" w:fill="1F3864" w:themeFill="accent1" w:themeFillShade="80"/>
          </w:tcPr>
          <w:p w14:paraId="11F77228" w14:textId="03A49BD0" w:rsidR="00123C2C" w:rsidRPr="008336FE" w:rsidRDefault="00123C2C" w:rsidP="006E1BAA">
            <w:pPr>
              <w:spacing w:line="276" w:lineRule="auto"/>
              <w:rPr>
                <w:b/>
                <w:iCs/>
                <w:color w:val="FFFFFF" w:themeColor="background1"/>
                <w:sz w:val="22"/>
              </w:rPr>
            </w:pPr>
            <w:r w:rsidRPr="008336FE">
              <w:rPr>
                <w:b/>
                <w:iCs/>
                <w:color w:val="FFFFFF" w:themeColor="background1"/>
                <w:sz w:val="22"/>
              </w:rPr>
              <w:t xml:space="preserve">Activity Description </w:t>
            </w:r>
          </w:p>
        </w:tc>
        <w:tc>
          <w:tcPr>
            <w:tcW w:w="2430" w:type="dxa"/>
            <w:tcBorders>
              <w:bottom w:val="single" w:sz="4" w:space="0" w:color="A6A6A6" w:themeColor="background1" w:themeShade="A6"/>
            </w:tcBorders>
            <w:shd w:val="clear" w:color="auto" w:fill="1F3864" w:themeFill="accent1" w:themeFillShade="80"/>
          </w:tcPr>
          <w:p w14:paraId="6A7C229C" w14:textId="6F9859FC" w:rsidR="00123C2C" w:rsidRPr="008336FE" w:rsidRDefault="00123C2C" w:rsidP="006E1BAA">
            <w:pPr>
              <w:spacing w:line="276" w:lineRule="auto"/>
              <w:rPr>
                <w:b/>
                <w:iCs/>
                <w:color w:val="FFFFFF" w:themeColor="background1"/>
                <w:sz w:val="22"/>
              </w:rPr>
            </w:pPr>
            <w:r w:rsidRPr="008336FE">
              <w:rPr>
                <w:b/>
                <w:iCs/>
                <w:color w:val="FFFFFF" w:themeColor="background1"/>
                <w:sz w:val="22"/>
              </w:rPr>
              <w:t>Pollution reduction estimates (indicators) *</w:t>
            </w:r>
          </w:p>
        </w:tc>
      </w:tr>
      <w:tr w:rsidR="00123C2C" w:rsidRPr="00730010" w14:paraId="5E7C4D6A" w14:textId="77777777" w:rsidTr="00123C2C">
        <w:trPr>
          <w:trHeight w:val="27"/>
        </w:trPr>
        <w:tc>
          <w:tcPr>
            <w:tcW w:w="2790" w:type="dxa"/>
            <w:tcBorders>
              <w:bottom w:val="single" w:sz="4" w:space="0" w:color="A6A6A6" w:themeColor="background1" w:themeShade="A6"/>
            </w:tcBorders>
          </w:tcPr>
          <w:p w14:paraId="7CA61000" w14:textId="77777777" w:rsidR="00123C2C" w:rsidRPr="00730010" w:rsidRDefault="00123C2C" w:rsidP="006E1BAA">
            <w:pPr>
              <w:spacing w:line="276" w:lineRule="auto"/>
              <w:rPr>
                <w:b/>
                <w:iCs/>
                <w:color w:val="000000" w:themeColor="text1"/>
                <w:sz w:val="22"/>
              </w:rPr>
            </w:pPr>
          </w:p>
        </w:tc>
        <w:tc>
          <w:tcPr>
            <w:tcW w:w="2430" w:type="dxa"/>
            <w:tcBorders>
              <w:bottom w:val="single" w:sz="4" w:space="0" w:color="A6A6A6" w:themeColor="background1" w:themeShade="A6"/>
            </w:tcBorders>
          </w:tcPr>
          <w:p w14:paraId="09C0C87D" w14:textId="77777777" w:rsidR="00123C2C" w:rsidRPr="00730010" w:rsidRDefault="00123C2C" w:rsidP="006E1BAA">
            <w:pPr>
              <w:spacing w:line="276" w:lineRule="auto"/>
              <w:rPr>
                <w:b/>
                <w:iCs/>
                <w:color w:val="000000" w:themeColor="text1"/>
                <w:sz w:val="22"/>
              </w:rPr>
            </w:pPr>
          </w:p>
        </w:tc>
        <w:tc>
          <w:tcPr>
            <w:tcW w:w="1440" w:type="dxa"/>
            <w:tcBorders>
              <w:bottom w:val="single" w:sz="4" w:space="0" w:color="A6A6A6" w:themeColor="background1" w:themeShade="A6"/>
            </w:tcBorders>
          </w:tcPr>
          <w:p w14:paraId="43D819E2" w14:textId="77777777" w:rsidR="00123C2C" w:rsidRPr="00730010" w:rsidRDefault="00123C2C" w:rsidP="006E1BAA">
            <w:pPr>
              <w:spacing w:line="276" w:lineRule="auto"/>
              <w:rPr>
                <w:b/>
                <w:iCs/>
                <w:color w:val="000000" w:themeColor="text1"/>
                <w:sz w:val="22"/>
              </w:rPr>
            </w:pPr>
          </w:p>
        </w:tc>
        <w:tc>
          <w:tcPr>
            <w:tcW w:w="4320" w:type="dxa"/>
            <w:tcBorders>
              <w:bottom w:val="single" w:sz="4" w:space="0" w:color="A6A6A6" w:themeColor="background1" w:themeShade="A6"/>
            </w:tcBorders>
          </w:tcPr>
          <w:p w14:paraId="5465CEF6" w14:textId="77777777" w:rsidR="00123C2C" w:rsidRPr="00730010" w:rsidRDefault="00123C2C" w:rsidP="006E1BAA">
            <w:pPr>
              <w:spacing w:line="276" w:lineRule="auto"/>
              <w:rPr>
                <w:b/>
                <w:iCs/>
                <w:color w:val="000000" w:themeColor="text1"/>
                <w:sz w:val="22"/>
              </w:rPr>
            </w:pPr>
          </w:p>
        </w:tc>
        <w:tc>
          <w:tcPr>
            <w:tcW w:w="2430" w:type="dxa"/>
            <w:tcBorders>
              <w:bottom w:val="single" w:sz="4" w:space="0" w:color="A6A6A6" w:themeColor="background1" w:themeShade="A6"/>
            </w:tcBorders>
          </w:tcPr>
          <w:p w14:paraId="13F5F9C9" w14:textId="77777777" w:rsidR="00123C2C" w:rsidRPr="00730010" w:rsidRDefault="00123C2C" w:rsidP="006E1BAA">
            <w:pPr>
              <w:spacing w:line="276" w:lineRule="auto"/>
              <w:rPr>
                <w:b/>
                <w:iCs/>
                <w:color w:val="000000" w:themeColor="text1"/>
                <w:sz w:val="22"/>
              </w:rPr>
            </w:pPr>
          </w:p>
        </w:tc>
      </w:tr>
      <w:tr w:rsidR="00123C2C" w:rsidRPr="00730010" w14:paraId="6F1BC35D" w14:textId="77777777" w:rsidTr="00123C2C">
        <w:trPr>
          <w:trHeight w:val="27"/>
        </w:trPr>
        <w:tc>
          <w:tcPr>
            <w:tcW w:w="2790" w:type="dxa"/>
            <w:tcBorders>
              <w:bottom w:val="single" w:sz="4" w:space="0" w:color="A6A6A6" w:themeColor="background1" w:themeShade="A6"/>
            </w:tcBorders>
          </w:tcPr>
          <w:p w14:paraId="61B2C8F5" w14:textId="77777777" w:rsidR="00123C2C" w:rsidRPr="00730010" w:rsidRDefault="00123C2C" w:rsidP="006E1BAA">
            <w:pPr>
              <w:spacing w:line="276" w:lineRule="auto"/>
              <w:rPr>
                <w:b/>
                <w:iCs/>
                <w:color w:val="000000" w:themeColor="text1"/>
                <w:sz w:val="22"/>
              </w:rPr>
            </w:pPr>
          </w:p>
        </w:tc>
        <w:tc>
          <w:tcPr>
            <w:tcW w:w="2430" w:type="dxa"/>
            <w:tcBorders>
              <w:bottom w:val="single" w:sz="4" w:space="0" w:color="A6A6A6" w:themeColor="background1" w:themeShade="A6"/>
            </w:tcBorders>
          </w:tcPr>
          <w:p w14:paraId="22D44F2C" w14:textId="77777777" w:rsidR="00123C2C" w:rsidRPr="00730010" w:rsidRDefault="00123C2C" w:rsidP="006E1BAA">
            <w:pPr>
              <w:spacing w:line="276" w:lineRule="auto"/>
              <w:rPr>
                <w:b/>
                <w:iCs/>
                <w:color w:val="000000" w:themeColor="text1"/>
                <w:sz w:val="22"/>
              </w:rPr>
            </w:pPr>
          </w:p>
        </w:tc>
        <w:tc>
          <w:tcPr>
            <w:tcW w:w="1440" w:type="dxa"/>
            <w:tcBorders>
              <w:bottom w:val="single" w:sz="4" w:space="0" w:color="A6A6A6" w:themeColor="background1" w:themeShade="A6"/>
            </w:tcBorders>
          </w:tcPr>
          <w:p w14:paraId="45EE219A" w14:textId="77777777" w:rsidR="00123C2C" w:rsidRPr="00730010" w:rsidRDefault="00123C2C" w:rsidP="006E1BAA">
            <w:pPr>
              <w:spacing w:line="276" w:lineRule="auto"/>
              <w:rPr>
                <w:b/>
                <w:iCs/>
                <w:color w:val="000000" w:themeColor="text1"/>
                <w:sz w:val="22"/>
              </w:rPr>
            </w:pPr>
          </w:p>
        </w:tc>
        <w:tc>
          <w:tcPr>
            <w:tcW w:w="4320" w:type="dxa"/>
            <w:tcBorders>
              <w:bottom w:val="single" w:sz="4" w:space="0" w:color="A6A6A6" w:themeColor="background1" w:themeShade="A6"/>
            </w:tcBorders>
          </w:tcPr>
          <w:p w14:paraId="5B8BE9E2" w14:textId="77777777" w:rsidR="00123C2C" w:rsidRPr="00730010" w:rsidRDefault="00123C2C" w:rsidP="006E1BAA">
            <w:pPr>
              <w:spacing w:line="276" w:lineRule="auto"/>
              <w:rPr>
                <w:b/>
                <w:iCs/>
                <w:color w:val="000000" w:themeColor="text1"/>
                <w:sz w:val="22"/>
              </w:rPr>
            </w:pPr>
          </w:p>
        </w:tc>
        <w:tc>
          <w:tcPr>
            <w:tcW w:w="2430" w:type="dxa"/>
            <w:tcBorders>
              <w:bottom w:val="single" w:sz="4" w:space="0" w:color="A6A6A6" w:themeColor="background1" w:themeShade="A6"/>
            </w:tcBorders>
          </w:tcPr>
          <w:p w14:paraId="376D1718" w14:textId="77777777" w:rsidR="00123C2C" w:rsidRPr="00730010" w:rsidRDefault="00123C2C" w:rsidP="006E1BAA">
            <w:pPr>
              <w:spacing w:line="276" w:lineRule="auto"/>
              <w:rPr>
                <w:b/>
                <w:iCs/>
                <w:color w:val="000000" w:themeColor="text1"/>
                <w:sz w:val="22"/>
              </w:rPr>
            </w:pPr>
          </w:p>
        </w:tc>
      </w:tr>
      <w:tr w:rsidR="00123C2C" w:rsidRPr="00730010" w14:paraId="107E1F2A" w14:textId="77777777" w:rsidTr="00123C2C">
        <w:trPr>
          <w:trHeight w:val="27"/>
        </w:trPr>
        <w:tc>
          <w:tcPr>
            <w:tcW w:w="2790" w:type="dxa"/>
            <w:tcBorders>
              <w:bottom w:val="single" w:sz="4" w:space="0" w:color="A6A6A6" w:themeColor="background1" w:themeShade="A6"/>
            </w:tcBorders>
          </w:tcPr>
          <w:p w14:paraId="1722CA36" w14:textId="77777777" w:rsidR="00123C2C" w:rsidRPr="00730010" w:rsidRDefault="00123C2C" w:rsidP="006E1BAA">
            <w:pPr>
              <w:spacing w:line="276" w:lineRule="auto"/>
              <w:rPr>
                <w:b/>
                <w:iCs/>
                <w:color w:val="000000" w:themeColor="text1"/>
                <w:sz w:val="22"/>
              </w:rPr>
            </w:pPr>
          </w:p>
        </w:tc>
        <w:tc>
          <w:tcPr>
            <w:tcW w:w="2430" w:type="dxa"/>
            <w:tcBorders>
              <w:bottom w:val="single" w:sz="4" w:space="0" w:color="A6A6A6" w:themeColor="background1" w:themeShade="A6"/>
            </w:tcBorders>
          </w:tcPr>
          <w:p w14:paraId="2CB4442C" w14:textId="77777777" w:rsidR="00123C2C" w:rsidRPr="00730010" w:rsidRDefault="00123C2C" w:rsidP="006E1BAA">
            <w:pPr>
              <w:spacing w:line="276" w:lineRule="auto"/>
              <w:rPr>
                <w:b/>
                <w:iCs/>
                <w:color w:val="000000" w:themeColor="text1"/>
                <w:sz w:val="22"/>
              </w:rPr>
            </w:pPr>
          </w:p>
        </w:tc>
        <w:tc>
          <w:tcPr>
            <w:tcW w:w="1440" w:type="dxa"/>
            <w:tcBorders>
              <w:bottom w:val="single" w:sz="4" w:space="0" w:color="A6A6A6" w:themeColor="background1" w:themeShade="A6"/>
            </w:tcBorders>
          </w:tcPr>
          <w:p w14:paraId="1AA81B90" w14:textId="77777777" w:rsidR="00123C2C" w:rsidRPr="00730010" w:rsidRDefault="00123C2C" w:rsidP="006E1BAA">
            <w:pPr>
              <w:spacing w:line="276" w:lineRule="auto"/>
              <w:rPr>
                <w:b/>
                <w:iCs/>
                <w:color w:val="000000" w:themeColor="text1"/>
                <w:sz w:val="22"/>
              </w:rPr>
            </w:pPr>
          </w:p>
        </w:tc>
        <w:tc>
          <w:tcPr>
            <w:tcW w:w="4320" w:type="dxa"/>
            <w:tcBorders>
              <w:bottom w:val="single" w:sz="4" w:space="0" w:color="A6A6A6" w:themeColor="background1" w:themeShade="A6"/>
            </w:tcBorders>
          </w:tcPr>
          <w:p w14:paraId="3E36130B" w14:textId="77777777" w:rsidR="00123C2C" w:rsidRPr="00730010" w:rsidRDefault="00123C2C" w:rsidP="006E1BAA">
            <w:pPr>
              <w:spacing w:line="276" w:lineRule="auto"/>
              <w:rPr>
                <w:b/>
                <w:iCs/>
                <w:color w:val="000000" w:themeColor="text1"/>
                <w:sz w:val="22"/>
              </w:rPr>
            </w:pPr>
          </w:p>
        </w:tc>
        <w:tc>
          <w:tcPr>
            <w:tcW w:w="2430" w:type="dxa"/>
            <w:tcBorders>
              <w:bottom w:val="single" w:sz="4" w:space="0" w:color="A6A6A6" w:themeColor="background1" w:themeShade="A6"/>
            </w:tcBorders>
          </w:tcPr>
          <w:p w14:paraId="6A9FD368" w14:textId="77777777" w:rsidR="00123C2C" w:rsidRPr="00730010" w:rsidRDefault="00123C2C" w:rsidP="006E1BAA">
            <w:pPr>
              <w:spacing w:line="276" w:lineRule="auto"/>
              <w:rPr>
                <w:b/>
                <w:iCs/>
                <w:color w:val="000000" w:themeColor="text1"/>
                <w:sz w:val="22"/>
              </w:rPr>
            </w:pPr>
          </w:p>
        </w:tc>
      </w:tr>
      <w:tr w:rsidR="00123C2C" w:rsidRPr="00730010" w14:paraId="35542A1D" w14:textId="77777777" w:rsidTr="00123C2C">
        <w:trPr>
          <w:trHeight w:val="27"/>
        </w:trPr>
        <w:tc>
          <w:tcPr>
            <w:tcW w:w="2790" w:type="dxa"/>
            <w:tcBorders>
              <w:bottom w:val="single" w:sz="4" w:space="0" w:color="A6A6A6" w:themeColor="background1" w:themeShade="A6"/>
            </w:tcBorders>
          </w:tcPr>
          <w:p w14:paraId="517E54B1" w14:textId="77777777" w:rsidR="00123C2C" w:rsidRPr="00730010" w:rsidRDefault="00123C2C" w:rsidP="006E1BAA">
            <w:pPr>
              <w:spacing w:line="276" w:lineRule="auto"/>
              <w:rPr>
                <w:b/>
                <w:iCs/>
                <w:color w:val="000000" w:themeColor="text1"/>
                <w:sz w:val="22"/>
              </w:rPr>
            </w:pPr>
          </w:p>
        </w:tc>
        <w:tc>
          <w:tcPr>
            <w:tcW w:w="2430" w:type="dxa"/>
            <w:tcBorders>
              <w:bottom w:val="single" w:sz="4" w:space="0" w:color="A6A6A6" w:themeColor="background1" w:themeShade="A6"/>
            </w:tcBorders>
          </w:tcPr>
          <w:p w14:paraId="7683DA3F" w14:textId="77777777" w:rsidR="00123C2C" w:rsidRPr="00730010" w:rsidRDefault="00123C2C" w:rsidP="006E1BAA">
            <w:pPr>
              <w:spacing w:line="276" w:lineRule="auto"/>
              <w:rPr>
                <w:b/>
                <w:iCs/>
                <w:color w:val="000000" w:themeColor="text1"/>
                <w:sz w:val="22"/>
              </w:rPr>
            </w:pPr>
          </w:p>
        </w:tc>
        <w:tc>
          <w:tcPr>
            <w:tcW w:w="1440" w:type="dxa"/>
            <w:tcBorders>
              <w:bottom w:val="single" w:sz="4" w:space="0" w:color="A6A6A6" w:themeColor="background1" w:themeShade="A6"/>
            </w:tcBorders>
          </w:tcPr>
          <w:p w14:paraId="3B589BD2" w14:textId="77777777" w:rsidR="00123C2C" w:rsidRPr="00730010" w:rsidRDefault="00123C2C" w:rsidP="006E1BAA">
            <w:pPr>
              <w:spacing w:line="276" w:lineRule="auto"/>
              <w:rPr>
                <w:b/>
                <w:iCs/>
                <w:color w:val="000000" w:themeColor="text1"/>
                <w:sz w:val="22"/>
              </w:rPr>
            </w:pPr>
          </w:p>
        </w:tc>
        <w:tc>
          <w:tcPr>
            <w:tcW w:w="4320" w:type="dxa"/>
            <w:tcBorders>
              <w:bottom w:val="single" w:sz="4" w:space="0" w:color="A6A6A6" w:themeColor="background1" w:themeShade="A6"/>
            </w:tcBorders>
          </w:tcPr>
          <w:p w14:paraId="515EA7B9" w14:textId="77777777" w:rsidR="00123C2C" w:rsidRPr="00730010" w:rsidRDefault="00123C2C" w:rsidP="006E1BAA">
            <w:pPr>
              <w:spacing w:line="276" w:lineRule="auto"/>
              <w:rPr>
                <w:b/>
                <w:iCs/>
                <w:color w:val="000000" w:themeColor="text1"/>
                <w:sz w:val="22"/>
              </w:rPr>
            </w:pPr>
          </w:p>
        </w:tc>
        <w:tc>
          <w:tcPr>
            <w:tcW w:w="2430" w:type="dxa"/>
            <w:tcBorders>
              <w:bottom w:val="single" w:sz="4" w:space="0" w:color="A6A6A6" w:themeColor="background1" w:themeShade="A6"/>
            </w:tcBorders>
          </w:tcPr>
          <w:p w14:paraId="5756BB16" w14:textId="77777777" w:rsidR="00123C2C" w:rsidRPr="00730010" w:rsidRDefault="00123C2C" w:rsidP="006E1BAA">
            <w:pPr>
              <w:spacing w:line="276" w:lineRule="auto"/>
              <w:rPr>
                <w:b/>
                <w:iCs/>
                <w:color w:val="000000" w:themeColor="text1"/>
                <w:sz w:val="22"/>
              </w:rPr>
            </w:pPr>
          </w:p>
        </w:tc>
      </w:tr>
      <w:tr w:rsidR="00123C2C" w:rsidRPr="00730010" w14:paraId="4207879D" w14:textId="77777777" w:rsidTr="00123C2C">
        <w:trPr>
          <w:trHeight w:val="27"/>
        </w:trPr>
        <w:tc>
          <w:tcPr>
            <w:tcW w:w="2790" w:type="dxa"/>
            <w:tcBorders>
              <w:bottom w:val="single" w:sz="4" w:space="0" w:color="A6A6A6" w:themeColor="background1" w:themeShade="A6"/>
            </w:tcBorders>
          </w:tcPr>
          <w:p w14:paraId="78E05C52" w14:textId="77777777" w:rsidR="00123C2C" w:rsidRPr="00730010" w:rsidRDefault="00123C2C" w:rsidP="006E1BAA">
            <w:pPr>
              <w:spacing w:line="276" w:lineRule="auto"/>
              <w:rPr>
                <w:b/>
                <w:iCs/>
                <w:color w:val="000000" w:themeColor="text1"/>
                <w:sz w:val="22"/>
              </w:rPr>
            </w:pPr>
          </w:p>
        </w:tc>
        <w:tc>
          <w:tcPr>
            <w:tcW w:w="2430" w:type="dxa"/>
            <w:tcBorders>
              <w:bottom w:val="single" w:sz="4" w:space="0" w:color="A6A6A6" w:themeColor="background1" w:themeShade="A6"/>
            </w:tcBorders>
          </w:tcPr>
          <w:p w14:paraId="5242A20F" w14:textId="77777777" w:rsidR="00123C2C" w:rsidRPr="00730010" w:rsidRDefault="00123C2C" w:rsidP="006E1BAA">
            <w:pPr>
              <w:spacing w:line="276" w:lineRule="auto"/>
              <w:rPr>
                <w:b/>
                <w:iCs/>
                <w:color w:val="000000" w:themeColor="text1"/>
                <w:sz w:val="22"/>
              </w:rPr>
            </w:pPr>
          </w:p>
        </w:tc>
        <w:tc>
          <w:tcPr>
            <w:tcW w:w="1440" w:type="dxa"/>
            <w:tcBorders>
              <w:bottom w:val="single" w:sz="4" w:space="0" w:color="A6A6A6" w:themeColor="background1" w:themeShade="A6"/>
            </w:tcBorders>
          </w:tcPr>
          <w:p w14:paraId="6150056B" w14:textId="77777777" w:rsidR="00123C2C" w:rsidRPr="00730010" w:rsidRDefault="00123C2C" w:rsidP="006E1BAA">
            <w:pPr>
              <w:spacing w:line="276" w:lineRule="auto"/>
              <w:rPr>
                <w:b/>
                <w:iCs/>
                <w:color w:val="000000" w:themeColor="text1"/>
                <w:sz w:val="22"/>
              </w:rPr>
            </w:pPr>
          </w:p>
        </w:tc>
        <w:tc>
          <w:tcPr>
            <w:tcW w:w="4320" w:type="dxa"/>
            <w:tcBorders>
              <w:bottom w:val="single" w:sz="4" w:space="0" w:color="A6A6A6" w:themeColor="background1" w:themeShade="A6"/>
            </w:tcBorders>
          </w:tcPr>
          <w:p w14:paraId="55ECD042" w14:textId="77777777" w:rsidR="00123C2C" w:rsidRPr="00730010" w:rsidRDefault="00123C2C" w:rsidP="006E1BAA">
            <w:pPr>
              <w:spacing w:line="276" w:lineRule="auto"/>
              <w:rPr>
                <w:b/>
                <w:iCs/>
                <w:color w:val="000000" w:themeColor="text1"/>
                <w:sz w:val="22"/>
              </w:rPr>
            </w:pPr>
          </w:p>
        </w:tc>
        <w:tc>
          <w:tcPr>
            <w:tcW w:w="2430" w:type="dxa"/>
            <w:tcBorders>
              <w:bottom w:val="single" w:sz="4" w:space="0" w:color="A6A6A6" w:themeColor="background1" w:themeShade="A6"/>
            </w:tcBorders>
          </w:tcPr>
          <w:p w14:paraId="7FC84B8E" w14:textId="77777777" w:rsidR="00123C2C" w:rsidRPr="00730010" w:rsidRDefault="00123C2C" w:rsidP="006E1BAA">
            <w:pPr>
              <w:spacing w:line="276" w:lineRule="auto"/>
              <w:rPr>
                <w:b/>
                <w:iCs/>
                <w:color w:val="000000" w:themeColor="text1"/>
                <w:sz w:val="22"/>
              </w:rPr>
            </w:pPr>
          </w:p>
        </w:tc>
      </w:tr>
      <w:tr w:rsidR="00123C2C" w:rsidRPr="00730010" w14:paraId="49790A74" w14:textId="77777777" w:rsidTr="00123C2C">
        <w:trPr>
          <w:trHeight w:val="27"/>
        </w:trPr>
        <w:tc>
          <w:tcPr>
            <w:tcW w:w="2790" w:type="dxa"/>
          </w:tcPr>
          <w:p w14:paraId="35EA63C8" w14:textId="77777777" w:rsidR="00123C2C" w:rsidRPr="00730010" w:rsidRDefault="00123C2C" w:rsidP="006E1BAA">
            <w:pPr>
              <w:spacing w:line="276" w:lineRule="auto"/>
              <w:rPr>
                <w:b/>
                <w:iCs/>
                <w:color w:val="000000" w:themeColor="text1"/>
                <w:sz w:val="22"/>
              </w:rPr>
            </w:pPr>
          </w:p>
        </w:tc>
        <w:tc>
          <w:tcPr>
            <w:tcW w:w="2430" w:type="dxa"/>
          </w:tcPr>
          <w:p w14:paraId="7C02D003" w14:textId="77777777" w:rsidR="00123C2C" w:rsidRPr="00730010" w:rsidRDefault="00123C2C" w:rsidP="006E1BAA">
            <w:pPr>
              <w:spacing w:line="276" w:lineRule="auto"/>
              <w:rPr>
                <w:b/>
                <w:iCs/>
                <w:color w:val="000000" w:themeColor="text1"/>
                <w:sz w:val="22"/>
              </w:rPr>
            </w:pPr>
          </w:p>
        </w:tc>
        <w:tc>
          <w:tcPr>
            <w:tcW w:w="1440" w:type="dxa"/>
          </w:tcPr>
          <w:p w14:paraId="12F2F38F" w14:textId="77777777" w:rsidR="00123C2C" w:rsidRPr="00730010" w:rsidRDefault="00123C2C" w:rsidP="006E1BAA">
            <w:pPr>
              <w:spacing w:line="276" w:lineRule="auto"/>
              <w:rPr>
                <w:b/>
                <w:iCs/>
                <w:color w:val="000000" w:themeColor="text1"/>
                <w:sz w:val="22"/>
              </w:rPr>
            </w:pPr>
          </w:p>
        </w:tc>
        <w:tc>
          <w:tcPr>
            <w:tcW w:w="4320" w:type="dxa"/>
          </w:tcPr>
          <w:p w14:paraId="0D768128" w14:textId="77777777" w:rsidR="00123C2C" w:rsidRPr="00730010" w:rsidRDefault="00123C2C" w:rsidP="006E1BAA">
            <w:pPr>
              <w:spacing w:line="276" w:lineRule="auto"/>
              <w:rPr>
                <w:b/>
                <w:iCs/>
                <w:color w:val="000000" w:themeColor="text1"/>
                <w:sz w:val="22"/>
              </w:rPr>
            </w:pPr>
          </w:p>
        </w:tc>
        <w:tc>
          <w:tcPr>
            <w:tcW w:w="2430" w:type="dxa"/>
          </w:tcPr>
          <w:p w14:paraId="0948D0A5" w14:textId="77777777" w:rsidR="00123C2C" w:rsidRPr="00730010" w:rsidRDefault="00123C2C" w:rsidP="006E1BAA">
            <w:pPr>
              <w:spacing w:line="276" w:lineRule="auto"/>
              <w:rPr>
                <w:b/>
                <w:iCs/>
                <w:color w:val="000000" w:themeColor="text1"/>
                <w:sz w:val="22"/>
              </w:rPr>
            </w:pPr>
          </w:p>
        </w:tc>
      </w:tr>
      <w:tr w:rsidR="00123C2C" w:rsidRPr="00730010" w14:paraId="67D99C7A" w14:textId="77777777" w:rsidTr="00123C2C">
        <w:trPr>
          <w:trHeight w:val="27"/>
        </w:trPr>
        <w:tc>
          <w:tcPr>
            <w:tcW w:w="2790" w:type="dxa"/>
            <w:tcBorders>
              <w:bottom w:val="single" w:sz="4" w:space="0" w:color="A6A6A6" w:themeColor="background1" w:themeShade="A6"/>
            </w:tcBorders>
          </w:tcPr>
          <w:p w14:paraId="4392ED0A" w14:textId="77777777" w:rsidR="00123C2C" w:rsidRPr="00730010" w:rsidRDefault="00123C2C" w:rsidP="006E1BAA">
            <w:pPr>
              <w:spacing w:line="276" w:lineRule="auto"/>
              <w:rPr>
                <w:b/>
                <w:iCs/>
                <w:color w:val="000000" w:themeColor="text1"/>
                <w:sz w:val="22"/>
              </w:rPr>
            </w:pPr>
          </w:p>
        </w:tc>
        <w:tc>
          <w:tcPr>
            <w:tcW w:w="2430" w:type="dxa"/>
            <w:tcBorders>
              <w:bottom w:val="single" w:sz="4" w:space="0" w:color="A6A6A6" w:themeColor="background1" w:themeShade="A6"/>
            </w:tcBorders>
          </w:tcPr>
          <w:p w14:paraId="769C7DDC" w14:textId="77777777" w:rsidR="00123C2C" w:rsidRPr="00730010" w:rsidRDefault="00123C2C" w:rsidP="006E1BAA">
            <w:pPr>
              <w:spacing w:line="276" w:lineRule="auto"/>
              <w:rPr>
                <w:b/>
                <w:iCs/>
                <w:color w:val="000000" w:themeColor="text1"/>
                <w:sz w:val="22"/>
              </w:rPr>
            </w:pPr>
          </w:p>
        </w:tc>
        <w:tc>
          <w:tcPr>
            <w:tcW w:w="1440" w:type="dxa"/>
            <w:tcBorders>
              <w:bottom w:val="single" w:sz="4" w:space="0" w:color="A6A6A6" w:themeColor="background1" w:themeShade="A6"/>
            </w:tcBorders>
          </w:tcPr>
          <w:p w14:paraId="6C9549F8" w14:textId="77777777" w:rsidR="00123C2C" w:rsidRPr="00730010" w:rsidRDefault="00123C2C" w:rsidP="006E1BAA">
            <w:pPr>
              <w:spacing w:line="276" w:lineRule="auto"/>
              <w:rPr>
                <w:b/>
                <w:iCs/>
                <w:color w:val="000000" w:themeColor="text1"/>
                <w:sz w:val="22"/>
              </w:rPr>
            </w:pPr>
          </w:p>
        </w:tc>
        <w:tc>
          <w:tcPr>
            <w:tcW w:w="4320" w:type="dxa"/>
            <w:tcBorders>
              <w:bottom w:val="single" w:sz="4" w:space="0" w:color="A6A6A6" w:themeColor="background1" w:themeShade="A6"/>
            </w:tcBorders>
          </w:tcPr>
          <w:p w14:paraId="3643A269" w14:textId="77777777" w:rsidR="00123C2C" w:rsidRPr="00730010" w:rsidRDefault="00123C2C" w:rsidP="006E1BAA">
            <w:pPr>
              <w:spacing w:line="276" w:lineRule="auto"/>
              <w:rPr>
                <w:b/>
                <w:iCs/>
                <w:color w:val="000000" w:themeColor="text1"/>
                <w:sz w:val="22"/>
              </w:rPr>
            </w:pPr>
          </w:p>
        </w:tc>
        <w:tc>
          <w:tcPr>
            <w:tcW w:w="2430" w:type="dxa"/>
            <w:tcBorders>
              <w:bottom w:val="single" w:sz="4" w:space="0" w:color="A6A6A6" w:themeColor="background1" w:themeShade="A6"/>
            </w:tcBorders>
          </w:tcPr>
          <w:p w14:paraId="09178F1A" w14:textId="77777777" w:rsidR="00123C2C" w:rsidRPr="00730010" w:rsidRDefault="00123C2C" w:rsidP="006E1BAA">
            <w:pPr>
              <w:spacing w:line="276" w:lineRule="auto"/>
              <w:rPr>
                <w:b/>
                <w:iCs/>
                <w:color w:val="000000" w:themeColor="text1"/>
                <w:sz w:val="22"/>
              </w:rPr>
            </w:pPr>
          </w:p>
        </w:tc>
      </w:tr>
    </w:tbl>
    <w:p w14:paraId="2254F1D4" w14:textId="3FA6DA57" w:rsidR="00242F10" w:rsidRPr="00242F10" w:rsidRDefault="00242F10" w:rsidP="00242F10">
      <w:pPr>
        <w:ind w:hanging="540"/>
        <w:rPr>
          <w:szCs w:val="24"/>
        </w:rPr>
      </w:pPr>
      <w:r w:rsidRPr="00242F10">
        <w:rPr>
          <w:szCs w:val="24"/>
        </w:rPr>
        <w:t xml:space="preserve">* </w:t>
      </w:r>
      <w:r w:rsidR="00123C2C">
        <w:rPr>
          <w:szCs w:val="24"/>
        </w:rPr>
        <w:t>P</w:t>
      </w:r>
      <w:r w:rsidRPr="00242F10">
        <w:rPr>
          <w:szCs w:val="24"/>
        </w:rPr>
        <w:t xml:space="preserve">ollution reduction estimates </w:t>
      </w:r>
      <w:r w:rsidR="008336FE">
        <w:rPr>
          <w:szCs w:val="24"/>
        </w:rPr>
        <w:t xml:space="preserve">(indicators) </w:t>
      </w:r>
      <w:r w:rsidRPr="00242F10">
        <w:rPr>
          <w:szCs w:val="24"/>
        </w:rPr>
        <w:t xml:space="preserve">apply only to activities with on the </w:t>
      </w:r>
      <w:r w:rsidR="00154CF6" w:rsidRPr="00242F10">
        <w:rPr>
          <w:szCs w:val="24"/>
        </w:rPr>
        <w:t>ground</w:t>
      </w:r>
      <w:r w:rsidR="00123C2C">
        <w:rPr>
          <w:szCs w:val="24"/>
        </w:rPr>
        <w:t xml:space="preserve"> </w:t>
      </w:r>
      <w:r w:rsidR="00154CF6" w:rsidRPr="00242F10">
        <w:rPr>
          <w:szCs w:val="24"/>
        </w:rPr>
        <w:t>work</w:t>
      </w:r>
      <w:r w:rsidRPr="00242F10">
        <w:rPr>
          <w:szCs w:val="24"/>
        </w:rPr>
        <w:t xml:space="preserve"> (practices)</w:t>
      </w:r>
    </w:p>
    <w:sectPr w:rsidR="00242F10" w:rsidRPr="00242F10" w:rsidSect="00273906">
      <w:pgSz w:w="15840" w:h="12240" w:orient="landscape"/>
      <w:pgMar w:top="108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FDE86" w14:textId="77777777" w:rsidR="000966F2" w:rsidRPr="004B0FDD" w:rsidRDefault="000966F2" w:rsidP="000966F2">
      <w:r w:rsidRPr="004B0FDD">
        <w:separator/>
      </w:r>
    </w:p>
  </w:endnote>
  <w:endnote w:type="continuationSeparator" w:id="0">
    <w:p w14:paraId="7914A687" w14:textId="77777777" w:rsidR="000966F2" w:rsidRPr="004B0FDD" w:rsidRDefault="000966F2" w:rsidP="000966F2">
      <w:r w:rsidRPr="004B0F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40F17" w14:textId="67B2D875" w:rsidR="00F1111B" w:rsidRPr="004B0FDD" w:rsidRDefault="009758C4">
    <w:pPr>
      <w:pStyle w:val="Footer"/>
      <w:rPr>
        <w:color w:val="767171" w:themeColor="background2" w:themeShade="80"/>
        <w:sz w:val="20"/>
        <w:szCs w:val="20"/>
      </w:rPr>
    </w:pPr>
    <w:r w:rsidRPr="004B0FDD">
      <w:rPr>
        <w:color w:val="767171" w:themeColor="background2" w:themeShade="80"/>
        <w:sz w:val="20"/>
        <w:szCs w:val="20"/>
      </w:rPr>
      <w:t>Clean Water Legacy Partners FY2027 Application Guide</w:t>
    </w:r>
    <w:r w:rsidR="00F1111B" w:rsidRPr="004B0FDD">
      <w:rPr>
        <w:color w:val="767171" w:themeColor="background2" w:themeShade="80"/>
        <w:sz w:val="20"/>
        <w:szCs w:val="20"/>
      </w:rPr>
      <w:t xml:space="preserve"> | Page </w:t>
    </w:r>
    <w:r w:rsidR="00F1111B" w:rsidRPr="00FD3667">
      <w:rPr>
        <w:color w:val="767171" w:themeColor="background2" w:themeShade="80"/>
        <w:sz w:val="20"/>
        <w:szCs w:val="20"/>
      </w:rPr>
      <w:fldChar w:fldCharType="begin"/>
    </w:r>
    <w:r w:rsidR="00F1111B" w:rsidRPr="004B0FDD">
      <w:rPr>
        <w:color w:val="767171" w:themeColor="background2" w:themeShade="80"/>
        <w:sz w:val="20"/>
        <w:szCs w:val="20"/>
      </w:rPr>
      <w:instrText xml:space="preserve"> PAGE   \* MERGEFORMAT </w:instrText>
    </w:r>
    <w:r w:rsidR="00F1111B" w:rsidRPr="00FD3667">
      <w:rPr>
        <w:color w:val="767171" w:themeColor="background2" w:themeShade="80"/>
        <w:sz w:val="20"/>
        <w:szCs w:val="20"/>
      </w:rPr>
      <w:fldChar w:fldCharType="separate"/>
    </w:r>
    <w:r w:rsidR="00F1111B" w:rsidRPr="00FD3667">
      <w:rPr>
        <w:color w:val="767171" w:themeColor="background2" w:themeShade="80"/>
        <w:sz w:val="20"/>
        <w:szCs w:val="20"/>
      </w:rPr>
      <w:t>1</w:t>
    </w:r>
    <w:r w:rsidR="00F1111B" w:rsidRPr="00FD3667">
      <w:rPr>
        <w:color w:val="767171" w:themeColor="background2" w:themeShade="80"/>
        <w:sz w:val="20"/>
        <w:szCs w:val="20"/>
      </w:rPr>
      <w:fldChar w:fldCharType="end"/>
    </w:r>
  </w:p>
  <w:p w14:paraId="3DF7C6AF" w14:textId="72BF653E" w:rsidR="00E9201D" w:rsidRPr="004B0FDD" w:rsidRDefault="009758C4">
    <w:pPr>
      <w:rPr>
        <w:color w:val="767171" w:themeColor="background2" w:themeShade="80"/>
        <w:sz w:val="20"/>
        <w:szCs w:val="20"/>
      </w:rPr>
    </w:pPr>
    <w:r w:rsidRPr="004B0FDD">
      <w:rPr>
        <w:color w:val="767171" w:themeColor="background2" w:themeShade="80"/>
        <w:sz w:val="20"/>
        <w:szCs w:val="20"/>
      </w:rPr>
      <w:t>Minnesota Board of Water and Soil Resources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4E4B3" w14:textId="77777777" w:rsidR="000966F2" w:rsidRPr="004B0FDD" w:rsidRDefault="000966F2" w:rsidP="000966F2">
      <w:r w:rsidRPr="004B0FDD">
        <w:separator/>
      </w:r>
    </w:p>
  </w:footnote>
  <w:footnote w:type="continuationSeparator" w:id="0">
    <w:p w14:paraId="21FDDC58" w14:textId="77777777" w:rsidR="000966F2" w:rsidRPr="004B0FDD" w:rsidRDefault="000966F2" w:rsidP="000966F2">
      <w:r w:rsidRPr="004B0FD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06CD"/>
    <w:multiLevelType w:val="hybridMultilevel"/>
    <w:tmpl w:val="5154950A"/>
    <w:lvl w:ilvl="0" w:tplc="D5001674">
      <w:start w:val="1"/>
      <w:numFmt w:val="bullet"/>
      <w:lvlText w:val=""/>
      <w:lvlJc w:val="left"/>
      <w:pPr>
        <w:ind w:left="360" w:hanging="360"/>
      </w:pPr>
      <w:rPr>
        <w:rFonts w:ascii="Symbol" w:hAnsi="Symbol" w:hint="default"/>
        <w:color w:val="767171" w:themeColor="background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A38FC"/>
    <w:multiLevelType w:val="hybridMultilevel"/>
    <w:tmpl w:val="BD40B2AE"/>
    <w:lvl w:ilvl="0" w:tplc="2DFEC8A0">
      <w:start w:val="78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62674"/>
    <w:multiLevelType w:val="hybridMultilevel"/>
    <w:tmpl w:val="F23CA232"/>
    <w:lvl w:ilvl="0" w:tplc="D5001674">
      <w:start w:val="1"/>
      <w:numFmt w:val="bullet"/>
      <w:lvlText w:val=""/>
      <w:lvlJc w:val="left"/>
      <w:pPr>
        <w:ind w:left="360" w:hanging="360"/>
      </w:pPr>
      <w:rPr>
        <w:rFonts w:ascii="Symbol" w:hAnsi="Symbol" w:hint="default"/>
        <w:color w:val="767171" w:themeColor="background2" w:themeShade="80"/>
      </w:rPr>
    </w:lvl>
    <w:lvl w:ilvl="1" w:tplc="E16C8AE6">
      <w:numFmt w:val="bullet"/>
      <w:lvlText w:val=""/>
      <w:lvlJc w:val="left"/>
      <w:pPr>
        <w:ind w:left="1440" w:hanging="360"/>
      </w:pPr>
      <w:rPr>
        <w:rFonts w:ascii="Wingdings" w:eastAsiaTheme="minorHAnsi"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D4D61"/>
    <w:multiLevelType w:val="multilevel"/>
    <w:tmpl w:val="871A654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10291FB5"/>
    <w:multiLevelType w:val="hybridMultilevel"/>
    <w:tmpl w:val="55168500"/>
    <w:lvl w:ilvl="0" w:tplc="F3E07F5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DA2DE5"/>
    <w:multiLevelType w:val="hybridMultilevel"/>
    <w:tmpl w:val="36E2C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114D22"/>
    <w:multiLevelType w:val="hybridMultilevel"/>
    <w:tmpl w:val="FBD23B36"/>
    <w:lvl w:ilvl="0" w:tplc="D5001674">
      <w:start w:val="1"/>
      <w:numFmt w:val="bullet"/>
      <w:lvlText w:val=""/>
      <w:lvlJc w:val="left"/>
      <w:pPr>
        <w:ind w:left="360" w:hanging="360"/>
      </w:pPr>
      <w:rPr>
        <w:rFonts w:ascii="Symbol" w:hAnsi="Symbol" w:hint="default"/>
        <w:color w:val="767171" w:themeColor="background2" w:themeShade="80"/>
      </w:rPr>
    </w:lvl>
    <w:lvl w:ilvl="1" w:tplc="E0E0A4E0">
      <w:numFmt w:val="bullet"/>
      <w:lvlText w:val=""/>
      <w:lvlJc w:val="left"/>
      <w:pPr>
        <w:ind w:left="1440" w:hanging="360"/>
      </w:pPr>
      <w:rPr>
        <w:rFonts w:ascii="Wingdings" w:eastAsiaTheme="minorHAnsi"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8771B0"/>
    <w:multiLevelType w:val="hybridMultilevel"/>
    <w:tmpl w:val="85F8EF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B3C2F"/>
    <w:multiLevelType w:val="hybridMultilevel"/>
    <w:tmpl w:val="22FA3AC8"/>
    <w:lvl w:ilvl="0" w:tplc="2DFEC8A0">
      <w:start w:val="78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7479DC"/>
    <w:multiLevelType w:val="hybridMultilevel"/>
    <w:tmpl w:val="A15E3E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F4B44C7"/>
    <w:multiLevelType w:val="hybridMultilevel"/>
    <w:tmpl w:val="13448DA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45E6D80"/>
    <w:multiLevelType w:val="hybridMultilevel"/>
    <w:tmpl w:val="06287BAA"/>
    <w:lvl w:ilvl="0" w:tplc="148A5074">
      <w:start w:val="7"/>
      <w:numFmt w:val="bullet"/>
      <w:lvlText w:val="-"/>
      <w:lvlJc w:val="left"/>
      <w:pPr>
        <w:ind w:left="720" w:hanging="360"/>
      </w:pPr>
      <w:rPr>
        <w:rFonts w:ascii="Arial" w:eastAsiaTheme="minorHAnsi" w:hAnsi="Arial" w:cs="Arial" w:hint="default"/>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8E799A"/>
    <w:multiLevelType w:val="hybridMultilevel"/>
    <w:tmpl w:val="4DA63838"/>
    <w:lvl w:ilvl="0" w:tplc="D5001674">
      <w:start w:val="1"/>
      <w:numFmt w:val="bullet"/>
      <w:lvlText w:val=""/>
      <w:lvlJc w:val="left"/>
      <w:pPr>
        <w:ind w:left="360" w:hanging="360"/>
      </w:pPr>
      <w:rPr>
        <w:rFonts w:ascii="Symbol" w:hAnsi="Symbol" w:hint="default"/>
        <w:color w:val="767171" w:themeColor="background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F4461"/>
    <w:multiLevelType w:val="multilevel"/>
    <w:tmpl w:val="00E24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C37E6C"/>
    <w:multiLevelType w:val="hybridMultilevel"/>
    <w:tmpl w:val="439055EC"/>
    <w:lvl w:ilvl="0" w:tplc="D5001674">
      <w:start w:val="1"/>
      <w:numFmt w:val="bullet"/>
      <w:lvlText w:val=""/>
      <w:lvlJc w:val="left"/>
      <w:pPr>
        <w:ind w:left="360" w:hanging="360"/>
      </w:pPr>
      <w:rPr>
        <w:rFonts w:ascii="Symbol" w:hAnsi="Symbol" w:hint="default"/>
        <w:color w:val="767171" w:themeColor="background2" w:themeShade="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4833291"/>
    <w:multiLevelType w:val="hybridMultilevel"/>
    <w:tmpl w:val="4E660E44"/>
    <w:lvl w:ilvl="0" w:tplc="D5001674">
      <w:start w:val="1"/>
      <w:numFmt w:val="bullet"/>
      <w:lvlText w:val=""/>
      <w:lvlJc w:val="left"/>
      <w:pPr>
        <w:ind w:left="360" w:hanging="360"/>
      </w:pPr>
      <w:rPr>
        <w:rFonts w:ascii="Symbol" w:hAnsi="Symbol" w:hint="default"/>
        <w:color w:val="767171" w:themeColor="background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267F5F"/>
    <w:multiLevelType w:val="hybridMultilevel"/>
    <w:tmpl w:val="D266187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C275379"/>
    <w:multiLevelType w:val="hybridMultilevel"/>
    <w:tmpl w:val="18DAD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B649AA"/>
    <w:multiLevelType w:val="hybridMultilevel"/>
    <w:tmpl w:val="3FB42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633C54"/>
    <w:multiLevelType w:val="hybridMultilevel"/>
    <w:tmpl w:val="40464C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DD4E17"/>
    <w:multiLevelType w:val="hybridMultilevel"/>
    <w:tmpl w:val="9F0046D2"/>
    <w:lvl w:ilvl="0" w:tplc="DD84AEC8">
      <w:start w:val="1"/>
      <w:numFmt w:val="decimal"/>
      <w:lvlText w:val="%1)"/>
      <w:lvlJc w:val="left"/>
      <w:pPr>
        <w:ind w:left="720" w:hanging="360"/>
      </w:pPr>
      <w:rPr>
        <w:rFonts w:hint="default"/>
        <w:b/>
        <w:i w:val="0"/>
        <w:color w:val="00386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9802A2"/>
    <w:multiLevelType w:val="hybridMultilevel"/>
    <w:tmpl w:val="9382815E"/>
    <w:lvl w:ilvl="0" w:tplc="D5001674">
      <w:start w:val="1"/>
      <w:numFmt w:val="bullet"/>
      <w:lvlText w:val=""/>
      <w:lvlJc w:val="left"/>
      <w:pPr>
        <w:ind w:left="360" w:hanging="360"/>
      </w:pPr>
      <w:rPr>
        <w:rFonts w:ascii="Symbol" w:hAnsi="Symbol" w:hint="default"/>
        <w:color w:val="767171" w:themeColor="background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6206F6"/>
    <w:multiLevelType w:val="hybridMultilevel"/>
    <w:tmpl w:val="9C18B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4D3088"/>
    <w:multiLevelType w:val="hybridMultilevel"/>
    <w:tmpl w:val="2C88BEB6"/>
    <w:lvl w:ilvl="0" w:tplc="2DFEC8A0">
      <w:start w:val="78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847345"/>
    <w:multiLevelType w:val="hybridMultilevel"/>
    <w:tmpl w:val="BC86E450"/>
    <w:lvl w:ilvl="0" w:tplc="D5001674">
      <w:start w:val="1"/>
      <w:numFmt w:val="bullet"/>
      <w:lvlText w:val=""/>
      <w:lvlJc w:val="left"/>
      <w:pPr>
        <w:ind w:left="360" w:hanging="360"/>
      </w:pPr>
      <w:rPr>
        <w:rFonts w:ascii="Symbol" w:hAnsi="Symbol" w:hint="default"/>
        <w:color w:val="767171" w:themeColor="background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F72B53"/>
    <w:multiLevelType w:val="hybridMultilevel"/>
    <w:tmpl w:val="1EA616C0"/>
    <w:lvl w:ilvl="0" w:tplc="D3AC289A">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7374FA"/>
    <w:multiLevelType w:val="hybridMultilevel"/>
    <w:tmpl w:val="C9D20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931E77"/>
    <w:multiLevelType w:val="hybridMultilevel"/>
    <w:tmpl w:val="2CC008CE"/>
    <w:lvl w:ilvl="0" w:tplc="115E9F1A">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5A4434"/>
    <w:multiLevelType w:val="hybridMultilevel"/>
    <w:tmpl w:val="A1781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A22D0A"/>
    <w:multiLevelType w:val="hybridMultilevel"/>
    <w:tmpl w:val="92821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AF4F64"/>
    <w:multiLevelType w:val="hybridMultilevel"/>
    <w:tmpl w:val="D6180512"/>
    <w:lvl w:ilvl="0" w:tplc="D5001674">
      <w:start w:val="1"/>
      <w:numFmt w:val="bullet"/>
      <w:lvlText w:val=""/>
      <w:lvlJc w:val="left"/>
      <w:pPr>
        <w:ind w:left="360" w:hanging="360"/>
      </w:pPr>
      <w:rPr>
        <w:rFonts w:ascii="Symbol" w:hAnsi="Symbol" w:hint="default"/>
        <w:color w:val="767171" w:themeColor="background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E92AD3"/>
    <w:multiLevelType w:val="hybridMultilevel"/>
    <w:tmpl w:val="4FB42292"/>
    <w:lvl w:ilvl="0" w:tplc="D5001674">
      <w:start w:val="1"/>
      <w:numFmt w:val="bullet"/>
      <w:lvlText w:val=""/>
      <w:lvlJc w:val="left"/>
      <w:pPr>
        <w:ind w:left="360" w:hanging="360"/>
      </w:pPr>
      <w:rPr>
        <w:rFonts w:ascii="Symbol" w:hAnsi="Symbol" w:hint="default"/>
        <w:color w:val="767171" w:themeColor="background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3514C8"/>
    <w:multiLevelType w:val="hybridMultilevel"/>
    <w:tmpl w:val="03566E62"/>
    <w:lvl w:ilvl="0" w:tplc="D5001674">
      <w:start w:val="1"/>
      <w:numFmt w:val="bullet"/>
      <w:lvlText w:val=""/>
      <w:lvlJc w:val="left"/>
      <w:pPr>
        <w:ind w:left="360" w:hanging="360"/>
      </w:pPr>
      <w:rPr>
        <w:rFonts w:ascii="Symbol" w:hAnsi="Symbol" w:hint="default"/>
        <w:color w:val="767171" w:themeColor="background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D807CE"/>
    <w:multiLevelType w:val="hybridMultilevel"/>
    <w:tmpl w:val="119E50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03773A"/>
    <w:multiLevelType w:val="hybridMultilevel"/>
    <w:tmpl w:val="99D64EE4"/>
    <w:lvl w:ilvl="0" w:tplc="D5001674">
      <w:start w:val="1"/>
      <w:numFmt w:val="bullet"/>
      <w:lvlText w:val=""/>
      <w:lvlJc w:val="left"/>
      <w:pPr>
        <w:ind w:left="360" w:hanging="360"/>
      </w:pPr>
      <w:rPr>
        <w:rFonts w:ascii="Symbol" w:hAnsi="Symbol" w:hint="default"/>
        <w:color w:val="767171" w:themeColor="background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BD5578"/>
    <w:multiLevelType w:val="hybridMultilevel"/>
    <w:tmpl w:val="A08497F2"/>
    <w:lvl w:ilvl="0" w:tplc="D5001674">
      <w:start w:val="1"/>
      <w:numFmt w:val="bullet"/>
      <w:lvlText w:val=""/>
      <w:lvlJc w:val="left"/>
      <w:pPr>
        <w:ind w:left="360" w:hanging="360"/>
      </w:pPr>
      <w:rPr>
        <w:rFonts w:ascii="Symbol" w:hAnsi="Symbol" w:hint="default"/>
        <w:color w:val="767171" w:themeColor="background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155A0D"/>
    <w:multiLevelType w:val="hybridMultilevel"/>
    <w:tmpl w:val="BF829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33100B"/>
    <w:multiLevelType w:val="hybridMultilevel"/>
    <w:tmpl w:val="5CBA9DC2"/>
    <w:lvl w:ilvl="0" w:tplc="D5001674">
      <w:start w:val="1"/>
      <w:numFmt w:val="bullet"/>
      <w:lvlText w:val=""/>
      <w:lvlJc w:val="left"/>
      <w:pPr>
        <w:ind w:left="360" w:hanging="360"/>
      </w:pPr>
      <w:rPr>
        <w:rFonts w:ascii="Symbol" w:hAnsi="Symbol" w:hint="default"/>
        <w:color w:val="767171" w:themeColor="background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DB5754"/>
    <w:multiLevelType w:val="hybridMultilevel"/>
    <w:tmpl w:val="130035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417C50"/>
    <w:multiLevelType w:val="hybridMultilevel"/>
    <w:tmpl w:val="B7AE07FA"/>
    <w:lvl w:ilvl="0" w:tplc="D5001674">
      <w:start w:val="1"/>
      <w:numFmt w:val="bullet"/>
      <w:lvlText w:val=""/>
      <w:lvlJc w:val="left"/>
      <w:pPr>
        <w:ind w:left="360" w:hanging="360"/>
      </w:pPr>
      <w:rPr>
        <w:rFonts w:ascii="Symbol" w:hAnsi="Symbol" w:hint="default"/>
        <w:color w:val="767171" w:themeColor="background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5B4672"/>
    <w:multiLevelType w:val="hybridMultilevel"/>
    <w:tmpl w:val="B38EEB3C"/>
    <w:lvl w:ilvl="0" w:tplc="D5001674">
      <w:start w:val="1"/>
      <w:numFmt w:val="bullet"/>
      <w:lvlText w:val=""/>
      <w:lvlJc w:val="left"/>
      <w:pPr>
        <w:ind w:left="360" w:hanging="360"/>
      </w:pPr>
      <w:rPr>
        <w:rFonts w:ascii="Symbol" w:hAnsi="Symbol" w:hint="default"/>
        <w:color w:val="767171" w:themeColor="background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B91A3E"/>
    <w:multiLevelType w:val="hybridMultilevel"/>
    <w:tmpl w:val="14EE5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8935CC"/>
    <w:multiLevelType w:val="hybridMultilevel"/>
    <w:tmpl w:val="0DC0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26449E"/>
    <w:multiLevelType w:val="hybridMultilevel"/>
    <w:tmpl w:val="1B20E878"/>
    <w:lvl w:ilvl="0" w:tplc="04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30325809">
    <w:abstractNumId w:val="8"/>
  </w:num>
  <w:num w:numId="2" w16cid:durableId="1907255456">
    <w:abstractNumId w:val="1"/>
  </w:num>
  <w:num w:numId="3" w16cid:durableId="1890023697">
    <w:abstractNumId w:val="23"/>
  </w:num>
  <w:num w:numId="4" w16cid:durableId="909660258">
    <w:abstractNumId w:val="10"/>
  </w:num>
  <w:num w:numId="5" w16cid:durableId="944927282">
    <w:abstractNumId w:val="14"/>
  </w:num>
  <w:num w:numId="6" w16cid:durableId="422268468">
    <w:abstractNumId w:val="37"/>
  </w:num>
  <w:num w:numId="7" w16cid:durableId="314918760">
    <w:abstractNumId w:val="12"/>
  </w:num>
  <w:num w:numId="8" w16cid:durableId="1716588165">
    <w:abstractNumId w:val="21"/>
  </w:num>
  <w:num w:numId="9" w16cid:durableId="29957147">
    <w:abstractNumId w:val="39"/>
  </w:num>
  <w:num w:numId="10" w16cid:durableId="228615041">
    <w:abstractNumId w:val="2"/>
  </w:num>
  <w:num w:numId="11" w16cid:durableId="1185293503">
    <w:abstractNumId w:val="35"/>
  </w:num>
  <w:num w:numId="12" w16cid:durableId="1645508174">
    <w:abstractNumId w:val="34"/>
  </w:num>
  <w:num w:numId="13" w16cid:durableId="1286692204">
    <w:abstractNumId w:val="31"/>
  </w:num>
  <w:num w:numId="14" w16cid:durableId="1180701060">
    <w:abstractNumId w:val="15"/>
  </w:num>
  <w:num w:numId="15" w16cid:durableId="1354959362">
    <w:abstractNumId w:val="6"/>
  </w:num>
  <w:num w:numId="16" w16cid:durableId="1751465339">
    <w:abstractNumId w:val="32"/>
  </w:num>
  <w:num w:numId="17" w16cid:durableId="1684238248">
    <w:abstractNumId w:val="30"/>
  </w:num>
  <w:num w:numId="18" w16cid:durableId="1523861421">
    <w:abstractNumId w:val="40"/>
  </w:num>
  <w:num w:numId="19" w16cid:durableId="1646623740">
    <w:abstractNumId w:val="24"/>
  </w:num>
  <w:num w:numId="20" w16cid:durableId="1468863959">
    <w:abstractNumId w:val="0"/>
  </w:num>
  <w:num w:numId="21" w16cid:durableId="251938280">
    <w:abstractNumId w:val="11"/>
  </w:num>
  <w:num w:numId="22" w16cid:durableId="942223148">
    <w:abstractNumId w:val="25"/>
  </w:num>
  <w:num w:numId="23" w16cid:durableId="759912559">
    <w:abstractNumId w:val="16"/>
  </w:num>
  <w:num w:numId="24" w16cid:durableId="1207108101">
    <w:abstractNumId w:val="27"/>
  </w:num>
  <w:num w:numId="25" w16cid:durableId="804931249">
    <w:abstractNumId w:val="4"/>
  </w:num>
  <w:num w:numId="26" w16cid:durableId="151024165">
    <w:abstractNumId w:val="29"/>
  </w:num>
  <w:num w:numId="27" w16cid:durableId="1957828650">
    <w:abstractNumId w:val="22"/>
  </w:num>
  <w:num w:numId="28" w16cid:durableId="343170190">
    <w:abstractNumId w:val="43"/>
  </w:num>
  <w:num w:numId="29" w16cid:durableId="529538431">
    <w:abstractNumId w:val="33"/>
  </w:num>
  <w:num w:numId="30" w16cid:durableId="889075301">
    <w:abstractNumId w:val="20"/>
  </w:num>
  <w:num w:numId="31" w16cid:durableId="776024305">
    <w:abstractNumId w:val="29"/>
  </w:num>
  <w:num w:numId="32" w16cid:durableId="1261720530">
    <w:abstractNumId w:val="3"/>
  </w:num>
  <w:num w:numId="33" w16cid:durableId="1142120412">
    <w:abstractNumId w:val="19"/>
  </w:num>
  <w:num w:numId="34" w16cid:durableId="1358123787">
    <w:abstractNumId w:val="7"/>
  </w:num>
  <w:num w:numId="35" w16cid:durableId="190458452">
    <w:abstractNumId w:val="18"/>
  </w:num>
  <w:num w:numId="36" w16cid:durableId="379597233">
    <w:abstractNumId w:val="9"/>
  </w:num>
  <w:num w:numId="37" w16cid:durableId="289627602">
    <w:abstractNumId w:val="38"/>
  </w:num>
  <w:num w:numId="38" w16cid:durableId="971129700">
    <w:abstractNumId w:val="13"/>
  </w:num>
  <w:num w:numId="39" w16cid:durableId="1611283604">
    <w:abstractNumId w:val="17"/>
  </w:num>
  <w:num w:numId="40" w16cid:durableId="295839975">
    <w:abstractNumId w:val="42"/>
  </w:num>
  <w:num w:numId="41" w16cid:durableId="623386588">
    <w:abstractNumId w:val="41"/>
  </w:num>
  <w:num w:numId="42" w16cid:durableId="562643280">
    <w:abstractNumId w:val="36"/>
  </w:num>
  <w:num w:numId="43" w16cid:durableId="1041321049">
    <w:abstractNumId w:val="26"/>
  </w:num>
  <w:num w:numId="44" w16cid:durableId="1100568166">
    <w:abstractNumId w:val="28"/>
  </w:num>
  <w:num w:numId="45" w16cid:durableId="13875336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07"/>
    <w:rsid w:val="00024030"/>
    <w:rsid w:val="00052F08"/>
    <w:rsid w:val="000559E4"/>
    <w:rsid w:val="00055A1B"/>
    <w:rsid w:val="000569C5"/>
    <w:rsid w:val="00062603"/>
    <w:rsid w:val="000648B7"/>
    <w:rsid w:val="00065F21"/>
    <w:rsid w:val="00077E78"/>
    <w:rsid w:val="00082700"/>
    <w:rsid w:val="00087457"/>
    <w:rsid w:val="000966F2"/>
    <w:rsid w:val="000A0EAE"/>
    <w:rsid w:val="000A49CC"/>
    <w:rsid w:val="000A5CFB"/>
    <w:rsid w:val="000A5FD2"/>
    <w:rsid w:val="000B65FE"/>
    <w:rsid w:val="000D3C43"/>
    <w:rsid w:val="000F51A4"/>
    <w:rsid w:val="0010358C"/>
    <w:rsid w:val="0010605E"/>
    <w:rsid w:val="00120C21"/>
    <w:rsid w:val="00123C2C"/>
    <w:rsid w:val="001263A9"/>
    <w:rsid w:val="001274C3"/>
    <w:rsid w:val="00135A32"/>
    <w:rsid w:val="001408B2"/>
    <w:rsid w:val="00144F6F"/>
    <w:rsid w:val="0014570D"/>
    <w:rsid w:val="00146656"/>
    <w:rsid w:val="00154CF6"/>
    <w:rsid w:val="00163CF5"/>
    <w:rsid w:val="0017313F"/>
    <w:rsid w:val="001773DE"/>
    <w:rsid w:val="001918AB"/>
    <w:rsid w:val="001933C4"/>
    <w:rsid w:val="00195A2A"/>
    <w:rsid w:val="001A0667"/>
    <w:rsid w:val="001A4D14"/>
    <w:rsid w:val="001A56E6"/>
    <w:rsid w:val="001A762B"/>
    <w:rsid w:val="001B412E"/>
    <w:rsid w:val="001D2DC6"/>
    <w:rsid w:val="001D5D87"/>
    <w:rsid w:val="001D7B7A"/>
    <w:rsid w:val="001E314B"/>
    <w:rsid w:val="001F74D3"/>
    <w:rsid w:val="00201073"/>
    <w:rsid w:val="00205C9F"/>
    <w:rsid w:val="00212AE4"/>
    <w:rsid w:val="00220736"/>
    <w:rsid w:val="00225605"/>
    <w:rsid w:val="002367F9"/>
    <w:rsid w:val="00242F10"/>
    <w:rsid w:val="00250D05"/>
    <w:rsid w:val="0025125A"/>
    <w:rsid w:val="002532AE"/>
    <w:rsid w:val="00255D5C"/>
    <w:rsid w:val="0026109B"/>
    <w:rsid w:val="002668EA"/>
    <w:rsid w:val="00272D05"/>
    <w:rsid w:val="00273906"/>
    <w:rsid w:val="00285CA1"/>
    <w:rsid w:val="00286B7D"/>
    <w:rsid w:val="00295E77"/>
    <w:rsid w:val="0029727C"/>
    <w:rsid w:val="00297637"/>
    <w:rsid w:val="002B52BF"/>
    <w:rsid w:val="002B69A4"/>
    <w:rsid w:val="002D1E39"/>
    <w:rsid w:val="002E4654"/>
    <w:rsid w:val="002F069D"/>
    <w:rsid w:val="002F2C57"/>
    <w:rsid w:val="002F7143"/>
    <w:rsid w:val="00312CDD"/>
    <w:rsid w:val="0031680F"/>
    <w:rsid w:val="00316F57"/>
    <w:rsid w:val="00320924"/>
    <w:rsid w:val="00332C9C"/>
    <w:rsid w:val="0034285C"/>
    <w:rsid w:val="003471F8"/>
    <w:rsid w:val="00352676"/>
    <w:rsid w:val="00357E5D"/>
    <w:rsid w:val="0036088B"/>
    <w:rsid w:val="003636FC"/>
    <w:rsid w:val="0037628D"/>
    <w:rsid w:val="003A090A"/>
    <w:rsid w:val="003A0F0C"/>
    <w:rsid w:val="003A16ED"/>
    <w:rsid w:val="003A217D"/>
    <w:rsid w:val="003C4C2D"/>
    <w:rsid w:val="003C5FBC"/>
    <w:rsid w:val="003E2F7D"/>
    <w:rsid w:val="0040050D"/>
    <w:rsid w:val="00407061"/>
    <w:rsid w:val="0040785D"/>
    <w:rsid w:val="00410139"/>
    <w:rsid w:val="00410C15"/>
    <w:rsid w:val="00414BA5"/>
    <w:rsid w:val="00433250"/>
    <w:rsid w:val="00437F78"/>
    <w:rsid w:val="00443F9D"/>
    <w:rsid w:val="004569E3"/>
    <w:rsid w:val="00480649"/>
    <w:rsid w:val="00481F8F"/>
    <w:rsid w:val="0048260B"/>
    <w:rsid w:val="00483CBD"/>
    <w:rsid w:val="004A0A4C"/>
    <w:rsid w:val="004A0B7F"/>
    <w:rsid w:val="004A38A1"/>
    <w:rsid w:val="004B0FDD"/>
    <w:rsid w:val="004B4673"/>
    <w:rsid w:val="004C7640"/>
    <w:rsid w:val="004E100C"/>
    <w:rsid w:val="004E20BD"/>
    <w:rsid w:val="004E652E"/>
    <w:rsid w:val="004F0EA6"/>
    <w:rsid w:val="004F4EC0"/>
    <w:rsid w:val="004F6D9F"/>
    <w:rsid w:val="00500EC2"/>
    <w:rsid w:val="005176BD"/>
    <w:rsid w:val="005210FC"/>
    <w:rsid w:val="0052742E"/>
    <w:rsid w:val="0053048C"/>
    <w:rsid w:val="00535585"/>
    <w:rsid w:val="00535FA5"/>
    <w:rsid w:val="005366C5"/>
    <w:rsid w:val="00540FC5"/>
    <w:rsid w:val="00546586"/>
    <w:rsid w:val="0054758D"/>
    <w:rsid w:val="00551779"/>
    <w:rsid w:val="00555F40"/>
    <w:rsid w:val="00563A6B"/>
    <w:rsid w:val="005703CA"/>
    <w:rsid w:val="005741B1"/>
    <w:rsid w:val="00577B31"/>
    <w:rsid w:val="005821C6"/>
    <w:rsid w:val="00583DF4"/>
    <w:rsid w:val="005949AC"/>
    <w:rsid w:val="00594EFF"/>
    <w:rsid w:val="005B1D46"/>
    <w:rsid w:val="005B3C0E"/>
    <w:rsid w:val="005C2354"/>
    <w:rsid w:val="005C3D63"/>
    <w:rsid w:val="005C5521"/>
    <w:rsid w:val="005D2EE8"/>
    <w:rsid w:val="005E1D24"/>
    <w:rsid w:val="005E1FFF"/>
    <w:rsid w:val="005E37AA"/>
    <w:rsid w:val="005F0651"/>
    <w:rsid w:val="005F6CD2"/>
    <w:rsid w:val="005F7668"/>
    <w:rsid w:val="0060399E"/>
    <w:rsid w:val="006059EC"/>
    <w:rsid w:val="00614C40"/>
    <w:rsid w:val="0062399D"/>
    <w:rsid w:val="006314EE"/>
    <w:rsid w:val="00637069"/>
    <w:rsid w:val="006437DE"/>
    <w:rsid w:val="00663FE0"/>
    <w:rsid w:val="006701A2"/>
    <w:rsid w:val="006722A0"/>
    <w:rsid w:val="0067770E"/>
    <w:rsid w:val="00683B73"/>
    <w:rsid w:val="00686A13"/>
    <w:rsid w:val="006917B6"/>
    <w:rsid w:val="00695687"/>
    <w:rsid w:val="006A1AC8"/>
    <w:rsid w:val="006A679F"/>
    <w:rsid w:val="006B39A6"/>
    <w:rsid w:val="006D18C4"/>
    <w:rsid w:val="006D374E"/>
    <w:rsid w:val="00703A26"/>
    <w:rsid w:val="007107EC"/>
    <w:rsid w:val="007113DC"/>
    <w:rsid w:val="007159E1"/>
    <w:rsid w:val="00723145"/>
    <w:rsid w:val="00730010"/>
    <w:rsid w:val="00731FD2"/>
    <w:rsid w:val="007347F4"/>
    <w:rsid w:val="00740558"/>
    <w:rsid w:val="00764343"/>
    <w:rsid w:val="00764F2A"/>
    <w:rsid w:val="00781A26"/>
    <w:rsid w:val="00784072"/>
    <w:rsid w:val="00792A28"/>
    <w:rsid w:val="0079585E"/>
    <w:rsid w:val="007A74C6"/>
    <w:rsid w:val="007B13D8"/>
    <w:rsid w:val="007C50F0"/>
    <w:rsid w:val="00807D67"/>
    <w:rsid w:val="008165CA"/>
    <w:rsid w:val="008204E4"/>
    <w:rsid w:val="00820F4E"/>
    <w:rsid w:val="00823E41"/>
    <w:rsid w:val="00825EE5"/>
    <w:rsid w:val="00826AAC"/>
    <w:rsid w:val="0083146E"/>
    <w:rsid w:val="008336FE"/>
    <w:rsid w:val="00833F9E"/>
    <w:rsid w:val="0083783B"/>
    <w:rsid w:val="00845574"/>
    <w:rsid w:val="00845715"/>
    <w:rsid w:val="008464A5"/>
    <w:rsid w:val="008517D4"/>
    <w:rsid w:val="00853FBF"/>
    <w:rsid w:val="00865CB8"/>
    <w:rsid w:val="008665C9"/>
    <w:rsid w:val="00882E71"/>
    <w:rsid w:val="00893FE5"/>
    <w:rsid w:val="008B0332"/>
    <w:rsid w:val="008B0556"/>
    <w:rsid w:val="008B4CD6"/>
    <w:rsid w:val="008B7757"/>
    <w:rsid w:val="008C03DB"/>
    <w:rsid w:val="008C37F7"/>
    <w:rsid w:val="008C3990"/>
    <w:rsid w:val="008C4EE6"/>
    <w:rsid w:val="008C76EA"/>
    <w:rsid w:val="008E5592"/>
    <w:rsid w:val="008E7368"/>
    <w:rsid w:val="00904BF8"/>
    <w:rsid w:val="009245BD"/>
    <w:rsid w:val="00926D39"/>
    <w:rsid w:val="009326A6"/>
    <w:rsid w:val="00934F5A"/>
    <w:rsid w:val="00937407"/>
    <w:rsid w:val="00947D4B"/>
    <w:rsid w:val="009625E9"/>
    <w:rsid w:val="00963FCA"/>
    <w:rsid w:val="00964D9B"/>
    <w:rsid w:val="00966E47"/>
    <w:rsid w:val="009716C7"/>
    <w:rsid w:val="009758C4"/>
    <w:rsid w:val="00980545"/>
    <w:rsid w:val="00983352"/>
    <w:rsid w:val="00987CEA"/>
    <w:rsid w:val="00995B46"/>
    <w:rsid w:val="009B0076"/>
    <w:rsid w:val="009C5D07"/>
    <w:rsid w:val="009C7DF2"/>
    <w:rsid w:val="009D46C8"/>
    <w:rsid w:val="009E08DB"/>
    <w:rsid w:val="009E124D"/>
    <w:rsid w:val="009E3056"/>
    <w:rsid w:val="009E3DCC"/>
    <w:rsid w:val="009F07A0"/>
    <w:rsid w:val="009F2A70"/>
    <w:rsid w:val="009F3663"/>
    <w:rsid w:val="009F6CDD"/>
    <w:rsid w:val="00A23B9E"/>
    <w:rsid w:val="00A345FC"/>
    <w:rsid w:val="00A44CB2"/>
    <w:rsid w:val="00A45BE4"/>
    <w:rsid w:val="00A62A36"/>
    <w:rsid w:val="00A75BFE"/>
    <w:rsid w:val="00A766BE"/>
    <w:rsid w:val="00A86AA4"/>
    <w:rsid w:val="00A920E2"/>
    <w:rsid w:val="00A93AC1"/>
    <w:rsid w:val="00AB5181"/>
    <w:rsid w:val="00AB60E9"/>
    <w:rsid w:val="00AC3C0C"/>
    <w:rsid w:val="00AC6000"/>
    <w:rsid w:val="00AC74A4"/>
    <w:rsid w:val="00AF0EFE"/>
    <w:rsid w:val="00AF4963"/>
    <w:rsid w:val="00B01CF4"/>
    <w:rsid w:val="00B02253"/>
    <w:rsid w:val="00B07FAA"/>
    <w:rsid w:val="00B13D7C"/>
    <w:rsid w:val="00B17DF9"/>
    <w:rsid w:val="00B232AB"/>
    <w:rsid w:val="00B23882"/>
    <w:rsid w:val="00B23F44"/>
    <w:rsid w:val="00B26184"/>
    <w:rsid w:val="00B52ED8"/>
    <w:rsid w:val="00B545A1"/>
    <w:rsid w:val="00B62B95"/>
    <w:rsid w:val="00B64540"/>
    <w:rsid w:val="00B734F2"/>
    <w:rsid w:val="00B854AE"/>
    <w:rsid w:val="00B85EF2"/>
    <w:rsid w:val="00B860DD"/>
    <w:rsid w:val="00B86ACF"/>
    <w:rsid w:val="00B9218C"/>
    <w:rsid w:val="00B93DD1"/>
    <w:rsid w:val="00B93E0D"/>
    <w:rsid w:val="00B96705"/>
    <w:rsid w:val="00BA13C1"/>
    <w:rsid w:val="00BA75B6"/>
    <w:rsid w:val="00BB0090"/>
    <w:rsid w:val="00BB0285"/>
    <w:rsid w:val="00BB13AD"/>
    <w:rsid w:val="00BD4BC1"/>
    <w:rsid w:val="00BD595A"/>
    <w:rsid w:val="00BE06BC"/>
    <w:rsid w:val="00BE4097"/>
    <w:rsid w:val="00C0394C"/>
    <w:rsid w:val="00C06571"/>
    <w:rsid w:val="00C13AD1"/>
    <w:rsid w:val="00C24842"/>
    <w:rsid w:val="00C27626"/>
    <w:rsid w:val="00C31959"/>
    <w:rsid w:val="00C3462D"/>
    <w:rsid w:val="00C41EC9"/>
    <w:rsid w:val="00C429AE"/>
    <w:rsid w:val="00C465BF"/>
    <w:rsid w:val="00C50C42"/>
    <w:rsid w:val="00C62879"/>
    <w:rsid w:val="00C71642"/>
    <w:rsid w:val="00C82F52"/>
    <w:rsid w:val="00C86646"/>
    <w:rsid w:val="00CA0676"/>
    <w:rsid w:val="00CA5312"/>
    <w:rsid w:val="00CB21EA"/>
    <w:rsid w:val="00CB2991"/>
    <w:rsid w:val="00CB53D6"/>
    <w:rsid w:val="00CD0321"/>
    <w:rsid w:val="00CD485F"/>
    <w:rsid w:val="00CE535B"/>
    <w:rsid w:val="00CF144D"/>
    <w:rsid w:val="00CF185F"/>
    <w:rsid w:val="00D07767"/>
    <w:rsid w:val="00D23449"/>
    <w:rsid w:val="00D25060"/>
    <w:rsid w:val="00D32228"/>
    <w:rsid w:val="00D33507"/>
    <w:rsid w:val="00D40042"/>
    <w:rsid w:val="00D51177"/>
    <w:rsid w:val="00D7248D"/>
    <w:rsid w:val="00D72CF7"/>
    <w:rsid w:val="00D747E5"/>
    <w:rsid w:val="00DA6E5E"/>
    <w:rsid w:val="00DB063B"/>
    <w:rsid w:val="00DF171C"/>
    <w:rsid w:val="00E00226"/>
    <w:rsid w:val="00E02BFD"/>
    <w:rsid w:val="00E075CC"/>
    <w:rsid w:val="00E17FBF"/>
    <w:rsid w:val="00E259C2"/>
    <w:rsid w:val="00E34D99"/>
    <w:rsid w:val="00E36D27"/>
    <w:rsid w:val="00E41179"/>
    <w:rsid w:val="00E42CD0"/>
    <w:rsid w:val="00E4338C"/>
    <w:rsid w:val="00E44050"/>
    <w:rsid w:val="00E530CD"/>
    <w:rsid w:val="00E620E5"/>
    <w:rsid w:val="00E64EA6"/>
    <w:rsid w:val="00E66F28"/>
    <w:rsid w:val="00E76403"/>
    <w:rsid w:val="00E81574"/>
    <w:rsid w:val="00E85869"/>
    <w:rsid w:val="00E86D45"/>
    <w:rsid w:val="00E9201D"/>
    <w:rsid w:val="00E94F78"/>
    <w:rsid w:val="00E97BE4"/>
    <w:rsid w:val="00EB03FD"/>
    <w:rsid w:val="00EB7EF0"/>
    <w:rsid w:val="00EC241B"/>
    <w:rsid w:val="00EC2696"/>
    <w:rsid w:val="00EC4641"/>
    <w:rsid w:val="00ED1D94"/>
    <w:rsid w:val="00EF2286"/>
    <w:rsid w:val="00F032C3"/>
    <w:rsid w:val="00F1111B"/>
    <w:rsid w:val="00F12C00"/>
    <w:rsid w:val="00F13337"/>
    <w:rsid w:val="00F13C24"/>
    <w:rsid w:val="00F15145"/>
    <w:rsid w:val="00F17546"/>
    <w:rsid w:val="00F360C8"/>
    <w:rsid w:val="00F53524"/>
    <w:rsid w:val="00F56F0C"/>
    <w:rsid w:val="00F67869"/>
    <w:rsid w:val="00F75966"/>
    <w:rsid w:val="00F77C85"/>
    <w:rsid w:val="00F8761D"/>
    <w:rsid w:val="00F94B0C"/>
    <w:rsid w:val="00F95A9B"/>
    <w:rsid w:val="00F96999"/>
    <w:rsid w:val="00F974BD"/>
    <w:rsid w:val="00FA6920"/>
    <w:rsid w:val="00FC04EB"/>
    <w:rsid w:val="00FC1D56"/>
    <w:rsid w:val="00FC21B2"/>
    <w:rsid w:val="00FC2291"/>
    <w:rsid w:val="00FC3929"/>
    <w:rsid w:val="00FD01AD"/>
    <w:rsid w:val="00FD3667"/>
    <w:rsid w:val="00FD42DE"/>
    <w:rsid w:val="00FD580F"/>
    <w:rsid w:val="00FE046D"/>
    <w:rsid w:val="00FE50CB"/>
    <w:rsid w:val="00FF2D05"/>
    <w:rsid w:val="00FF3890"/>
    <w:rsid w:val="00FF7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759EC0D4"/>
  <w15:chartTrackingRefBased/>
  <w15:docId w15:val="{A59C8240-B242-4241-A9F4-863025035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CBD"/>
    <w:pPr>
      <w:spacing w:after="0" w:line="240" w:lineRule="auto"/>
    </w:pPr>
    <w:rPr>
      <w:rFonts w:ascii="Arial" w:hAnsi="Arial"/>
      <w:sz w:val="24"/>
    </w:rPr>
  </w:style>
  <w:style w:type="paragraph" w:styleId="Heading1">
    <w:name w:val="heading 1"/>
    <w:basedOn w:val="FormHeader"/>
    <w:next w:val="Normal"/>
    <w:link w:val="Heading1Char"/>
    <w:autoRedefine/>
    <w:uiPriority w:val="9"/>
    <w:qFormat/>
    <w:rsid w:val="00E620E5"/>
    <w:pPr>
      <w:keepNext/>
      <w:shd w:val="clear" w:color="auto" w:fill="003865"/>
      <w:spacing w:before="240" w:line="276" w:lineRule="auto"/>
      <w:outlineLvl w:val="0"/>
    </w:pPr>
  </w:style>
  <w:style w:type="paragraph" w:styleId="Heading2">
    <w:name w:val="heading 2"/>
    <w:next w:val="Normal"/>
    <w:link w:val="Heading2Char"/>
    <w:autoRedefine/>
    <w:uiPriority w:val="9"/>
    <w:unhideWhenUsed/>
    <w:qFormat/>
    <w:rsid w:val="00E620E5"/>
    <w:pPr>
      <w:keepNext/>
      <w:spacing w:before="120"/>
      <w:outlineLvl w:val="1"/>
    </w:pPr>
    <w:rPr>
      <w:rFonts w:ascii="Arial" w:hAnsi="Arial" w:cs="Arial"/>
      <w:b/>
      <w:color w:val="66A41C"/>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5D07"/>
    <w:pPr>
      <w:ind w:left="720"/>
      <w:contextualSpacing/>
    </w:pPr>
  </w:style>
  <w:style w:type="character" w:customStyle="1" w:styleId="Heading1Char">
    <w:name w:val="Heading 1 Char"/>
    <w:basedOn w:val="DefaultParagraphFont"/>
    <w:link w:val="Heading1"/>
    <w:uiPriority w:val="9"/>
    <w:rsid w:val="00E620E5"/>
    <w:rPr>
      <w:rFonts w:ascii="Arial" w:hAnsi="Arial"/>
      <w:b/>
      <w:bCs/>
      <w:color w:val="FFFFFF" w:themeColor="background1"/>
      <w:sz w:val="32"/>
      <w:szCs w:val="32"/>
      <w:shd w:val="clear" w:color="auto" w:fill="003865"/>
    </w:rPr>
  </w:style>
  <w:style w:type="table" w:styleId="TableGrid">
    <w:name w:val="Table Grid"/>
    <w:basedOn w:val="TableNormal"/>
    <w:uiPriority w:val="39"/>
    <w:rsid w:val="009C5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autoRedefine/>
    <w:qFormat/>
    <w:rsid w:val="00E620E5"/>
    <w:pPr>
      <w:keepNext/>
    </w:pPr>
    <w:rPr>
      <w:color w:val="1F3864" w:themeColor="accent1" w:themeShade="80"/>
    </w:rPr>
  </w:style>
  <w:style w:type="character" w:customStyle="1" w:styleId="Instructiontips">
    <w:name w:val="Instruction tips"/>
    <w:basedOn w:val="DefaultParagraphFont"/>
    <w:uiPriority w:val="1"/>
    <w:qFormat/>
    <w:rsid w:val="00FC3929"/>
    <w:rPr>
      <w:rFonts w:cs="Arial"/>
      <w:i/>
      <w:iCs/>
      <w:color w:val="767171" w:themeColor="background2" w:themeShade="80"/>
      <w:szCs w:val="24"/>
    </w:rPr>
  </w:style>
  <w:style w:type="character" w:styleId="UnresolvedMention">
    <w:name w:val="Unresolved Mention"/>
    <w:basedOn w:val="DefaultParagraphFont"/>
    <w:uiPriority w:val="99"/>
    <w:semiHidden/>
    <w:unhideWhenUsed/>
    <w:rsid w:val="00594EFF"/>
    <w:rPr>
      <w:color w:val="605E5C"/>
      <w:shd w:val="clear" w:color="auto" w:fill="E1DFDD"/>
    </w:rPr>
  </w:style>
  <w:style w:type="character" w:styleId="Hyperlink">
    <w:name w:val="Hyperlink"/>
    <w:basedOn w:val="DefaultParagraphFont"/>
    <w:uiPriority w:val="99"/>
    <w:unhideWhenUsed/>
    <w:rsid w:val="009E08DB"/>
    <w:rPr>
      <w:color w:val="0563C1" w:themeColor="hyperlink"/>
      <w:u w:val="single"/>
    </w:rPr>
  </w:style>
  <w:style w:type="character" w:styleId="FollowedHyperlink">
    <w:name w:val="FollowedHyperlink"/>
    <w:basedOn w:val="DefaultParagraphFont"/>
    <w:uiPriority w:val="99"/>
    <w:semiHidden/>
    <w:unhideWhenUsed/>
    <w:rsid w:val="00BD595A"/>
    <w:rPr>
      <w:color w:val="954F72" w:themeColor="followedHyperlink"/>
      <w:u w:val="single"/>
    </w:rPr>
  </w:style>
  <w:style w:type="paragraph" w:customStyle="1" w:styleId="FormHeader">
    <w:name w:val="Form Header"/>
    <w:basedOn w:val="Normal"/>
    <w:qFormat/>
    <w:rsid w:val="00B85EF2"/>
    <w:pPr>
      <w:shd w:val="clear" w:color="auto" w:fill="4472C4" w:themeFill="accent1"/>
    </w:pPr>
    <w:rPr>
      <w:b/>
      <w:bCs/>
      <w:color w:val="FFFFFF" w:themeColor="background1"/>
      <w:sz w:val="32"/>
      <w:szCs w:val="32"/>
    </w:rPr>
  </w:style>
  <w:style w:type="paragraph" w:styleId="Header">
    <w:name w:val="header"/>
    <w:basedOn w:val="Normal"/>
    <w:link w:val="HeaderChar"/>
    <w:uiPriority w:val="99"/>
    <w:unhideWhenUsed/>
    <w:rsid w:val="000966F2"/>
    <w:pPr>
      <w:tabs>
        <w:tab w:val="center" w:pos="4680"/>
        <w:tab w:val="right" w:pos="9360"/>
      </w:tabs>
    </w:pPr>
  </w:style>
  <w:style w:type="character" w:customStyle="1" w:styleId="HeaderChar">
    <w:name w:val="Header Char"/>
    <w:basedOn w:val="DefaultParagraphFont"/>
    <w:link w:val="Header"/>
    <w:uiPriority w:val="99"/>
    <w:rsid w:val="000966F2"/>
    <w:rPr>
      <w:rFonts w:ascii="Arial" w:hAnsi="Arial"/>
      <w:sz w:val="24"/>
    </w:rPr>
  </w:style>
  <w:style w:type="paragraph" w:styleId="Footer">
    <w:name w:val="footer"/>
    <w:basedOn w:val="Normal"/>
    <w:link w:val="FooterChar"/>
    <w:uiPriority w:val="99"/>
    <w:unhideWhenUsed/>
    <w:rsid w:val="000966F2"/>
    <w:pPr>
      <w:tabs>
        <w:tab w:val="center" w:pos="4680"/>
        <w:tab w:val="right" w:pos="9360"/>
      </w:tabs>
    </w:pPr>
  </w:style>
  <w:style w:type="character" w:customStyle="1" w:styleId="FooterChar">
    <w:name w:val="Footer Char"/>
    <w:basedOn w:val="DefaultParagraphFont"/>
    <w:link w:val="Footer"/>
    <w:uiPriority w:val="99"/>
    <w:rsid w:val="000966F2"/>
    <w:rPr>
      <w:rFonts w:ascii="Arial" w:hAnsi="Arial"/>
      <w:sz w:val="24"/>
    </w:rPr>
  </w:style>
  <w:style w:type="character" w:customStyle="1" w:styleId="csspagebuilderbold">
    <w:name w:val="csspagebuilderbold"/>
    <w:basedOn w:val="DefaultParagraphFont"/>
    <w:rsid w:val="005E1FFF"/>
  </w:style>
  <w:style w:type="paragraph" w:styleId="NoSpacing">
    <w:name w:val="No Spacing"/>
    <w:uiPriority w:val="1"/>
    <w:qFormat/>
    <w:rsid w:val="005E1FFF"/>
    <w:pPr>
      <w:spacing w:after="0" w:line="240" w:lineRule="auto"/>
    </w:pPr>
    <w:rPr>
      <w:kern w:val="0"/>
      <w14:ligatures w14:val="none"/>
    </w:rPr>
  </w:style>
  <w:style w:type="paragraph" w:styleId="CommentText">
    <w:name w:val="annotation text"/>
    <w:basedOn w:val="Normal"/>
    <w:link w:val="CommentTextChar"/>
    <w:uiPriority w:val="99"/>
    <w:unhideWhenUsed/>
    <w:rsid w:val="005E1FFF"/>
    <w:pPr>
      <w:spacing w:after="160"/>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uiPriority w:val="99"/>
    <w:rsid w:val="005E1FFF"/>
    <w:rPr>
      <w:kern w:val="0"/>
      <w:sz w:val="20"/>
      <w:szCs w:val="20"/>
      <w14:ligatures w14:val="none"/>
    </w:rPr>
  </w:style>
  <w:style w:type="paragraph" w:styleId="TOCHeading">
    <w:name w:val="TOC Heading"/>
    <w:basedOn w:val="Heading1"/>
    <w:next w:val="Normal"/>
    <w:uiPriority w:val="39"/>
    <w:unhideWhenUsed/>
    <w:qFormat/>
    <w:rsid w:val="00A23B9E"/>
    <w:pPr>
      <w:keepLines/>
      <w:spacing w:line="259" w:lineRule="auto"/>
      <w:outlineLvl w:val="9"/>
    </w:pPr>
    <w:rPr>
      <w:rFonts w:asciiTheme="majorHAnsi" w:eastAsiaTheme="majorEastAsia" w:hAnsiTheme="majorHAnsi" w:cstheme="majorBidi"/>
      <w:color w:val="2F5496" w:themeColor="accent1" w:themeShade="BF"/>
      <w:kern w:val="0"/>
      <w14:ligatures w14:val="none"/>
    </w:rPr>
  </w:style>
  <w:style w:type="paragraph" w:styleId="TOC1">
    <w:name w:val="toc 1"/>
    <w:basedOn w:val="Normal"/>
    <w:next w:val="Normal"/>
    <w:autoRedefine/>
    <w:uiPriority w:val="39"/>
    <w:unhideWhenUsed/>
    <w:rsid w:val="005F7668"/>
    <w:pPr>
      <w:spacing w:after="100"/>
    </w:pPr>
  </w:style>
  <w:style w:type="character" w:customStyle="1" w:styleId="Heading2Char">
    <w:name w:val="Heading 2 Char"/>
    <w:basedOn w:val="DefaultParagraphFont"/>
    <w:link w:val="Heading2"/>
    <w:uiPriority w:val="9"/>
    <w:rsid w:val="00E620E5"/>
    <w:rPr>
      <w:rFonts w:ascii="Arial" w:hAnsi="Arial" w:cs="Arial"/>
      <w:b/>
      <w:color w:val="66A41C"/>
      <w:sz w:val="28"/>
      <w:szCs w:val="28"/>
    </w:rPr>
  </w:style>
  <w:style w:type="paragraph" w:styleId="TOC2">
    <w:name w:val="toc 2"/>
    <w:basedOn w:val="Normal"/>
    <w:next w:val="Normal"/>
    <w:autoRedefine/>
    <w:uiPriority w:val="39"/>
    <w:unhideWhenUsed/>
    <w:rsid w:val="00893FE5"/>
    <w:pPr>
      <w:spacing w:after="100"/>
      <w:ind w:left="240"/>
    </w:pPr>
  </w:style>
  <w:style w:type="paragraph" w:styleId="Revision">
    <w:name w:val="Revision"/>
    <w:hidden/>
    <w:uiPriority w:val="99"/>
    <w:semiHidden/>
    <w:rsid w:val="00FF3890"/>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FF3890"/>
    <w:rPr>
      <w:sz w:val="16"/>
      <w:szCs w:val="16"/>
    </w:rPr>
  </w:style>
  <w:style w:type="paragraph" w:styleId="CommentSubject">
    <w:name w:val="annotation subject"/>
    <w:basedOn w:val="CommentText"/>
    <w:next w:val="CommentText"/>
    <w:link w:val="CommentSubjectChar"/>
    <w:uiPriority w:val="99"/>
    <w:semiHidden/>
    <w:unhideWhenUsed/>
    <w:rsid w:val="00FF3890"/>
    <w:pPr>
      <w:spacing w:after="0"/>
    </w:pPr>
    <w:rPr>
      <w:rFonts w:ascii="Arial" w:hAnsi="Arial"/>
      <w:b/>
      <w:bCs/>
      <w:kern w:val="2"/>
      <w14:ligatures w14:val="standardContextual"/>
    </w:rPr>
  </w:style>
  <w:style w:type="character" w:customStyle="1" w:styleId="CommentSubjectChar">
    <w:name w:val="Comment Subject Char"/>
    <w:basedOn w:val="CommentTextChar"/>
    <w:link w:val="CommentSubject"/>
    <w:uiPriority w:val="99"/>
    <w:semiHidden/>
    <w:rsid w:val="00FF3890"/>
    <w:rPr>
      <w:rFonts w:ascii="Arial" w:hAnsi="Arial"/>
      <w:b/>
      <w:bCs/>
      <w:kern w:val="0"/>
      <w:sz w:val="20"/>
      <w:szCs w:val="20"/>
      <w14:ligatures w14:val="none"/>
    </w:rPr>
  </w:style>
  <w:style w:type="table" w:styleId="GridTable4-Accent1">
    <w:name w:val="Grid Table 4 Accent 1"/>
    <w:basedOn w:val="TableNormal"/>
    <w:uiPriority w:val="49"/>
    <w:rsid w:val="007107E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81314">
      <w:bodyDiv w:val="1"/>
      <w:marLeft w:val="0"/>
      <w:marRight w:val="0"/>
      <w:marTop w:val="0"/>
      <w:marBottom w:val="0"/>
      <w:divBdr>
        <w:top w:val="none" w:sz="0" w:space="0" w:color="auto"/>
        <w:left w:val="none" w:sz="0" w:space="0" w:color="auto"/>
        <w:bottom w:val="none" w:sz="0" w:space="0" w:color="auto"/>
        <w:right w:val="none" w:sz="0" w:space="0" w:color="auto"/>
      </w:divBdr>
    </w:div>
    <w:div w:id="175272654">
      <w:bodyDiv w:val="1"/>
      <w:marLeft w:val="0"/>
      <w:marRight w:val="0"/>
      <w:marTop w:val="0"/>
      <w:marBottom w:val="0"/>
      <w:divBdr>
        <w:top w:val="none" w:sz="0" w:space="0" w:color="auto"/>
        <w:left w:val="none" w:sz="0" w:space="0" w:color="auto"/>
        <w:bottom w:val="none" w:sz="0" w:space="0" w:color="auto"/>
        <w:right w:val="none" w:sz="0" w:space="0" w:color="auto"/>
      </w:divBdr>
    </w:div>
    <w:div w:id="534005593">
      <w:bodyDiv w:val="1"/>
      <w:marLeft w:val="0"/>
      <w:marRight w:val="0"/>
      <w:marTop w:val="0"/>
      <w:marBottom w:val="0"/>
      <w:divBdr>
        <w:top w:val="none" w:sz="0" w:space="0" w:color="auto"/>
        <w:left w:val="none" w:sz="0" w:space="0" w:color="auto"/>
        <w:bottom w:val="none" w:sz="0" w:space="0" w:color="auto"/>
        <w:right w:val="none" w:sz="0" w:space="0" w:color="auto"/>
      </w:divBdr>
    </w:div>
    <w:div w:id="539126180">
      <w:bodyDiv w:val="1"/>
      <w:marLeft w:val="0"/>
      <w:marRight w:val="0"/>
      <w:marTop w:val="0"/>
      <w:marBottom w:val="0"/>
      <w:divBdr>
        <w:top w:val="none" w:sz="0" w:space="0" w:color="auto"/>
        <w:left w:val="none" w:sz="0" w:space="0" w:color="auto"/>
        <w:bottom w:val="none" w:sz="0" w:space="0" w:color="auto"/>
        <w:right w:val="none" w:sz="0" w:space="0" w:color="auto"/>
      </w:divBdr>
    </w:div>
    <w:div w:id="121346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bwsr.state.mn.us/one-watershed-one-plan" TargetMode="External"/><Relationship Id="rId18" Type="http://schemas.openxmlformats.org/officeDocument/2006/relationships/hyperlink" Target="https://bwsr.state.mn.us/elink-guidance-choosing-best-estimator" TargetMode="External"/><Relationship Id="rId26" Type="http://schemas.openxmlformats.org/officeDocument/2006/relationships/hyperlink" Target="https://bwsr.state.mn.us/water-quality-tools-and-models" TargetMode="External"/><Relationship Id="rId3" Type="http://schemas.openxmlformats.org/officeDocument/2006/relationships/customXml" Target="../customXml/item3.xml"/><Relationship Id="rId21" Type="http://schemas.openxmlformats.org/officeDocument/2006/relationships/hyperlink" Target="https://bwsr.state.mn.us/elink-guidance-setting-account" TargetMode="External"/><Relationship Id="rId34" Type="http://schemas.openxmlformats.org/officeDocument/2006/relationships/hyperlink" Target="mailto:elinksupport@state.mn.us" TargetMode="External"/><Relationship Id="rId7" Type="http://schemas.openxmlformats.org/officeDocument/2006/relationships/styles" Target="styles.xml"/><Relationship Id="rId12" Type="http://schemas.openxmlformats.org/officeDocument/2006/relationships/hyperlink" Target="https://bwsr.state.mn.us/apply" TargetMode="External"/><Relationship Id="rId17" Type="http://schemas.openxmlformats.org/officeDocument/2006/relationships/hyperlink" Target="https://bwsr.state.mn.us/water-quality-tools-and-models" TargetMode="External"/><Relationship Id="rId25" Type="http://schemas.openxmlformats.org/officeDocument/2006/relationships/hyperlink" Target="https://bwsr.state.mn.us/node/14046" TargetMode="External"/><Relationship Id="rId33" Type="http://schemas.openxmlformats.org/officeDocument/2006/relationships/hyperlink" Target="mailto:cwfquestions@state.mn.us" TargetMode="External"/><Relationship Id="rId2" Type="http://schemas.openxmlformats.org/officeDocument/2006/relationships/customXml" Target="../customXml/item2.xml"/><Relationship Id="rId16" Type="http://schemas.openxmlformats.org/officeDocument/2006/relationships/hyperlink" Target="https://bwsr.state.mn.us/metro-watershed-management-plan" TargetMode="External"/><Relationship Id="rId20" Type="http://schemas.openxmlformats.org/officeDocument/2006/relationships/hyperlink" Target="https://experience.arcgis.com/experience/bff19459422443d0816b632be0c25228/page/Page/?views=EJ-areas" TargetMode="External"/><Relationship Id="rId29" Type="http://schemas.openxmlformats.org/officeDocument/2006/relationships/hyperlink" Target="https://bwsr.state.mn.us/appl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bwsr.state.mn.us/elink-guidance-practices" TargetMode="External"/><Relationship Id="rId32" Type="http://schemas.openxmlformats.org/officeDocument/2006/relationships/hyperlink" Target="https://app.screencast.com/CGa9IRu7SER3r"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bwsr.state.mn.us/swcd-comprehensive-plans" TargetMode="External"/><Relationship Id="rId23" Type="http://schemas.openxmlformats.org/officeDocument/2006/relationships/hyperlink" Target="https://bwsr.state.mn.us/node/14046" TargetMode="External"/><Relationship Id="rId28" Type="http://schemas.openxmlformats.org/officeDocument/2006/relationships/hyperlink" Target="mailto:BWSR.grants@state.mn.us"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experience.arcgis.com/experience/bff19459422443d0816b632be0c25228/page/Page/?views=EJ-areas" TargetMode="External"/><Relationship Id="rId31" Type="http://schemas.openxmlformats.org/officeDocument/2006/relationships/hyperlink" Target="mailto:BWSR.grants@state.mn.u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bwsr.state.mn.us/watershed-district-management-plan-non-metro" TargetMode="External"/><Relationship Id="rId22" Type="http://schemas.openxmlformats.org/officeDocument/2006/relationships/hyperlink" Target="https://bwsr.state.mn.us/elink-guidance-activity-categories" TargetMode="External"/><Relationship Id="rId27" Type="http://schemas.openxmlformats.org/officeDocument/2006/relationships/hyperlink" Target="https://bwsr.state.mn.us/elink-guidance-choosing-best-estimator" TargetMode="External"/><Relationship Id="rId30" Type="http://schemas.openxmlformats.org/officeDocument/2006/relationships/hyperlink" Target="mailto:BWSR.grants@state.mn.us"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CDFE98C7071274EA709CFED0A4CB478" ma:contentTypeVersion="6" ma:contentTypeDescription="Create a new document." ma:contentTypeScope="" ma:versionID="7158459663e79b8cb81214032c1cca5f">
  <xsd:schema xmlns:xsd="http://www.w3.org/2001/XMLSchema" xmlns:xs="http://www.w3.org/2001/XMLSchema" xmlns:p="http://schemas.microsoft.com/office/2006/metadata/properties" xmlns:ns2="b0572314-4400-4c30-b6be-af21dc0ec631" targetNamespace="http://schemas.microsoft.com/office/2006/metadata/properties" ma:root="true" ma:fieldsID="082c0f711b387a5b6700f705db5f1b23" ns2:_="">
    <xsd:import namespace="b0572314-4400-4c30-b6be-af21dc0ec631"/>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572314-4400-4c30-b6be-af21dc0ec63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b0572314-4400-4c30-b6be-af21dc0ec631">YSSN3WUNHHSM-535129369-10813</_dlc_DocId>
    <_dlc_DocIdUrl xmlns="b0572314-4400-4c30-b6be-af21dc0ec631">
      <Url>https://outside.vermont.gov/agency/ACCD/_layouts/15/DocIdRedir.aspx?ID=YSSN3WUNHHSM-535129369-10813</Url>
      <Description>YSSN3WUNHHSM-535129369-10813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A3698-02E4-44D8-8860-B1F14150818C}">
  <ds:schemaRefs>
    <ds:schemaRef ds:uri="http://schemas.microsoft.com/sharepoint/events"/>
  </ds:schemaRefs>
</ds:datastoreItem>
</file>

<file path=customXml/itemProps2.xml><?xml version="1.0" encoding="utf-8"?>
<ds:datastoreItem xmlns:ds="http://schemas.openxmlformats.org/officeDocument/2006/customXml" ds:itemID="{15801BAF-F63A-4BCF-A6AE-6DB53AD1B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572314-4400-4c30-b6be-af21dc0ec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A309EB-4412-430B-ABE6-386F21F0FC33}">
  <ds:schemaRefs>
    <ds:schemaRef ds:uri="http://schemas.microsoft.com/office/2006/metadata/properties"/>
    <ds:schemaRef ds:uri="http://schemas.microsoft.com/office/infopath/2007/PartnerControls"/>
    <ds:schemaRef ds:uri="b0572314-4400-4c30-b6be-af21dc0ec631"/>
  </ds:schemaRefs>
</ds:datastoreItem>
</file>

<file path=customXml/itemProps4.xml><?xml version="1.0" encoding="utf-8"?>
<ds:datastoreItem xmlns:ds="http://schemas.openxmlformats.org/officeDocument/2006/customXml" ds:itemID="{DA2DB5B9-0F2B-45BC-A15E-5654BFEEF664}">
  <ds:schemaRefs>
    <ds:schemaRef ds:uri="http://schemas.microsoft.com/sharepoint/v3/contenttype/forms"/>
  </ds:schemaRefs>
</ds:datastoreItem>
</file>

<file path=customXml/itemProps5.xml><?xml version="1.0" encoding="utf-8"?>
<ds:datastoreItem xmlns:ds="http://schemas.openxmlformats.org/officeDocument/2006/customXml" ds:itemID="{05529D61-D5F0-4B6B-BFB2-04E8496BF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11</Pages>
  <Words>3104</Words>
  <Characters>17695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Sjolund</dc:creator>
  <cp:keywords/>
  <dc:description/>
  <cp:lastModifiedBy>Sjolund, Melissa (BWSR)</cp:lastModifiedBy>
  <cp:revision>10</cp:revision>
  <dcterms:created xsi:type="dcterms:W3CDTF">2026-01-09T21:58:00Z</dcterms:created>
  <dcterms:modified xsi:type="dcterms:W3CDTF">2026-01-23T19:02:00Z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0x010100CCDFE98C7071274EA709CFED0A4CB478</vt:lpwstr>
  </property>
  <property fmtid="{D5CDD505-2E9C-101B-9397-08002B2CF9AE}" pid="3" name="_dlc_DocIdItemGuid">
    <vt:lpwstr>53c917bd-757c-4f9b-b5a2-510303b043af</vt:lpwstr>
  </property>
</Properties>
</file>