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1199" w14:textId="77777777" w:rsidR="00481690" w:rsidRPr="0011316D" w:rsidRDefault="00481690">
      <w:pPr>
        <w:pStyle w:val="Title"/>
        <w:rPr>
          <w:rFonts w:ascii="Calibri" w:hAnsi="Calibri"/>
          <w:sz w:val="40"/>
        </w:rPr>
      </w:pPr>
      <w:r w:rsidRPr="0011316D">
        <w:rPr>
          <w:rFonts w:ascii="Calibri" w:hAnsi="Calibri"/>
          <w:sz w:val="28"/>
        </w:rPr>
        <w:t>Drainage Work Group Meeting</w:t>
      </w:r>
    </w:p>
    <w:p w14:paraId="3D4E735E" w14:textId="77777777" w:rsidR="00846DA0" w:rsidRDefault="00846DA0" w:rsidP="004878B6">
      <w:pPr>
        <w:spacing w:before="80"/>
        <w:rPr>
          <w:rFonts w:ascii="Calibri" w:hAnsi="Calibri"/>
          <w:b/>
          <w:bCs/>
          <w:sz w:val="22"/>
          <w:szCs w:val="22"/>
        </w:rPr>
      </w:pPr>
    </w:p>
    <w:p w14:paraId="51F66714" w14:textId="05ACAA8E" w:rsidR="00505E63" w:rsidRDefault="009C32A6" w:rsidP="00697134">
      <w:pPr>
        <w:spacing w:before="80"/>
        <w:ind w:left="720" w:hanging="720"/>
        <w:rPr>
          <w:rFonts w:ascii="Calibri" w:hAnsi="Calibri"/>
          <w:b/>
          <w:sz w:val="22"/>
          <w:szCs w:val="22"/>
        </w:rPr>
      </w:pPr>
      <w:r w:rsidRPr="00440692">
        <w:rPr>
          <w:rFonts w:ascii="Calibri" w:hAnsi="Calibri"/>
          <w:b/>
          <w:bCs/>
          <w:sz w:val="22"/>
          <w:szCs w:val="22"/>
        </w:rPr>
        <w:t>When:</w:t>
      </w:r>
      <w:r>
        <w:rPr>
          <w:rFonts w:ascii="Calibri" w:hAnsi="Calibri"/>
          <w:sz w:val="22"/>
          <w:szCs w:val="22"/>
        </w:rPr>
        <w:tab/>
      </w:r>
      <w:r>
        <w:rPr>
          <w:rFonts w:ascii="Calibri" w:hAnsi="Calibri"/>
          <w:sz w:val="22"/>
          <w:szCs w:val="22"/>
        </w:rPr>
        <w:tab/>
        <w:t xml:space="preserve">Friday February 10, </w:t>
      </w:r>
      <w:proofErr w:type="gramStart"/>
      <w:r>
        <w:rPr>
          <w:rFonts w:ascii="Calibri" w:hAnsi="Calibri"/>
          <w:sz w:val="22"/>
          <w:szCs w:val="22"/>
        </w:rPr>
        <w:t>2023</w:t>
      </w:r>
      <w:proofErr w:type="gramEnd"/>
      <w:r w:rsidRPr="007C2E3F">
        <w:rPr>
          <w:rFonts w:ascii="Calibri" w:hAnsi="Calibri"/>
          <w:sz w:val="22"/>
          <w:szCs w:val="22"/>
        </w:rPr>
        <w:tab/>
      </w:r>
      <w:r>
        <w:rPr>
          <w:rFonts w:ascii="Calibri" w:hAnsi="Calibri"/>
          <w:sz w:val="22"/>
          <w:szCs w:val="22"/>
        </w:rPr>
        <w:tab/>
        <w:t>11:00 a.m.</w:t>
      </w:r>
      <w:r w:rsidRPr="007C2E3F">
        <w:rPr>
          <w:rFonts w:ascii="Calibri" w:hAnsi="Calibri"/>
          <w:sz w:val="22"/>
          <w:szCs w:val="22"/>
        </w:rPr>
        <w:t xml:space="preserve"> -</w:t>
      </w:r>
      <w:r>
        <w:rPr>
          <w:rFonts w:ascii="Calibri" w:hAnsi="Calibri"/>
          <w:sz w:val="22"/>
          <w:szCs w:val="22"/>
        </w:rPr>
        <w:t xml:space="preserve"> 2:0</w:t>
      </w:r>
      <w:r w:rsidRPr="007C2E3F">
        <w:rPr>
          <w:rFonts w:ascii="Calibri" w:hAnsi="Calibri"/>
          <w:sz w:val="22"/>
          <w:szCs w:val="22"/>
        </w:rPr>
        <w:t>0 p.m.</w:t>
      </w:r>
      <w:r>
        <w:rPr>
          <w:rFonts w:ascii="Calibri" w:hAnsi="Calibri"/>
          <w:sz w:val="22"/>
          <w:szCs w:val="22"/>
        </w:rPr>
        <w:t xml:space="preserve"> Hybrid</w:t>
      </w:r>
    </w:p>
    <w:p w14:paraId="69CC577C" w14:textId="5F45192B" w:rsidR="00505E63" w:rsidRDefault="00505E63" w:rsidP="00697134">
      <w:pPr>
        <w:spacing w:before="80"/>
        <w:ind w:left="720" w:hanging="720"/>
        <w:rPr>
          <w:rFonts w:ascii="Calibri" w:hAnsi="Calibri"/>
          <w:b/>
          <w:sz w:val="22"/>
          <w:szCs w:val="22"/>
        </w:rPr>
      </w:pPr>
    </w:p>
    <w:p w14:paraId="72F0B5D3" w14:textId="77777777" w:rsidR="009C32A6" w:rsidRDefault="009C32A6" w:rsidP="009C32A6">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Registry Response thoughts on a timeline?</w:t>
      </w:r>
    </w:p>
    <w:p w14:paraId="71A8A287" w14:textId="00F54A27" w:rsidR="009C32A6" w:rsidRDefault="009C32A6" w:rsidP="009C32A6">
      <w:pPr>
        <w:spacing w:before="80"/>
        <w:ind w:left="720"/>
        <w:rPr>
          <w:rFonts w:ascii="Calibri" w:hAnsi="Calibri"/>
          <w:sz w:val="22"/>
          <w:szCs w:val="22"/>
        </w:rPr>
      </w:pPr>
      <w:r>
        <w:rPr>
          <w:rFonts w:ascii="Calibri" w:hAnsi="Calibri"/>
          <w:sz w:val="22"/>
          <w:szCs w:val="22"/>
        </w:rPr>
        <w:t xml:space="preserve">MCEA received comments on the registry portal concepts and made some </w:t>
      </w:r>
      <w:proofErr w:type="gramStart"/>
      <w:r>
        <w:rPr>
          <w:rFonts w:ascii="Calibri" w:hAnsi="Calibri"/>
          <w:sz w:val="22"/>
          <w:szCs w:val="22"/>
        </w:rPr>
        <w:t>fairly important</w:t>
      </w:r>
      <w:proofErr w:type="gramEnd"/>
      <w:r>
        <w:rPr>
          <w:rFonts w:ascii="Calibri" w:hAnsi="Calibri"/>
          <w:sz w:val="22"/>
          <w:szCs w:val="22"/>
        </w:rPr>
        <w:t xml:space="preserve"> structural adjustments to the proposed language. The substance of the bill remained largely </w:t>
      </w:r>
      <w:proofErr w:type="gramStart"/>
      <w:r>
        <w:rPr>
          <w:rFonts w:ascii="Calibri" w:hAnsi="Calibri"/>
          <w:sz w:val="22"/>
          <w:szCs w:val="22"/>
        </w:rPr>
        <w:t>unchanged</w:t>
      </w:r>
      <w:proofErr w:type="gramEnd"/>
      <w:r>
        <w:rPr>
          <w:rFonts w:ascii="Calibri" w:hAnsi="Calibri"/>
          <w:sz w:val="22"/>
          <w:szCs w:val="22"/>
        </w:rPr>
        <w:t xml:space="preserve"> but the structure changes were intended to make other adjustments easier as well as provide more clarity on what was subject to the proposal and what the submission requirements would be. </w:t>
      </w:r>
    </w:p>
    <w:p w14:paraId="5D2A6EB1" w14:textId="3FE562CE" w:rsidR="009C32A6" w:rsidRDefault="009C32A6" w:rsidP="009C32A6">
      <w:pPr>
        <w:spacing w:before="80"/>
        <w:ind w:left="720"/>
        <w:rPr>
          <w:rFonts w:ascii="Calibri" w:hAnsi="Calibri"/>
          <w:sz w:val="22"/>
          <w:szCs w:val="22"/>
        </w:rPr>
      </w:pPr>
    </w:p>
    <w:p w14:paraId="5E0C4A5B" w14:textId="4FE29CA3" w:rsidR="009C32A6" w:rsidRDefault="009C32A6" w:rsidP="009C32A6">
      <w:pPr>
        <w:spacing w:before="80"/>
        <w:ind w:left="720"/>
        <w:rPr>
          <w:rFonts w:ascii="Calibri" w:hAnsi="Calibri"/>
          <w:sz w:val="22"/>
          <w:szCs w:val="22"/>
        </w:rPr>
      </w:pPr>
      <w:r>
        <w:rPr>
          <w:rFonts w:ascii="Calibri" w:hAnsi="Calibri"/>
          <w:sz w:val="22"/>
          <w:szCs w:val="22"/>
        </w:rPr>
        <w:t xml:space="preserve">A very robust discussion led to two very clear needs from some workgroup members. 1) Repairs needed to be removed to have a chance to garner drainage authority support. 2) the timing of the submissions should be adjusted so the opportunity to provide feedback would be </w:t>
      </w:r>
      <w:proofErr w:type="gramStart"/>
      <w:r>
        <w:rPr>
          <w:rFonts w:ascii="Calibri" w:hAnsi="Calibri"/>
          <w:sz w:val="22"/>
          <w:szCs w:val="22"/>
        </w:rPr>
        <w:t>more timely</w:t>
      </w:r>
      <w:proofErr w:type="gramEnd"/>
      <w:r>
        <w:rPr>
          <w:rFonts w:ascii="Calibri" w:hAnsi="Calibri"/>
          <w:sz w:val="22"/>
          <w:szCs w:val="22"/>
        </w:rPr>
        <w:t xml:space="preserve"> within the drainage processes. </w:t>
      </w:r>
    </w:p>
    <w:p w14:paraId="365AD05F" w14:textId="77777777" w:rsidR="009C32A6" w:rsidRDefault="009C32A6" w:rsidP="009C32A6">
      <w:pPr>
        <w:spacing w:before="80"/>
        <w:ind w:left="720"/>
        <w:rPr>
          <w:rFonts w:ascii="Calibri" w:hAnsi="Calibri"/>
          <w:sz w:val="22"/>
          <w:szCs w:val="22"/>
        </w:rPr>
      </w:pPr>
      <w:r>
        <w:rPr>
          <w:rFonts w:ascii="Calibri" w:hAnsi="Calibri"/>
          <w:sz w:val="22"/>
          <w:szCs w:val="22"/>
        </w:rPr>
        <w:br/>
        <w:t>In the end of the conversation two stakeholder groups indicated their respective boards had passed resolutions to not support any registry concept. At that point the DWG’s role moving forward this session was minimized given timelines that would be needed to achieve consensus for the current session deadlines.</w:t>
      </w:r>
    </w:p>
    <w:p w14:paraId="629C9628" w14:textId="6F5D16AD" w:rsidR="009C32A6" w:rsidRDefault="009C32A6" w:rsidP="009C32A6">
      <w:pPr>
        <w:spacing w:before="80"/>
        <w:ind w:left="720"/>
        <w:rPr>
          <w:rFonts w:ascii="Calibri" w:hAnsi="Calibri"/>
          <w:sz w:val="22"/>
          <w:szCs w:val="22"/>
        </w:rPr>
      </w:pPr>
    </w:p>
    <w:p w14:paraId="613BE31B" w14:textId="77A7FAAD" w:rsidR="009C32A6" w:rsidRDefault="009C32A6" w:rsidP="009C32A6">
      <w:pPr>
        <w:spacing w:before="80"/>
        <w:ind w:left="720"/>
        <w:rPr>
          <w:rFonts w:ascii="Calibri" w:hAnsi="Calibri"/>
          <w:sz w:val="22"/>
          <w:szCs w:val="22"/>
        </w:rPr>
      </w:pPr>
      <w:r>
        <w:rPr>
          <w:rFonts w:ascii="Calibri" w:hAnsi="Calibri"/>
          <w:sz w:val="22"/>
          <w:szCs w:val="22"/>
        </w:rPr>
        <w:t xml:space="preserve">Proponents of the bill also indicated they had been working to have a placeholder for the language this session and that their inten3tion was to move forward with a proposal during the session with or without DWG support. </w:t>
      </w:r>
    </w:p>
    <w:p w14:paraId="462E5512" w14:textId="7A827B50" w:rsidR="009C32A6" w:rsidRDefault="009C32A6" w:rsidP="009C32A6">
      <w:pPr>
        <w:spacing w:before="80"/>
        <w:ind w:left="720"/>
        <w:rPr>
          <w:rFonts w:ascii="Calibri" w:hAnsi="Calibri"/>
          <w:sz w:val="22"/>
          <w:szCs w:val="22"/>
        </w:rPr>
      </w:pPr>
    </w:p>
    <w:p w14:paraId="7AC19BDA" w14:textId="606B1342" w:rsidR="009C32A6" w:rsidRDefault="00846DA0" w:rsidP="009C32A6">
      <w:pPr>
        <w:spacing w:before="80"/>
        <w:ind w:left="720"/>
        <w:rPr>
          <w:rFonts w:ascii="Calibri" w:hAnsi="Calibri"/>
          <w:sz w:val="22"/>
          <w:szCs w:val="22"/>
        </w:rPr>
      </w:pPr>
      <w:r>
        <w:rPr>
          <w:rFonts w:ascii="Calibri" w:hAnsi="Calibri"/>
          <w:sz w:val="22"/>
          <w:szCs w:val="22"/>
        </w:rPr>
        <w:t xml:space="preserve">The meeting closed with conversations about continued discussions through the legislative process however the need for additional DWG meetings at this stage on the topic for this year are minimized with resolutions opposing the concept and the </w:t>
      </w:r>
      <w:proofErr w:type="gramStart"/>
      <w:r>
        <w:rPr>
          <w:rFonts w:ascii="Calibri" w:hAnsi="Calibri"/>
          <w:sz w:val="22"/>
          <w:szCs w:val="22"/>
        </w:rPr>
        <w:t>proponents</w:t>
      </w:r>
      <w:proofErr w:type="gramEnd"/>
      <w:r>
        <w:rPr>
          <w:rFonts w:ascii="Calibri" w:hAnsi="Calibri"/>
          <w:sz w:val="22"/>
          <w:szCs w:val="22"/>
        </w:rPr>
        <w:t xml:space="preserve"> intention to introduce language in motion. </w:t>
      </w:r>
    </w:p>
    <w:p w14:paraId="78E380C0" w14:textId="4ACF48CD" w:rsidR="00505E63" w:rsidRDefault="00505E63" w:rsidP="00697134">
      <w:pPr>
        <w:spacing w:before="80"/>
        <w:ind w:left="720" w:hanging="720"/>
        <w:rPr>
          <w:rFonts w:ascii="Calibri" w:hAnsi="Calibri"/>
          <w:b/>
          <w:sz w:val="22"/>
          <w:szCs w:val="22"/>
        </w:rPr>
      </w:pPr>
    </w:p>
    <w:p w14:paraId="0D28AE7A" w14:textId="6CBA352A" w:rsidR="00505E63" w:rsidRDefault="00505E63" w:rsidP="00697134">
      <w:pPr>
        <w:spacing w:before="80"/>
        <w:ind w:left="720" w:hanging="720"/>
        <w:rPr>
          <w:rFonts w:ascii="Calibri" w:hAnsi="Calibri"/>
          <w:b/>
          <w:sz w:val="22"/>
          <w:szCs w:val="22"/>
        </w:rPr>
      </w:pPr>
    </w:p>
    <w:p w14:paraId="3E968AF6" w14:textId="305DDF34" w:rsidR="00505E63" w:rsidRDefault="00505E63" w:rsidP="00697134">
      <w:pPr>
        <w:spacing w:before="80"/>
        <w:ind w:left="720" w:hanging="720"/>
        <w:rPr>
          <w:rFonts w:ascii="Calibri" w:hAnsi="Calibri"/>
          <w:b/>
          <w:sz w:val="22"/>
          <w:szCs w:val="22"/>
        </w:rPr>
      </w:pPr>
    </w:p>
    <w:p w14:paraId="1C488D95" w14:textId="266C4FBE" w:rsidR="00505E63" w:rsidRDefault="00505E63" w:rsidP="00697134">
      <w:pPr>
        <w:spacing w:before="80"/>
        <w:ind w:left="720" w:hanging="720"/>
        <w:rPr>
          <w:rFonts w:ascii="Calibri" w:hAnsi="Calibri"/>
          <w:b/>
          <w:sz w:val="22"/>
          <w:szCs w:val="22"/>
        </w:rPr>
      </w:pPr>
    </w:p>
    <w:p w14:paraId="243BF1DC" w14:textId="2ABA437D" w:rsidR="00505E63" w:rsidRDefault="00505E63" w:rsidP="00697134">
      <w:pPr>
        <w:spacing w:before="80"/>
        <w:ind w:left="720" w:hanging="720"/>
        <w:rPr>
          <w:rFonts w:ascii="Calibri" w:hAnsi="Calibri"/>
          <w:b/>
          <w:sz w:val="22"/>
          <w:szCs w:val="22"/>
        </w:rPr>
      </w:pPr>
    </w:p>
    <w:p w14:paraId="46BBDF96" w14:textId="307D5AC7" w:rsidR="00505E63" w:rsidRDefault="00505E63" w:rsidP="00697134">
      <w:pPr>
        <w:spacing w:before="80"/>
        <w:ind w:left="720" w:hanging="720"/>
        <w:rPr>
          <w:rFonts w:ascii="Calibri" w:hAnsi="Calibri"/>
          <w:b/>
          <w:sz w:val="22"/>
          <w:szCs w:val="22"/>
        </w:rPr>
      </w:pPr>
    </w:p>
    <w:p w14:paraId="1943BDDB" w14:textId="77777777" w:rsidR="00596704" w:rsidRPr="00D034BD" w:rsidRDefault="00596704" w:rsidP="00A716D6">
      <w:pPr>
        <w:spacing w:before="8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7C6" w14:textId="77777777" w:rsidR="00962FEE" w:rsidRDefault="00962FEE" w:rsidP="00AD4F66">
      <w:r>
        <w:separator/>
      </w:r>
    </w:p>
  </w:endnote>
  <w:endnote w:type="continuationSeparator" w:id="0">
    <w:p w14:paraId="57B71501" w14:textId="77777777" w:rsidR="00962FEE" w:rsidRDefault="00962FEE"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0B74" w14:textId="77777777" w:rsidR="00962FEE" w:rsidRDefault="00962FEE" w:rsidP="00AD4F66">
      <w:r>
        <w:separator/>
      </w:r>
    </w:p>
  </w:footnote>
  <w:footnote w:type="continuationSeparator" w:id="0">
    <w:p w14:paraId="6C9B5E7C" w14:textId="77777777" w:rsidR="00962FEE" w:rsidRDefault="00962FEE"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C696DD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4926574">
    <w:abstractNumId w:val="9"/>
  </w:num>
  <w:num w:numId="2" w16cid:durableId="1169829953">
    <w:abstractNumId w:val="5"/>
  </w:num>
  <w:num w:numId="3" w16cid:durableId="262810249">
    <w:abstractNumId w:val="10"/>
  </w:num>
  <w:num w:numId="4" w16cid:durableId="1922913292">
    <w:abstractNumId w:val="6"/>
  </w:num>
  <w:num w:numId="5" w16cid:durableId="502866850">
    <w:abstractNumId w:val="1"/>
  </w:num>
  <w:num w:numId="6" w16cid:durableId="2103984202">
    <w:abstractNumId w:val="3"/>
  </w:num>
  <w:num w:numId="7" w16cid:durableId="1514952315">
    <w:abstractNumId w:val="4"/>
  </w:num>
  <w:num w:numId="8" w16cid:durableId="596140167">
    <w:abstractNumId w:val="15"/>
  </w:num>
  <w:num w:numId="9" w16cid:durableId="76679268">
    <w:abstractNumId w:val="0"/>
  </w:num>
  <w:num w:numId="10" w16cid:durableId="1946378591">
    <w:abstractNumId w:val="12"/>
  </w:num>
  <w:num w:numId="11" w16cid:durableId="1798837301">
    <w:abstractNumId w:val="13"/>
  </w:num>
  <w:num w:numId="12" w16cid:durableId="1468425939">
    <w:abstractNumId w:val="8"/>
  </w:num>
  <w:num w:numId="13" w16cid:durableId="1616063698">
    <w:abstractNumId w:val="16"/>
  </w:num>
  <w:num w:numId="14" w16cid:durableId="2144351386">
    <w:abstractNumId w:val="7"/>
  </w:num>
  <w:num w:numId="15" w16cid:durableId="38944104">
    <w:abstractNumId w:val="11"/>
  </w:num>
  <w:num w:numId="16" w16cid:durableId="289865890">
    <w:abstractNumId w:val="2"/>
  </w:num>
  <w:num w:numId="17" w16cid:durableId="1578980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42"/>
    <w:rsid w:val="000037D1"/>
    <w:rsid w:val="000039B4"/>
    <w:rsid w:val="0000557E"/>
    <w:rsid w:val="00010BC2"/>
    <w:rsid w:val="0001103C"/>
    <w:rsid w:val="00012ED7"/>
    <w:rsid w:val="000162D0"/>
    <w:rsid w:val="00020593"/>
    <w:rsid w:val="0002672A"/>
    <w:rsid w:val="00030437"/>
    <w:rsid w:val="0003046C"/>
    <w:rsid w:val="000342F7"/>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3577"/>
    <w:rsid w:val="00144463"/>
    <w:rsid w:val="00151C8F"/>
    <w:rsid w:val="00155565"/>
    <w:rsid w:val="00160AFE"/>
    <w:rsid w:val="001666CD"/>
    <w:rsid w:val="00171AC7"/>
    <w:rsid w:val="001762D5"/>
    <w:rsid w:val="001774A8"/>
    <w:rsid w:val="001808A7"/>
    <w:rsid w:val="001818C2"/>
    <w:rsid w:val="001856B6"/>
    <w:rsid w:val="001900DB"/>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17A9"/>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5A92"/>
    <w:rsid w:val="002D66C5"/>
    <w:rsid w:val="002E112B"/>
    <w:rsid w:val="002E24BC"/>
    <w:rsid w:val="002E403A"/>
    <w:rsid w:val="002E75C8"/>
    <w:rsid w:val="00303AFC"/>
    <w:rsid w:val="0030488D"/>
    <w:rsid w:val="003058AC"/>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57E7F"/>
    <w:rsid w:val="00362FA7"/>
    <w:rsid w:val="0036712B"/>
    <w:rsid w:val="003702E0"/>
    <w:rsid w:val="00370E9F"/>
    <w:rsid w:val="00371DAB"/>
    <w:rsid w:val="00380519"/>
    <w:rsid w:val="00383F8B"/>
    <w:rsid w:val="003855E9"/>
    <w:rsid w:val="00385645"/>
    <w:rsid w:val="00392A8D"/>
    <w:rsid w:val="0039374C"/>
    <w:rsid w:val="00396E32"/>
    <w:rsid w:val="003A1D57"/>
    <w:rsid w:val="003A25CD"/>
    <w:rsid w:val="003A64FA"/>
    <w:rsid w:val="003A6806"/>
    <w:rsid w:val="003B25D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4FB2"/>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566B0"/>
    <w:rsid w:val="004648DD"/>
    <w:rsid w:val="0046609D"/>
    <w:rsid w:val="00481690"/>
    <w:rsid w:val="00482701"/>
    <w:rsid w:val="004831F5"/>
    <w:rsid w:val="00484FCF"/>
    <w:rsid w:val="004878B6"/>
    <w:rsid w:val="00493832"/>
    <w:rsid w:val="004B775D"/>
    <w:rsid w:val="004B79CE"/>
    <w:rsid w:val="004C1147"/>
    <w:rsid w:val="004C219F"/>
    <w:rsid w:val="004C281A"/>
    <w:rsid w:val="004C4B66"/>
    <w:rsid w:val="004C5301"/>
    <w:rsid w:val="004C7841"/>
    <w:rsid w:val="004D1CCB"/>
    <w:rsid w:val="004D394F"/>
    <w:rsid w:val="004D3C91"/>
    <w:rsid w:val="004D4688"/>
    <w:rsid w:val="004D4BD3"/>
    <w:rsid w:val="004D7CA6"/>
    <w:rsid w:val="004E1214"/>
    <w:rsid w:val="004E31D1"/>
    <w:rsid w:val="004E457E"/>
    <w:rsid w:val="004E5817"/>
    <w:rsid w:val="004E5AF0"/>
    <w:rsid w:val="004F234F"/>
    <w:rsid w:val="004F3258"/>
    <w:rsid w:val="004F3476"/>
    <w:rsid w:val="004F4E0D"/>
    <w:rsid w:val="004F7265"/>
    <w:rsid w:val="004F75A2"/>
    <w:rsid w:val="0050018B"/>
    <w:rsid w:val="00505E63"/>
    <w:rsid w:val="00506B32"/>
    <w:rsid w:val="005146E3"/>
    <w:rsid w:val="00516EBA"/>
    <w:rsid w:val="00523C1C"/>
    <w:rsid w:val="00524269"/>
    <w:rsid w:val="005251BA"/>
    <w:rsid w:val="00527650"/>
    <w:rsid w:val="00530005"/>
    <w:rsid w:val="0053278F"/>
    <w:rsid w:val="005425B2"/>
    <w:rsid w:val="0054463E"/>
    <w:rsid w:val="005466CC"/>
    <w:rsid w:val="00550B0F"/>
    <w:rsid w:val="00553959"/>
    <w:rsid w:val="00554726"/>
    <w:rsid w:val="00554B9C"/>
    <w:rsid w:val="00555F71"/>
    <w:rsid w:val="00561C1F"/>
    <w:rsid w:val="00583937"/>
    <w:rsid w:val="0058435A"/>
    <w:rsid w:val="0059135F"/>
    <w:rsid w:val="00591671"/>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CD0"/>
    <w:rsid w:val="005B0EF4"/>
    <w:rsid w:val="005B27FE"/>
    <w:rsid w:val="005B375F"/>
    <w:rsid w:val="005B3D15"/>
    <w:rsid w:val="005C0768"/>
    <w:rsid w:val="005C1448"/>
    <w:rsid w:val="005C3CC6"/>
    <w:rsid w:val="005C5EDD"/>
    <w:rsid w:val="005C770B"/>
    <w:rsid w:val="005D06A3"/>
    <w:rsid w:val="005D0C27"/>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1D5"/>
    <w:rsid w:val="006612F0"/>
    <w:rsid w:val="006641EE"/>
    <w:rsid w:val="00664B2B"/>
    <w:rsid w:val="006657D7"/>
    <w:rsid w:val="00666494"/>
    <w:rsid w:val="00670ACD"/>
    <w:rsid w:val="00672C32"/>
    <w:rsid w:val="00673FBB"/>
    <w:rsid w:val="0067732F"/>
    <w:rsid w:val="0068012A"/>
    <w:rsid w:val="00682A27"/>
    <w:rsid w:val="00684223"/>
    <w:rsid w:val="00687E32"/>
    <w:rsid w:val="00697134"/>
    <w:rsid w:val="006A4A2A"/>
    <w:rsid w:val="006A5405"/>
    <w:rsid w:val="006A5EDC"/>
    <w:rsid w:val="006A61C0"/>
    <w:rsid w:val="006B1BA8"/>
    <w:rsid w:val="006B2036"/>
    <w:rsid w:val="006B7E95"/>
    <w:rsid w:val="006C0F18"/>
    <w:rsid w:val="006C3C3C"/>
    <w:rsid w:val="006C3F4B"/>
    <w:rsid w:val="006D1E0B"/>
    <w:rsid w:val="006D567D"/>
    <w:rsid w:val="006E2E75"/>
    <w:rsid w:val="006E34E8"/>
    <w:rsid w:val="006E3621"/>
    <w:rsid w:val="006E5B7C"/>
    <w:rsid w:val="007025A6"/>
    <w:rsid w:val="00710CAA"/>
    <w:rsid w:val="00714353"/>
    <w:rsid w:val="0071595D"/>
    <w:rsid w:val="00721239"/>
    <w:rsid w:val="00726790"/>
    <w:rsid w:val="007318D8"/>
    <w:rsid w:val="00735A37"/>
    <w:rsid w:val="00750DD2"/>
    <w:rsid w:val="00753465"/>
    <w:rsid w:val="007542EA"/>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B58CA"/>
    <w:rsid w:val="007C1FA9"/>
    <w:rsid w:val="007C2E3F"/>
    <w:rsid w:val="007C4227"/>
    <w:rsid w:val="007C46E9"/>
    <w:rsid w:val="007C767F"/>
    <w:rsid w:val="007D1297"/>
    <w:rsid w:val="007E0422"/>
    <w:rsid w:val="007E500A"/>
    <w:rsid w:val="007E52FB"/>
    <w:rsid w:val="007E5CEE"/>
    <w:rsid w:val="007F2527"/>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6DA0"/>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B6A1D"/>
    <w:rsid w:val="008C2FCC"/>
    <w:rsid w:val="008C6D5C"/>
    <w:rsid w:val="008C7052"/>
    <w:rsid w:val="008D3C01"/>
    <w:rsid w:val="008D4089"/>
    <w:rsid w:val="008D602C"/>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2FEE"/>
    <w:rsid w:val="00965A0B"/>
    <w:rsid w:val="00965DA9"/>
    <w:rsid w:val="00967DAE"/>
    <w:rsid w:val="00971153"/>
    <w:rsid w:val="00975094"/>
    <w:rsid w:val="00981088"/>
    <w:rsid w:val="00982B1D"/>
    <w:rsid w:val="009854BF"/>
    <w:rsid w:val="00996E2D"/>
    <w:rsid w:val="00997812"/>
    <w:rsid w:val="009A228A"/>
    <w:rsid w:val="009A3BD3"/>
    <w:rsid w:val="009A5226"/>
    <w:rsid w:val="009B218B"/>
    <w:rsid w:val="009B4EBE"/>
    <w:rsid w:val="009B71AF"/>
    <w:rsid w:val="009C18E3"/>
    <w:rsid w:val="009C23D3"/>
    <w:rsid w:val="009C32A6"/>
    <w:rsid w:val="009C6A2A"/>
    <w:rsid w:val="009D51AA"/>
    <w:rsid w:val="009D7134"/>
    <w:rsid w:val="009E3628"/>
    <w:rsid w:val="009E500E"/>
    <w:rsid w:val="009E7342"/>
    <w:rsid w:val="009F24DF"/>
    <w:rsid w:val="009F30F7"/>
    <w:rsid w:val="009F6B2A"/>
    <w:rsid w:val="00A045CA"/>
    <w:rsid w:val="00A05535"/>
    <w:rsid w:val="00A11167"/>
    <w:rsid w:val="00A134B7"/>
    <w:rsid w:val="00A14166"/>
    <w:rsid w:val="00A228DC"/>
    <w:rsid w:val="00A30381"/>
    <w:rsid w:val="00A35B3B"/>
    <w:rsid w:val="00A37BB7"/>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73E4"/>
    <w:rsid w:val="00AF293F"/>
    <w:rsid w:val="00AF37D5"/>
    <w:rsid w:val="00AF47BF"/>
    <w:rsid w:val="00AF4C7C"/>
    <w:rsid w:val="00AF5455"/>
    <w:rsid w:val="00AF6A8F"/>
    <w:rsid w:val="00AF737A"/>
    <w:rsid w:val="00B00697"/>
    <w:rsid w:val="00B0298E"/>
    <w:rsid w:val="00B029C2"/>
    <w:rsid w:val="00B02E80"/>
    <w:rsid w:val="00B03C5F"/>
    <w:rsid w:val="00B06089"/>
    <w:rsid w:val="00B167EC"/>
    <w:rsid w:val="00B167F9"/>
    <w:rsid w:val="00B26E27"/>
    <w:rsid w:val="00B31823"/>
    <w:rsid w:val="00B33DD4"/>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66EE5"/>
    <w:rsid w:val="00B70125"/>
    <w:rsid w:val="00B72B3C"/>
    <w:rsid w:val="00B733D0"/>
    <w:rsid w:val="00B73605"/>
    <w:rsid w:val="00B73BB1"/>
    <w:rsid w:val="00B76471"/>
    <w:rsid w:val="00B80F77"/>
    <w:rsid w:val="00B85652"/>
    <w:rsid w:val="00B95A3C"/>
    <w:rsid w:val="00BA1FF5"/>
    <w:rsid w:val="00BA2972"/>
    <w:rsid w:val="00BA5FC1"/>
    <w:rsid w:val="00BA741B"/>
    <w:rsid w:val="00BD08AC"/>
    <w:rsid w:val="00BD154E"/>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07B59"/>
    <w:rsid w:val="00E10850"/>
    <w:rsid w:val="00E1189B"/>
    <w:rsid w:val="00E12BA2"/>
    <w:rsid w:val="00E1365C"/>
    <w:rsid w:val="00E20A40"/>
    <w:rsid w:val="00E22272"/>
    <w:rsid w:val="00E2625D"/>
    <w:rsid w:val="00E2655F"/>
    <w:rsid w:val="00E36300"/>
    <w:rsid w:val="00E36F45"/>
    <w:rsid w:val="00E37616"/>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5056"/>
    <w:rsid w:val="00EC6514"/>
    <w:rsid w:val="00ED0AD3"/>
    <w:rsid w:val="00ED301A"/>
    <w:rsid w:val="00ED756E"/>
    <w:rsid w:val="00EE43F4"/>
    <w:rsid w:val="00EE4F88"/>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1385"/>
    <w:rsid w:val="00F555B4"/>
    <w:rsid w:val="00F555BD"/>
    <w:rsid w:val="00F5581A"/>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4A5B"/>
    <w:rsid w:val="00FE563C"/>
    <w:rsid w:val="00FF2E51"/>
    <w:rsid w:val="00FF5A4B"/>
    <w:rsid w:val="00FF689C"/>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478D"/>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434204735">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710688144">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B1D-7223-444D-8D19-0D834FB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1667</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Dahl, Ethan (He/Him/His) (BWSR)</cp:lastModifiedBy>
  <cp:revision>2</cp:revision>
  <cp:lastPrinted>2016-07-08T20:38:00Z</cp:lastPrinted>
  <dcterms:created xsi:type="dcterms:W3CDTF">2023-12-21T14:59:00Z</dcterms:created>
  <dcterms:modified xsi:type="dcterms:W3CDTF">2023-12-21T14:59:00Z</dcterms:modified>
</cp:coreProperties>
</file>