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6F67" w14:textId="24D62892" w:rsidR="00127D94" w:rsidRPr="008926D0" w:rsidRDefault="00127D94" w:rsidP="008926D0">
      <w:pPr>
        <w:jc w:val="center"/>
        <w:rPr>
          <w:sz w:val="32"/>
          <w:szCs w:val="32"/>
        </w:rPr>
      </w:pPr>
      <w:r w:rsidRPr="008926D0">
        <w:rPr>
          <w:sz w:val="32"/>
          <w:szCs w:val="32"/>
        </w:rPr>
        <w:t>Drainage Work Group Meeting Notes</w:t>
      </w:r>
    </w:p>
    <w:p w14:paraId="2F8B0912" w14:textId="693421F4" w:rsidR="00E61550" w:rsidRPr="008926D0" w:rsidRDefault="00E61550" w:rsidP="00E61550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7, 2023</w:t>
      </w:r>
    </w:p>
    <w:p w14:paraId="2BD94055" w14:textId="4BF45FBB" w:rsidR="008926D0" w:rsidRPr="008926D0" w:rsidRDefault="008926D0" w:rsidP="008926D0">
      <w:pPr>
        <w:jc w:val="center"/>
        <w:rPr>
          <w:sz w:val="24"/>
          <w:szCs w:val="24"/>
        </w:rPr>
      </w:pPr>
      <w:r w:rsidRPr="008926D0">
        <w:rPr>
          <w:sz w:val="24"/>
          <w:szCs w:val="24"/>
        </w:rPr>
        <w:t>1:00</w:t>
      </w:r>
      <w:r w:rsidR="00920732">
        <w:rPr>
          <w:sz w:val="24"/>
          <w:szCs w:val="24"/>
        </w:rPr>
        <w:t>P</w:t>
      </w:r>
      <w:r w:rsidRPr="008926D0">
        <w:rPr>
          <w:sz w:val="24"/>
          <w:szCs w:val="24"/>
        </w:rPr>
        <w:t>M -</w:t>
      </w:r>
      <w:r w:rsidR="00920732">
        <w:rPr>
          <w:sz w:val="24"/>
          <w:szCs w:val="24"/>
        </w:rPr>
        <w:t>3</w:t>
      </w:r>
      <w:r w:rsidRPr="008926D0">
        <w:rPr>
          <w:sz w:val="24"/>
          <w:szCs w:val="24"/>
        </w:rPr>
        <w:t>:00PM</w:t>
      </w:r>
    </w:p>
    <w:p w14:paraId="506AC36F" w14:textId="3C720C8B" w:rsidR="00127D94" w:rsidRPr="008926D0" w:rsidRDefault="001338A4" w:rsidP="008926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Virtual </w:t>
      </w:r>
      <w:r w:rsidR="00920732">
        <w:rPr>
          <w:sz w:val="24"/>
          <w:szCs w:val="24"/>
        </w:rPr>
        <w:t>Teams Meeting</w:t>
      </w:r>
    </w:p>
    <w:p w14:paraId="70CAD987" w14:textId="5F9CB45C" w:rsidR="00935DAC" w:rsidRPr="00920732" w:rsidRDefault="008926D0" w:rsidP="00D7372B">
      <w:pPr>
        <w:rPr>
          <w:i/>
          <w:iCs/>
        </w:rPr>
      </w:pPr>
      <w:r w:rsidRPr="00920732">
        <w:rPr>
          <w:i/>
          <w:iCs/>
          <w:u w:val="single"/>
        </w:rPr>
        <w:t>A</w:t>
      </w:r>
      <w:r w:rsidR="00127D94" w:rsidRPr="00920732">
        <w:rPr>
          <w:i/>
          <w:iCs/>
          <w:u w:val="single"/>
        </w:rPr>
        <w:t>ttend</w:t>
      </w:r>
      <w:r w:rsidRPr="00920732">
        <w:rPr>
          <w:i/>
          <w:iCs/>
          <w:u w:val="single"/>
        </w:rPr>
        <w:t>ees</w:t>
      </w:r>
      <w:r w:rsidR="000D1E04" w:rsidRPr="00920732">
        <w:rPr>
          <w:i/>
          <w:iCs/>
          <w:u w:val="single"/>
        </w:rPr>
        <w:t xml:space="preserve"> (</w:t>
      </w:r>
      <w:r w:rsidR="003B0A3D" w:rsidRPr="00920732">
        <w:rPr>
          <w:i/>
          <w:iCs/>
          <w:u w:val="single"/>
        </w:rPr>
        <w:t>online</w:t>
      </w:r>
      <w:r w:rsidR="003B0A3D" w:rsidRPr="00920732">
        <w:rPr>
          <w:i/>
          <w:iCs/>
        </w:rPr>
        <w:t>)</w:t>
      </w:r>
      <w:r w:rsidR="00127D94" w:rsidRPr="00920732">
        <w:rPr>
          <w:i/>
          <w:iCs/>
        </w:rPr>
        <w:t>: Tom Gile, Travis Germundson</w:t>
      </w:r>
      <w:r w:rsidR="003B0A3D" w:rsidRPr="00920732">
        <w:rPr>
          <w:i/>
          <w:iCs/>
        </w:rPr>
        <w:t xml:space="preserve">, and </w:t>
      </w:r>
      <w:r w:rsidR="00127D94" w:rsidRPr="00920732">
        <w:rPr>
          <w:i/>
          <w:iCs/>
        </w:rPr>
        <w:t xml:space="preserve"> Rita Weaver</w:t>
      </w:r>
      <w:r w:rsidR="003B0A3D" w:rsidRPr="00920732">
        <w:rPr>
          <w:i/>
          <w:iCs/>
        </w:rPr>
        <w:t xml:space="preserve"> BWSR, </w:t>
      </w:r>
      <w:r w:rsidR="003B0A3D" w:rsidRPr="00026872">
        <w:rPr>
          <w:i/>
          <w:iCs/>
        </w:rPr>
        <w:t>Alex Trunnell</w:t>
      </w:r>
      <w:r w:rsidR="003B3527" w:rsidRPr="00026872">
        <w:rPr>
          <w:i/>
          <w:iCs/>
        </w:rPr>
        <w:t xml:space="preserve"> Corn Growers Assoc.</w:t>
      </w:r>
      <w:r w:rsidR="003B0A3D" w:rsidRPr="00026872">
        <w:rPr>
          <w:i/>
          <w:iCs/>
        </w:rPr>
        <w:t>,</w:t>
      </w:r>
      <w:r w:rsidR="003B0A3D" w:rsidRPr="00920732">
        <w:rPr>
          <w:i/>
          <w:iCs/>
        </w:rPr>
        <w:t xml:space="preserve"> </w:t>
      </w:r>
      <w:r w:rsidR="00026872">
        <w:rPr>
          <w:i/>
          <w:iCs/>
        </w:rPr>
        <w:t xml:space="preserve">Rob Sip RRWWB, Chuck Brandel ISG, </w:t>
      </w:r>
      <w:r w:rsidR="00026872">
        <w:rPr>
          <w:i/>
          <w:iCs/>
        </w:rPr>
        <w:t>Kale Van Bruggen</w:t>
      </w:r>
      <w:r w:rsidR="00026872">
        <w:rPr>
          <w:i/>
          <w:iCs/>
        </w:rPr>
        <w:t xml:space="preserve"> Rinke Noonan, Myron Jesme and Chris Otternsess  Watersheds, Suzanne Jiwani IWL, Scott MacLean MPCA, Warren Formo MAWRC, </w:t>
      </w:r>
      <w:r w:rsidR="00026872">
        <w:rPr>
          <w:i/>
          <w:iCs/>
        </w:rPr>
        <w:t>Linda Varva</w:t>
      </w:r>
      <w:r w:rsidR="00026872">
        <w:rPr>
          <w:i/>
          <w:iCs/>
        </w:rPr>
        <w:t xml:space="preserve"> MW, Mark Deutschman, Dave Craigmile LqYB, Mark Dittrich MDA, Brian Martinson AMC, Allen Wold BdSWD, </w:t>
      </w:r>
      <w:r w:rsidR="00026872">
        <w:rPr>
          <w:i/>
          <w:iCs/>
        </w:rPr>
        <w:t>Chad Engels, , Don Arnosti, Greg Holmivk</w:t>
      </w:r>
      <w:r w:rsidR="00026872" w:rsidRPr="00D7372B">
        <w:rPr>
          <w:i/>
          <w:iCs/>
        </w:rPr>
        <w:t>,</w:t>
      </w:r>
      <w:r w:rsidR="00D7372B" w:rsidRPr="00D7372B">
        <w:rPr>
          <w:i/>
          <w:iCs/>
        </w:rPr>
        <w:t xml:space="preserve"> </w:t>
      </w:r>
      <w:r w:rsidR="00D7372B" w:rsidRPr="00D7372B">
        <w:rPr>
          <w:i/>
          <w:iCs/>
        </w:rPr>
        <w:t>Neil Peterson</w:t>
      </w:r>
      <w:r w:rsidR="00D7372B" w:rsidRPr="00920732">
        <w:rPr>
          <w:i/>
          <w:iCs/>
        </w:rPr>
        <w:t xml:space="preserve"> BWSR </w:t>
      </w:r>
    </w:p>
    <w:p w14:paraId="0C2516EF" w14:textId="2F453DC4" w:rsidR="00382643" w:rsidRDefault="00DA2E52">
      <w:pPr>
        <w:rPr>
          <w:u w:val="single"/>
        </w:rPr>
      </w:pPr>
      <w:r>
        <w:rPr>
          <w:u w:val="single"/>
        </w:rPr>
        <w:t>Agenda:</w:t>
      </w:r>
    </w:p>
    <w:p w14:paraId="051FCF7F" w14:textId="3FC4537F" w:rsidR="00382643" w:rsidRDefault="00382643">
      <w:pPr>
        <w:rPr>
          <w:u w:val="single"/>
        </w:rPr>
      </w:pPr>
      <w:r>
        <w:rPr>
          <w:u w:val="single"/>
        </w:rPr>
        <w:t>Outlet Adequacy Subcommittee Consensus Topic</w:t>
      </w:r>
      <w:r w:rsidR="00DA2E52">
        <w:rPr>
          <w:u w:val="single"/>
        </w:rPr>
        <w:t>s</w:t>
      </w:r>
      <w:r>
        <w:rPr>
          <w:u w:val="single"/>
        </w:rPr>
        <w:t xml:space="preserve"> </w:t>
      </w:r>
    </w:p>
    <w:p w14:paraId="21A1A499" w14:textId="53DBB87C" w:rsidR="00DA2E52" w:rsidRDefault="00A62872">
      <w:r>
        <w:t xml:space="preserve">Tom G. talked about the agenda and some house cleaning items. </w:t>
      </w:r>
      <w:r w:rsidR="00D7372B">
        <w:t xml:space="preserve">These </w:t>
      </w:r>
      <w:r w:rsidR="00B40167">
        <w:t xml:space="preserve">four </w:t>
      </w:r>
      <w:r w:rsidR="00D7372B">
        <w:t>topics were g</w:t>
      </w:r>
      <w:r w:rsidR="00382643">
        <w:t>eneral</w:t>
      </w:r>
      <w:r w:rsidR="00D7372B">
        <w:t>ly</w:t>
      </w:r>
      <w:r w:rsidR="00382643">
        <w:t xml:space="preserve"> agreed upon by the </w:t>
      </w:r>
      <w:r w:rsidR="00D7372B">
        <w:t xml:space="preserve">subcommittee </w:t>
      </w:r>
      <w:r w:rsidR="00382643">
        <w:t xml:space="preserve">group. The topics are those </w:t>
      </w:r>
      <w:r w:rsidR="00D7372B">
        <w:t xml:space="preserve">where </w:t>
      </w:r>
      <w:r w:rsidR="00382643">
        <w:t xml:space="preserve">a fair about of work is being done, just to find better ways to </w:t>
      </w:r>
      <w:r>
        <w:t xml:space="preserve">document it. </w:t>
      </w:r>
      <w:r w:rsidR="00402B48">
        <w:t>T</w:t>
      </w:r>
      <w:r>
        <w:t xml:space="preserve">hese are </w:t>
      </w:r>
      <w:r w:rsidR="00D7372B">
        <w:t xml:space="preserve">topics </w:t>
      </w:r>
      <w:r>
        <w:t xml:space="preserve">where there was consensus </w:t>
      </w:r>
      <w:r w:rsidR="00D7372B">
        <w:t xml:space="preserve">and there was a desire </w:t>
      </w:r>
      <w:r>
        <w:t xml:space="preserve">to capture that in the report.  Rite W. </w:t>
      </w:r>
      <w:r w:rsidR="00D7372B">
        <w:t>provide</w:t>
      </w:r>
      <w:r w:rsidR="00402B48">
        <w:t>d</w:t>
      </w:r>
      <w:r w:rsidR="00D7372B">
        <w:t xml:space="preserve"> some discussion on how the subcommittee </w:t>
      </w:r>
      <w:r>
        <w:t xml:space="preserve">came to consensus on these </w:t>
      </w:r>
      <w:r w:rsidR="00B40167">
        <w:t xml:space="preserve">topics </w:t>
      </w:r>
      <w:r>
        <w:t xml:space="preserve">in report. </w:t>
      </w:r>
    </w:p>
    <w:p w14:paraId="7080CBF0" w14:textId="029EC3A5" w:rsidR="007841B2" w:rsidRDefault="00DA2E52">
      <w:r>
        <w:rPr>
          <w:u w:val="single"/>
        </w:rPr>
        <w:t xml:space="preserve">Hydrograph </w:t>
      </w:r>
      <w:r w:rsidR="00A62872" w:rsidRPr="007841B2">
        <w:rPr>
          <w:u w:val="single"/>
        </w:rPr>
        <w:t>Duration</w:t>
      </w:r>
      <w:r w:rsidR="00A62872">
        <w:t xml:space="preserve"> – </w:t>
      </w:r>
      <w:r w:rsidR="0076413C">
        <w:t>B</w:t>
      </w:r>
      <w:r w:rsidR="00A62872">
        <w:t xml:space="preserve">ecomes </w:t>
      </w:r>
      <w:r w:rsidR="007A186F">
        <w:t>an</w:t>
      </w:r>
      <w:r w:rsidR="00A62872">
        <w:t xml:space="preserve"> issue when we add storage to </w:t>
      </w:r>
      <w:r w:rsidR="00B40167">
        <w:t xml:space="preserve">a </w:t>
      </w:r>
      <w:r w:rsidR="00A62872">
        <w:t>system to reduce peak</w:t>
      </w:r>
      <w:r w:rsidR="00B40167">
        <w:t xml:space="preserve"> flows</w:t>
      </w:r>
      <w:r w:rsidR="00A62872">
        <w:t>, which increase</w:t>
      </w:r>
      <w:r w:rsidR="0076413C">
        <w:t>s</w:t>
      </w:r>
      <w:r w:rsidR="00A62872">
        <w:t xml:space="preserve"> the overall duration of the event and may make conditions worse </w:t>
      </w:r>
      <w:r w:rsidR="007A186F">
        <w:t>downstream</w:t>
      </w:r>
      <w:r w:rsidR="0076413C">
        <w:t xml:space="preserve">, </w:t>
      </w:r>
      <w:r w:rsidR="00B40167">
        <w:t xml:space="preserve">which can </w:t>
      </w:r>
      <w:r w:rsidR="00A62872">
        <w:t>c</w:t>
      </w:r>
      <w:r w:rsidR="0076413C">
        <w:t xml:space="preserve">ause </w:t>
      </w:r>
      <w:r w:rsidR="00A62872">
        <w:t>more erosion.  There are things that drainage engineers can do (bullet</w:t>
      </w:r>
      <w:r w:rsidR="00402B48">
        <w:t>ed</w:t>
      </w:r>
      <w:r w:rsidR="00A62872">
        <w:t xml:space="preserve"> items in the report). Rita W. </w:t>
      </w:r>
      <w:r w:rsidR="00B40167">
        <w:t>mentioned that t</w:t>
      </w:r>
      <w:r w:rsidR="00A62872">
        <w:t xml:space="preserve">he committee determined that duration was </w:t>
      </w:r>
      <w:r w:rsidR="0076413C">
        <w:t xml:space="preserve">not </w:t>
      </w:r>
      <w:r w:rsidR="00A62872">
        <w:t>required to be address but wanted drainage engineers to take a look at and considered</w:t>
      </w:r>
      <w:r w:rsidR="0076413C">
        <w:t xml:space="preserve"> it</w:t>
      </w:r>
      <w:r w:rsidR="00A62872">
        <w:t>. Its more than just stream</w:t>
      </w:r>
      <w:r w:rsidR="00B40167">
        <w:t>bank</w:t>
      </w:r>
      <w:r w:rsidR="00A62872">
        <w:t xml:space="preserve"> erosion and having an impact </w:t>
      </w:r>
      <w:r w:rsidR="0076413C">
        <w:t>on</w:t>
      </w:r>
      <w:r w:rsidR="00A62872">
        <w:t xml:space="preserve"> uses of the land </w:t>
      </w:r>
      <w:r w:rsidR="007A186F">
        <w:t>downstream</w:t>
      </w:r>
      <w:r w:rsidR="00A62872">
        <w:t xml:space="preserve">. </w:t>
      </w:r>
      <w:r w:rsidR="0076413C">
        <w:t xml:space="preserve"> </w:t>
      </w:r>
      <w:r w:rsidR="007841B2">
        <w:t>Quantify</w:t>
      </w:r>
      <w:r w:rsidR="00A62872">
        <w:t xml:space="preserve"> what we are seeing vs what the improvement will </w:t>
      </w:r>
      <w:r w:rsidR="00402B48">
        <w:t>achieve</w:t>
      </w:r>
      <w:r w:rsidR="00A62872">
        <w:t xml:space="preserve">.  </w:t>
      </w:r>
      <w:r w:rsidR="00402B48">
        <w:t>It’ s</w:t>
      </w:r>
      <w:r w:rsidR="00A62872">
        <w:t xml:space="preserve">till prudent </w:t>
      </w:r>
      <w:r w:rsidR="00EA4A8E">
        <w:t>to address some of</w:t>
      </w:r>
      <w:r w:rsidR="00A62872">
        <w:t xml:space="preserve"> these things in the drainage </w:t>
      </w:r>
      <w:r w:rsidR="007841B2">
        <w:t>engineer</w:t>
      </w:r>
      <w:r w:rsidR="00A62872">
        <w:t xml:space="preserve"> report</w:t>
      </w:r>
      <w:r w:rsidR="007841B2">
        <w:t xml:space="preserve">.  </w:t>
      </w:r>
      <w:r w:rsidR="00402B48">
        <w:t>It was mentioned that a lot</w:t>
      </w:r>
      <w:r w:rsidR="007841B2">
        <w:t xml:space="preserve"> of reports are including hydrographs</w:t>
      </w:r>
      <w:r w:rsidR="00402B48">
        <w:t xml:space="preserve">. An </w:t>
      </w:r>
      <w:r w:rsidR="0076413C">
        <w:t>analysis can be made</w:t>
      </w:r>
      <w:r w:rsidR="00402B48">
        <w:t xml:space="preserve"> from these hydrographs</w:t>
      </w:r>
      <w:r w:rsidR="007841B2">
        <w:t xml:space="preserve">. </w:t>
      </w:r>
      <w:r w:rsidR="00402B48">
        <w:t>It was clarified that n</w:t>
      </w:r>
      <w:r w:rsidR="007841B2">
        <w:t>o adjustments to 103E</w:t>
      </w:r>
      <w:r w:rsidR="00EA4A8E">
        <w:t xml:space="preserve"> statute </w:t>
      </w:r>
      <w:r w:rsidR="007A186F">
        <w:t>language</w:t>
      </w:r>
      <w:r w:rsidR="007841B2">
        <w:t xml:space="preserve"> </w:t>
      </w:r>
      <w:r w:rsidR="00402B48">
        <w:t xml:space="preserve">is </w:t>
      </w:r>
      <w:r w:rsidR="007841B2">
        <w:t xml:space="preserve">being requested only information to the </w:t>
      </w:r>
      <w:r w:rsidR="0076413C">
        <w:t xml:space="preserve">DWG.  The </w:t>
      </w:r>
      <w:r w:rsidR="007841B2">
        <w:t>DWG</w:t>
      </w:r>
      <w:r w:rsidR="0076413C">
        <w:t xml:space="preserve"> will decide if they</w:t>
      </w:r>
      <w:r w:rsidR="007841B2">
        <w:t xml:space="preserve"> want to make changes to statute.  Tom G. </w:t>
      </w:r>
      <w:r w:rsidR="0076413C">
        <w:t>mentioned that the b</w:t>
      </w:r>
      <w:r w:rsidR="007841B2">
        <w:t xml:space="preserve">est path forward </w:t>
      </w:r>
      <w:r w:rsidR="0076413C">
        <w:t xml:space="preserve"> is </w:t>
      </w:r>
      <w:r w:rsidR="007841B2">
        <w:t xml:space="preserve">to memorize this, not </w:t>
      </w:r>
      <w:r w:rsidR="0076413C">
        <w:t>advocating</w:t>
      </w:r>
      <w:r w:rsidR="007841B2">
        <w:t xml:space="preserve"> anything statutorily to be changed</w:t>
      </w:r>
      <w:r w:rsidR="0076413C">
        <w:t>.</w:t>
      </w:r>
      <w:r w:rsidR="007841B2">
        <w:t xml:space="preserve"> </w:t>
      </w:r>
    </w:p>
    <w:p w14:paraId="7C1A21B0" w14:textId="27AF55AD" w:rsidR="009C0933" w:rsidRDefault="00732A5B">
      <w:r w:rsidRPr="00732A5B">
        <w:rPr>
          <w:u w:val="single"/>
        </w:rPr>
        <w:t xml:space="preserve">Calibration of </w:t>
      </w:r>
      <w:r w:rsidR="00DA2E52">
        <w:rPr>
          <w:u w:val="single"/>
        </w:rPr>
        <w:t>M</w:t>
      </w:r>
      <w:r w:rsidRPr="00732A5B">
        <w:rPr>
          <w:u w:val="single"/>
        </w:rPr>
        <w:t>odels</w:t>
      </w:r>
      <w:r>
        <w:t>-</w:t>
      </w:r>
      <w:r w:rsidR="0076413C">
        <w:t xml:space="preserve"> </w:t>
      </w:r>
      <w:r w:rsidR="00013E92">
        <w:t>This is primarily j</w:t>
      </w:r>
      <w:r>
        <w:t xml:space="preserve">ust conversations on </w:t>
      </w:r>
      <w:r w:rsidR="00013E92">
        <w:t xml:space="preserve">the </w:t>
      </w:r>
      <w:r>
        <w:t xml:space="preserve">level of effort that should go into these models. </w:t>
      </w:r>
      <w:r w:rsidR="007A186F">
        <w:t>Again,</w:t>
      </w:r>
      <w:r>
        <w:t xml:space="preserve"> these are just recommendation</w:t>
      </w:r>
      <w:r w:rsidR="0076413C">
        <w:t>s</w:t>
      </w:r>
      <w:r>
        <w:t xml:space="preserve"> for the </w:t>
      </w:r>
      <w:r w:rsidR="007A186F">
        <w:t>engineer’s</w:t>
      </w:r>
      <w:r>
        <w:t xml:space="preserve"> report.  Rita W. calibration is our H&amp;H model and gauge flows to id</w:t>
      </w:r>
      <w:r w:rsidR="0076413C">
        <w:t>entify</w:t>
      </w:r>
      <w:r>
        <w:t xml:space="preserve"> issues in model</w:t>
      </w:r>
      <w:r w:rsidR="0076413C">
        <w:t>ing</w:t>
      </w:r>
      <w:r>
        <w:t xml:space="preserve"> where poor assumptions were made, etc. </w:t>
      </w:r>
      <w:r w:rsidR="0076413C">
        <w:t xml:space="preserve"> The</w:t>
      </w:r>
      <w:r>
        <w:t xml:space="preserve"> Issue </w:t>
      </w:r>
      <w:r w:rsidR="0076413C">
        <w:t xml:space="preserve">is that we </w:t>
      </w:r>
      <w:r>
        <w:t xml:space="preserve">don’t </w:t>
      </w:r>
      <w:r w:rsidR="0076413C">
        <w:t xml:space="preserve">typically </w:t>
      </w:r>
      <w:r>
        <w:t>have good gauge date. Validation is a lesser level of calibration</w:t>
      </w:r>
      <w:r w:rsidR="00013E92">
        <w:t xml:space="preserve"> then gauge data but</w:t>
      </w:r>
      <w:r>
        <w:t xml:space="preserve"> gives some verification that model is good. </w:t>
      </w:r>
      <w:r w:rsidR="0076413C">
        <w:t>Its d</w:t>
      </w:r>
      <w:r>
        <w:t xml:space="preserve">ifficult to do calibration/validation at these sites, since most </w:t>
      </w:r>
      <w:r w:rsidR="0076413C">
        <w:t xml:space="preserve">sites </w:t>
      </w:r>
      <w:r>
        <w:t>are very small.  Trying to determine effects of storm events on</w:t>
      </w:r>
      <w:r w:rsidR="0076413C">
        <w:t xml:space="preserve"> an</w:t>
      </w:r>
      <w:r>
        <w:t xml:space="preserve"> outlet.  Report is focused on outlet adequacy a</w:t>
      </w:r>
      <w:r w:rsidR="0076413C">
        <w:t>s</w:t>
      </w:r>
      <w:r>
        <w:t xml:space="preserve"> </w:t>
      </w:r>
      <w:r w:rsidR="00013E92">
        <w:t xml:space="preserve">being </w:t>
      </w:r>
      <w:r>
        <w:t xml:space="preserve">deemed adequate. </w:t>
      </w:r>
      <w:r w:rsidR="009C0933">
        <w:t xml:space="preserve">Tom G. </w:t>
      </w:r>
      <w:r w:rsidR="00013E92">
        <w:t>mentioned that a</w:t>
      </w:r>
      <w:r w:rsidR="0076413C">
        <w:t>ssessments</w:t>
      </w:r>
      <w:r w:rsidR="009C0933">
        <w:t xml:space="preserve"> of outlet </w:t>
      </w:r>
      <w:r w:rsidR="0076413C">
        <w:t>adequacy</w:t>
      </w:r>
      <w:r w:rsidR="009C0933">
        <w:t xml:space="preserve"> </w:t>
      </w:r>
      <w:r w:rsidR="00513E9D">
        <w:t>are</w:t>
      </w:r>
      <w:r w:rsidR="009C0933">
        <w:t xml:space="preserve"> connected to a drainage project.  The outlet needs to be deemed adequate for the proposed conditions in order for the </w:t>
      </w:r>
      <w:r w:rsidR="0076413C">
        <w:t>drainage</w:t>
      </w:r>
      <w:r w:rsidR="009C0933">
        <w:t xml:space="preserve"> </w:t>
      </w:r>
      <w:r w:rsidR="0076413C">
        <w:t>project</w:t>
      </w:r>
      <w:r w:rsidR="009C0933">
        <w:t xml:space="preserve"> to move forward. This is just talking about calibration of the model and not </w:t>
      </w:r>
      <w:r w:rsidR="00013E92">
        <w:t>an</w:t>
      </w:r>
      <w:r w:rsidR="009C0933">
        <w:t xml:space="preserve"> </w:t>
      </w:r>
      <w:r w:rsidR="0076413C">
        <w:t>assessment</w:t>
      </w:r>
      <w:r w:rsidR="009C0933">
        <w:t xml:space="preserve"> of adequacy.    Rita W. </w:t>
      </w:r>
      <w:r w:rsidR="00013E92">
        <w:t>Indicated that we are n</w:t>
      </w:r>
      <w:r w:rsidR="009C0933">
        <w:t xml:space="preserve">ot </w:t>
      </w:r>
      <w:r w:rsidR="009C0933">
        <w:lastRenderedPageBreak/>
        <w:t>assuming that the outlet is adequate. If excessing outlet is unstable the project may still help the outlet (like adding storage</w:t>
      </w:r>
      <w:r w:rsidR="0076413C">
        <w:t xml:space="preserve">, etc. </w:t>
      </w:r>
      <w:r w:rsidR="009C0933">
        <w:t xml:space="preserve">).  </w:t>
      </w:r>
    </w:p>
    <w:p w14:paraId="1A9E2D74" w14:textId="49CE82F9" w:rsidR="0042214B" w:rsidRDefault="009C0933">
      <w:r w:rsidRPr="009C0933">
        <w:rPr>
          <w:u w:val="single"/>
        </w:rPr>
        <w:t>Software</w:t>
      </w:r>
      <w:r w:rsidR="00DA2E52">
        <w:rPr>
          <w:u w:val="single"/>
        </w:rPr>
        <w:t xml:space="preserve"> (Modeling)</w:t>
      </w:r>
      <w:r w:rsidRPr="009C0933">
        <w:rPr>
          <w:u w:val="single"/>
        </w:rPr>
        <w:t xml:space="preserve">:  </w:t>
      </w:r>
      <w:r>
        <w:t xml:space="preserve">Consideration of modeling and methods used.  Drain tile is difficult to </w:t>
      </w:r>
      <w:r w:rsidR="007A69ED">
        <w:t xml:space="preserve">apply to </w:t>
      </w:r>
      <w:r>
        <w:t xml:space="preserve"> models. Particular</w:t>
      </w:r>
      <w:r w:rsidR="007A69ED">
        <w:t>ly</w:t>
      </w:r>
      <w:r>
        <w:t xml:space="preserve"> things that are not part of the public systems. Rita W. </w:t>
      </w:r>
      <w:r w:rsidR="009959A7">
        <w:t xml:space="preserve">mentioned </w:t>
      </w:r>
      <w:r>
        <w:t xml:space="preserve">how we </w:t>
      </w:r>
      <w:r w:rsidR="006707BA">
        <w:t xml:space="preserve">are </w:t>
      </w:r>
      <w:r>
        <w:t>consider</w:t>
      </w:r>
      <w:r w:rsidR="007A69ED">
        <w:t>ing</w:t>
      </w:r>
      <w:r>
        <w:t xml:space="preserve"> the changes in private til</w:t>
      </w:r>
      <w:r w:rsidR="006707BA">
        <w:t>ing</w:t>
      </w:r>
      <w:r>
        <w:t xml:space="preserve"> to model a </w:t>
      </w:r>
      <w:r w:rsidR="007A186F">
        <w:t>public system</w:t>
      </w:r>
      <w:r>
        <w:t>.  Hard to capture since don’t know w</w:t>
      </w:r>
      <w:r w:rsidR="009959A7">
        <w:t>h</w:t>
      </w:r>
      <w:r>
        <w:t xml:space="preserve">ere all the tile is located at.  Can assume certain flow rates.  Looking at max build out conditions (future condition).  The </w:t>
      </w:r>
      <w:r w:rsidR="006707BA">
        <w:t>subcommittee</w:t>
      </w:r>
      <w:r>
        <w:t xml:space="preserve"> did </w:t>
      </w:r>
      <w:r w:rsidR="007A186F">
        <w:t>agree</w:t>
      </w:r>
      <w:r>
        <w:t xml:space="preserve"> that </w:t>
      </w:r>
      <w:r w:rsidR="0042214B">
        <w:t>look</w:t>
      </w:r>
      <w:r w:rsidR="007A69ED">
        <w:t>ing</w:t>
      </w:r>
      <w:r w:rsidR="0042214B">
        <w:t xml:space="preserve"> at some future conditions like </w:t>
      </w:r>
      <w:r w:rsidR="007A186F">
        <w:t>1W1P</w:t>
      </w:r>
      <w:r w:rsidR="009959A7">
        <w:t>, etc.,</w:t>
      </w:r>
      <w:r w:rsidR="007A186F">
        <w:t xml:space="preserve"> but</w:t>
      </w:r>
      <w:r w:rsidR="0042214B">
        <w:t xml:space="preserve"> fell short on saying it’s a requirement for the drainage  authority.  Comment – some Watershed Districts require permit for surface water drainage and all tile</w:t>
      </w:r>
      <w:r w:rsidR="007A186F">
        <w:t xml:space="preserve"> lines</w:t>
      </w:r>
      <w:r w:rsidR="0042214B">
        <w:t xml:space="preserve">. </w:t>
      </w:r>
      <w:r w:rsidR="007A186F">
        <w:t>So,</w:t>
      </w:r>
      <w:r w:rsidR="0042214B">
        <w:t xml:space="preserve"> they do have record</w:t>
      </w:r>
      <w:r w:rsidR="006707BA">
        <w:t>s</w:t>
      </w:r>
      <w:r w:rsidR="0042214B">
        <w:t xml:space="preserve"> on some of the tile.  It’s </w:t>
      </w:r>
      <w:r w:rsidR="007A186F">
        <w:t>an</w:t>
      </w:r>
      <w:r w:rsidR="0042214B">
        <w:t xml:space="preserve"> important </w:t>
      </w:r>
      <w:r w:rsidR="007A69ED">
        <w:t>communication</w:t>
      </w:r>
      <w:r w:rsidR="0042214B">
        <w:t xml:space="preserve"> piece to understand </w:t>
      </w:r>
      <w:r w:rsidR="006707BA">
        <w:t>what</w:t>
      </w:r>
      <w:r w:rsidR="0042214B">
        <w:t xml:space="preserve"> went into the model that live</w:t>
      </w:r>
      <w:r w:rsidR="007A69ED">
        <w:t>s</w:t>
      </w:r>
      <w:r w:rsidR="0042214B">
        <w:t xml:space="preserve"> outside the public systems but have an impact. </w:t>
      </w:r>
    </w:p>
    <w:p w14:paraId="196892F7" w14:textId="2F347DE6" w:rsidR="00EA4A8E" w:rsidRDefault="008E3E86">
      <w:r w:rsidRPr="008E3E86">
        <w:rPr>
          <w:u w:val="single"/>
        </w:rPr>
        <w:t xml:space="preserve">Future Conditions </w:t>
      </w:r>
      <w:r>
        <w:t xml:space="preserve"> </w:t>
      </w:r>
      <w:r w:rsidR="007A69ED">
        <w:t>W</w:t>
      </w:r>
      <w:r>
        <w:t>hat degree of future assumptions should be considered</w:t>
      </w:r>
      <w:r w:rsidR="007A69ED">
        <w:t>?</w:t>
      </w:r>
      <w:r>
        <w:t xml:space="preserve"> Rita W.  There are other change</w:t>
      </w:r>
      <w:r w:rsidR="007A69ED">
        <w:t>s</w:t>
      </w:r>
      <w:r>
        <w:t xml:space="preserve"> out there </w:t>
      </w:r>
      <w:r w:rsidR="0069185C">
        <w:t>which are</w:t>
      </w:r>
      <w:r>
        <w:t xml:space="preserve"> hard to capture. Can</w:t>
      </w:r>
      <w:r w:rsidR="007A69ED">
        <w:t>’</w:t>
      </w:r>
      <w:r>
        <w:t xml:space="preserve">t legally say that drainage </w:t>
      </w:r>
      <w:r w:rsidR="007A69ED">
        <w:t>authorities</w:t>
      </w:r>
      <w:r>
        <w:t xml:space="preserve"> consider future condition but recommend that they take a look at things.  </w:t>
      </w:r>
      <w:r w:rsidR="005E769C">
        <w:t xml:space="preserve">The report itself tried not to imply causation.  </w:t>
      </w:r>
    </w:p>
    <w:p w14:paraId="22406E2A" w14:textId="23B51A2D" w:rsidR="00B40167" w:rsidRPr="00EA4A8E" w:rsidRDefault="0069185C">
      <w:r w:rsidRPr="0069185C">
        <w:rPr>
          <w:u w:val="single"/>
        </w:rPr>
        <w:t>Next steps:</w:t>
      </w:r>
      <w:r>
        <w:t xml:space="preserve"> </w:t>
      </w:r>
      <w:r w:rsidR="005E769C">
        <w:t xml:space="preserve">Overall no </w:t>
      </w:r>
      <w:r w:rsidR="008E3E86">
        <w:t>concerns were raised on these topics from the group</w:t>
      </w:r>
      <w:r w:rsidR="005E769C">
        <w:t xml:space="preserve"> just a few minor questions regarding clarification</w:t>
      </w:r>
      <w:r w:rsidR="008E3E86">
        <w:t xml:space="preserve">.  Tom G. again </w:t>
      </w:r>
      <w:r>
        <w:t xml:space="preserve">mentioned that he would </w:t>
      </w:r>
      <w:r w:rsidR="008E3E86">
        <w:t xml:space="preserve">not advise that the DWG recommend any </w:t>
      </w:r>
      <w:r>
        <w:t>statutory</w:t>
      </w:r>
      <w:r w:rsidR="008E3E86">
        <w:t xml:space="preserve"> changes</w:t>
      </w:r>
      <w:r>
        <w:t xml:space="preserve">. </w:t>
      </w:r>
      <w:r w:rsidR="008E3E86">
        <w:t xml:space="preserve"> </w:t>
      </w:r>
      <w:r>
        <w:t>There seemed to be general a</w:t>
      </w:r>
      <w:r w:rsidR="008E3E86">
        <w:t>gree</w:t>
      </w:r>
      <w:r w:rsidR="00CF597F">
        <w:t>ment</w:t>
      </w:r>
      <w:r w:rsidR="008E3E86">
        <w:t xml:space="preserve"> to use </w:t>
      </w:r>
      <w:r>
        <w:t xml:space="preserve">this </w:t>
      </w:r>
      <w:r w:rsidR="008E3E86">
        <w:t xml:space="preserve">information </w:t>
      </w:r>
      <w:r w:rsidR="00CF597F">
        <w:t>to</w:t>
      </w:r>
      <w:r w:rsidR="008E3E86">
        <w:t xml:space="preserve"> update section</w:t>
      </w:r>
      <w:r w:rsidR="00CF597F">
        <w:t>s</w:t>
      </w:r>
      <w:r w:rsidR="008E3E86">
        <w:t xml:space="preserve"> in the drainage manual. </w:t>
      </w:r>
      <w:r w:rsidR="00CF597F">
        <w:t xml:space="preserve">Rita </w:t>
      </w:r>
      <w:r w:rsidR="005E769C">
        <w:t>W</w:t>
      </w:r>
      <w:r w:rsidR="00CF597F">
        <w:t xml:space="preserve">. </w:t>
      </w:r>
      <w:r w:rsidR="005E769C">
        <w:t xml:space="preserve">stated that </w:t>
      </w:r>
      <w:r w:rsidR="00CF597F">
        <w:t xml:space="preserve">no more changes to the report at this time, needs to get to the DWG. </w:t>
      </w:r>
      <w:r w:rsidR="00B40167">
        <w:t>Tom G. indicated that these</w:t>
      </w:r>
      <w:r w:rsidR="00B40167">
        <w:t xml:space="preserve"> discussions </w:t>
      </w:r>
      <w:r w:rsidR="005E769C">
        <w:t xml:space="preserve">from the group </w:t>
      </w:r>
      <w:r w:rsidR="00B40167">
        <w:t>(Nov. 30/Dec.7</w:t>
      </w:r>
      <w:r w:rsidR="005E769C">
        <w:t xml:space="preserve"> meetings</w:t>
      </w:r>
      <w:r w:rsidR="00B40167">
        <w:t xml:space="preserve">) will be mentioned next week at the </w:t>
      </w:r>
      <w:r w:rsidR="007A186F">
        <w:t>in-person</w:t>
      </w:r>
      <w:r w:rsidR="00B40167">
        <w:t xml:space="preserve"> drainage work group. </w:t>
      </w:r>
    </w:p>
    <w:p w14:paraId="7FF5B29E" w14:textId="76F3F189" w:rsidR="0048507C" w:rsidRDefault="00CF597F">
      <w:r w:rsidRPr="00B40167">
        <w:rPr>
          <w:u w:val="single"/>
        </w:rPr>
        <w:t xml:space="preserve">Software </w:t>
      </w:r>
      <w:r w:rsidR="0069185C" w:rsidRPr="00B40167">
        <w:rPr>
          <w:u w:val="single"/>
        </w:rPr>
        <w:t>conversion</w:t>
      </w:r>
      <w:r w:rsidRPr="00B40167">
        <w:rPr>
          <w:u w:val="single"/>
        </w:rPr>
        <w:t xml:space="preserve"> follow up</w:t>
      </w:r>
      <w:r w:rsidR="0069185C">
        <w:t xml:space="preserve">- </w:t>
      </w:r>
      <w:r>
        <w:t xml:space="preserve">Rita W.  very difficult to model everything in a system. Group agreed that what drainage engineers are using is good. </w:t>
      </w:r>
      <w:r w:rsidR="00A62872">
        <w:t xml:space="preserve"> </w:t>
      </w:r>
      <w:r>
        <w:t xml:space="preserve">Different </w:t>
      </w:r>
      <w:r w:rsidR="0069185C">
        <w:t>models</w:t>
      </w:r>
      <w:r>
        <w:t xml:space="preserve"> for different situations, there was a lot of agreement on this</w:t>
      </w:r>
      <w:r w:rsidR="005E769C">
        <w:t xml:space="preserve"> from the subcommittee</w:t>
      </w:r>
      <w:r>
        <w:t xml:space="preserve">.  Some of the </w:t>
      </w:r>
      <w:r w:rsidR="0069185C">
        <w:t>modeling</w:t>
      </w:r>
      <w:r>
        <w:t xml:space="preserve"> software requires a </w:t>
      </w:r>
      <w:r w:rsidR="0069185C">
        <w:t>licensing</w:t>
      </w:r>
      <w:r>
        <w:t xml:space="preserve"> and unable to be reviewed</w:t>
      </w:r>
      <w:r w:rsidR="0069185C">
        <w:t xml:space="preserve"> by everyone</w:t>
      </w:r>
      <w:r>
        <w:t>.  Can provide any outputs</w:t>
      </w:r>
      <w:r w:rsidR="0069185C">
        <w:t xml:space="preserve"> </w:t>
      </w:r>
      <w:r w:rsidR="005E769C">
        <w:t xml:space="preserve">from the model </w:t>
      </w:r>
      <w:r w:rsidR="0069185C">
        <w:t>to the public,</w:t>
      </w:r>
      <w:r>
        <w:t xml:space="preserve"> thus don’t need to see the model itself. </w:t>
      </w:r>
      <w:r w:rsidR="005E769C">
        <w:t>A f</w:t>
      </w:r>
      <w:r w:rsidR="005E769C">
        <w:t xml:space="preserve">actor of safety is included in flood models, </w:t>
      </w:r>
      <w:r w:rsidR="005E769C">
        <w:t xml:space="preserve">but </w:t>
      </w:r>
      <w:r w:rsidR="005E769C">
        <w:t xml:space="preserve">this isn’t done in drainage modeling, which is  based on current conditions. </w:t>
      </w:r>
      <w:r>
        <w:t xml:space="preserve"> </w:t>
      </w:r>
      <w:r w:rsidR="007A186F">
        <w:t>Also,</w:t>
      </w:r>
      <w:r w:rsidR="0069185C">
        <w:t xml:space="preserve"> </w:t>
      </w:r>
      <w:r w:rsidR="005E769C">
        <w:t xml:space="preserve">we </w:t>
      </w:r>
      <w:r w:rsidR="0069185C">
        <w:t>c</w:t>
      </w:r>
      <w:r w:rsidR="00CD416D">
        <w:t xml:space="preserve">an’t be listing out specific models in statute since they change over time.  Guidance in the drainage manual does not mean a mandate to incorporate best practices.  </w:t>
      </w:r>
      <w:r w:rsidR="0069185C">
        <w:t>It doesn’t change drainage law or other legal implications. Its information that can be used by drainage authorities</w:t>
      </w:r>
      <w:r w:rsidR="00205B78">
        <w:t xml:space="preserve">. </w:t>
      </w:r>
    </w:p>
    <w:p w14:paraId="10C2BFF0" w14:textId="19CE3BE5" w:rsidR="0048507C" w:rsidRDefault="0048507C">
      <w:r>
        <w:t>Will give updates on the November 30</w:t>
      </w:r>
      <w:r w:rsidRPr="0048507C">
        <w:rPr>
          <w:vertAlign w:val="superscript"/>
        </w:rPr>
        <w:t>th</w:t>
      </w:r>
      <w:r>
        <w:t xml:space="preserve"> and todays meeting to the </w:t>
      </w:r>
      <w:r w:rsidR="00EA4A8E">
        <w:t xml:space="preserve">entire DWG. </w:t>
      </w:r>
    </w:p>
    <w:p w14:paraId="3BDEEDEE" w14:textId="68E0C529" w:rsidR="00DA2E52" w:rsidRPr="00CF597F" w:rsidRDefault="00DA2E52">
      <w:r>
        <w:t>Place Calendar holds on virtual check in meeting on December 21 and January 4 from 1PM-3-</w:t>
      </w:r>
      <w:r w:rsidR="007A186F">
        <w:t>PM.</w:t>
      </w:r>
    </w:p>
    <w:p w14:paraId="11B527BA" w14:textId="5E4FA1CD" w:rsidR="00ED73EC" w:rsidRDefault="00ED73EC">
      <w:r w:rsidRPr="00434B67">
        <w:rPr>
          <w:u w:val="single"/>
        </w:rPr>
        <w:t>Next Meeting</w:t>
      </w:r>
      <w:r>
        <w:t xml:space="preserve"> – 11</w:t>
      </w:r>
      <w:r w:rsidR="00A81105">
        <w:t>AM</w:t>
      </w:r>
      <w:r>
        <w:t>-2</w:t>
      </w:r>
      <w:r w:rsidR="00A81105">
        <w:t>PM</w:t>
      </w:r>
      <w:r>
        <w:t xml:space="preserve"> Thursday December 14, 2023 </w:t>
      </w:r>
      <w:r w:rsidR="00A81105">
        <w:t xml:space="preserve">in </w:t>
      </w:r>
      <w:r>
        <w:t>St. Paul</w:t>
      </w:r>
      <w:r w:rsidR="00A81105">
        <w:t xml:space="preserve"> and 11AM-2PM </w:t>
      </w:r>
      <w:r w:rsidR="00080F9F">
        <w:t>January 1</w:t>
      </w:r>
      <w:r w:rsidR="00A81105">
        <w:t xml:space="preserve">1, 2024 in </w:t>
      </w:r>
      <w:r w:rsidR="00080F9F">
        <w:t xml:space="preserve">St. Cloud. </w:t>
      </w:r>
      <w:r w:rsidR="00DA2E52">
        <w:t xml:space="preserve"> </w:t>
      </w:r>
    </w:p>
    <w:p w14:paraId="55E24812" w14:textId="3783C82B" w:rsidR="00ED73EC" w:rsidRPr="0072170A" w:rsidRDefault="00ED73EC">
      <w:r w:rsidRPr="00434B67">
        <w:rPr>
          <w:u w:val="single"/>
        </w:rPr>
        <w:t xml:space="preserve">Adjourned </w:t>
      </w:r>
      <w:r w:rsidR="00803E22">
        <w:t>2:</w:t>
      </w:r>
      <w:r w:rsidR="0048507C">
        <w:t>13</w:t>
      </w:r>
      <w:r>
        <w:t>P</w:t>
      </w:r>
      <w:r w:rsidR="00803E22">
        <w:t>M</w:t>
      </w:r>
    </w:p>
    <w:p w14:paraId="665349CB" w14:textId="77777777" w:rsidR="0072170A" w:rsidRPr="00D32BE8" w:rsidRDefault="0072170A">
      <w:pPr>
        <w:rPr>
          <w:u w:val="single"/>
        </w:rPr>
      </w:pPr>
    </w:p>
    <w:sectPr w:rsidR="0072170A" w:rsidRPr="00D32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94"/>
    <w:rsid w:val="00013E92"/>
    <w:rsid w:val="000236E2"/>
    <w:rsid w:val="00024341"/>
    <w:rsid w:val="00026872"/>
    <w:rsid w:val="00027E02"/>
    <w:rsid w:val="00062EB9"/>
    <w:rsid w:val="00080F9F"/>
    <w:rsid w:val="00081853"/>
    <w:rsid w:val="000847FF"/>
    <w:rsid w:val="000D1E04"/>
    <w:rsid w:val="000D5496"/>
    <w:rsid w:val="00127D94"/>
    <w:rsid w:val="001338A4"/>
    <w:rsid w:val="00136F0C"/>
    <w:rsid w:val="001454CD"/>
    <w:rsid w:val="001E1A88"/>
    <w:rsid w:val="00205B78"/>
    <w:rsid w:val="0021625A"/>
    <w:rsid w:val="002512A1"/>
    <w:rsid w:val="00251B83"/>
    <w:rsid w:val="00264CC1"/>
    <w:rsid w:val="00271C33"/>
    <w:rsid w:val="00271DFD"/>
    <w:rsid w:val="002A32C0"/>
    <w:rsid w:val="002C0A8C"/>
    <w:rsid w:val="00300126"/>
    <w:rsid w:val="003526FF"/>
    <w:rsid w:val="0036040B"/>
    <w:rsid w:val="003625C7"/>
    <w:rsid w:val="0036525D"/>
    <w:rsid w:val="00382643"/>
    <w:rsid w:val="00396A1D"/>
    <w:rsid w:val="003B0A3D"/>
    <w:rsid w:val="003B3527"/>
    <w:rsid w:val="003F0EAE"/>
    <w:rsid w:val="00402B48"/>
    <w:rsid w:val="00404460"/>
    <w:rsid w:val="0042214B"/>
    <w:rsid w:val="00434B67"/>
    <w:rsid w:val="00446253"/>
    <w:rsid w:val="004515AD"/>
    <w:rsid w:val="00457C72"/>
    <w:rsid w:val="0048507C"/>
    <w:rsid w:val="004A1B47"/>
    <w:rsid w:val="004A6C3A"/>
    <w:rsid w:val="004C69F9"/>
    <w:rsid w:val="004D418A"/>
    <w:rsid w:val="004D6376"/>
    <w:rsid w:val="004E304C"/>
    <w:rsid w:val="004E4898"/>
    <w:rsid w:val="004E66FA"/>
    <w:rsid w:val="00513E9D"/>
    <w:rsid w:val="005737EE"/>
    <w:rsid w:val="00592E1F"/>
    <w:rsid w:val="005B33FA"/>
    <w:rsid w:val="005E769C"/>
    <w:rsid w:val="00615728"/>
    <w:rsid w:val="00616D5D"/>
    <w:rsid w:val="00625817"/>
    <w:rsid w:val="006706DE"/>
    <w:rsid w:val="006707BA"/>
    <w:rsid w:val="0068316A"/>
    <w:rsid w:val="0069185C"/>
    <w:rsid w:val="006C78EF"/>
    <w:rsid w:val="00704456"/>
    <w:rsid w:val="00710D14"/>
    <w:rsid w:val="0072170A"/>
    <w:rsid w:val="00732A5B"/>
    <w:rsid w:val="00754A48"/>
    <w:rsid w:val="00756FA9"/>
    <w:rsid w:val="0076413C"/>
    <w:rsid w:val="007841B2"/>
    <w:rsid w:val="007916FE"/>
    <w:rsid w:val="007A186F"/>
    <w:rsid w:val="007A69ED"/>
    <w:rsid w:val="007C1585"/>
    <w:rsid w:val="007E3C92"/>
    <w:rsid w:val="007E6FF5"/>
    <w:rsid w:val="00803E22"/>
    <w:rsid w:val="00807D41"/>
    <w:rsid w:val="0081059B"/>
    <w:rsid w:val="00864558"/>
    <w:rsid w:val="008708FB"/>
    <w:rsid w:val="008926D0"/>
    <w:rsid w:val="008977CC"/>
    <w:rsid w:val="008A3584"/>
    <w:rsid w:val="008C3059"/>
    <w:rsid w:val="008D4DBA"/>
    <w:rsid w:val="008E3E86"/>
    <w:rsid w:val="00904EB0"/>
    <w:rsid w:val="00920732"/>
    <w:rsid w:val="00935DAC"/>
    <w:rsid w:val="00961C80"/>
    <w:rsid w:val="00977402"/>
    <w:rsid w:val="00977F24"/>
    <w:rsid w:val="00990B2E"/>
    <w:rsid w:val="009945AD"/>
    <w:rsid w:val="009959A7"/>
    <w:rsid w:val="009B42A1"/>
    <w:rsid w:val="009B6A3C"/>
    <w:rsid w:val="009C06AD"/>
    <w:rsid w:val="009C0933"/>
    <w:rsid w:val="009E2080"/>
    <w:rsid w:val="00A62872"/>
    <w:rsid w:val="00A73792"/>
    <w:rsid w:val="00A81105"/>
    <w:rsid w:val="00AC7F82"/>
    <w:rsid w:val="00AD143C"/>
    <w:rsid w:val="00AE18DA"/>
    <w:rsid w:val="00B40167"/>
    <w:rsid w:val="00BA60FA"/>
    <w:rsid w:val="00BB5761"/>
    <w:rsid w:val="00BD53F2"/>
    <w:rsid w:val="00BD545E"/>
    <w:rsid w:val="00BD6A3E"/>
    <w:rsid w:val="00C04F2F"/>
    <w:rsid w:val="00C234A2"/>
    <w:rsid w:val="00C47DDF"/>
    <w:rsid w:val="00C66C3E"/>
    <w:rsid w:val="00CA5A8B"/>
    <w:rsid w:val="00CA6CE2"/>
    <w:rsid w:val="00CB2499"/>
    <w:rsid w:val="00CD416D"/>
    <w:rsid w:val="00CF3410"/>
    <w:rsid w:val="00CF597F"/>
    <w:rsid w:val="00D2268A"/>
    <w:rsid w:val="00D31184"/>
    <w:rsid w:val="00D32BE8"/>
    <w:rsid w:val="00D363EE"/>
    <w:rsid w:val="00D558D1"/>
    <w:rsid w:val="00D7372B"/>
    <w:rsid w:val="00DA2E52"/>
    <w:rsid w:val="00DA3076"/>
    <w:rsid w:val="00DD2C93"/>
    <w:rsid w:val="00DF0114"/>
    <w:rsid w:val="00E04A8B"/>
    <w:rsid w:val="00E10634"/>
    <w:rsid w:val="00E36FA3"/>
    <w:rsid w:val="00E44417"/>
    <w:rsid w:val="00E61550"/>
    <w:rsid w:val="00E83942"/>
    <w:rsid w:val="00EA1B1B"/>
    <w:rsid w:val="00EA4A8E"/>
    <w:rsid w:val="00EC38C8"/>
    <w:rsid w:val="00EC5366"/>
    <w:rsid w:val="00ED1739"/>
    <w:rsid w:val="00ED73EC"/>
    <w:rsid w:val="00EE61C6"/>
    <w:rsid w:val="00EF6489"/>
    <w:rsid w:val="00F02F35"/>
    <w:rsid w:val="00F03060"/>
    <w:rsid w:val="00F31293"/>
    <w:rsid w:val="00F56810"/>
    <w:rsid w:val="00F635BB"/>
    <w:rsid w:val="00F7346D"/>
    <w:rsid w:val="00F863A2"/>
    <w:rsid w:val="00FA4488"/>
    <w:rsid w:val="00FC3A76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D4F3"/>
  <w15:chartTrackingRefBased/>
  <w15:docId w15:val="{CEB93888-89F7-4F6B-9B5F-C4071FEE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Germundson, Travis (BWSR)</dc:creator>
  <cp:keywords/>
  <dc:description/>
  <cp:lastModifiedBy>Germundson, Travis (BWSR)</cp:lastModifiedBy>
  <cp:revision>20</cp:revision>
  <dcterms:created xsi:type="dcterms:W3CDTF">2023-12-07T18:55:00Z</dcterms:created>
  <dcterms:modified xsi:type="dcterms:W3CDTF">2023-12-08T03:47:00Z</dcterms:modified>
</cp:coreProperties>
</file>