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7AE" w:rsidRDefault="00CA0E2E" w:rsidP="006F7CBA">
      <w:pPr>
        <w:pStyle w:val="Heading3"/>
        <w:rPr>
          <w:rFonts w:asciiTheme="minorHAnsi" w:hAnsiTheme="minorHAnsi"/>
          <w:sz w:val="36"/>
          <w:szCs w:val="36"/>
        </w:rPr>
      </w:pPr>
      <w:bookmarkStart w:id="0" w:name="_GoBack"/>
      <w:bookmarkEnd w:id="0"/>
      <w:r w:rsidRPr="00E5554D">
        <w:rPr>
          <w:rFonts w:asciiTheme="minorHAnsi" w:hAnsiTheme="minorHAnsi"/>
          <w:noProof/>
        </w:rPr>
        <w:drawing>
          <wp:anchor distT="0" distB="0" distL="114300" distR="114300" simplePos="0" relativeHeight="251659264" behindDoc="1" locked="0" layoutInCell="1" allowOverlap="1" wp14:anchorId="45502C45" wp14:editId="2FBF3C7E">
            <wp:simplePos x="0" y="0"/>
            <wp:positionH relativeFrom="column">
              <wp:posOffset>232410</wp:posOffset>
            </wp:positionH>
            <wp:positionV relativeFrom="paragraph">
              <wp:posOffset>-348615</wp:posOffset>
            </wp:positionV>
            <wp:extent cx="795020" cy="10331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srlogo-pri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B98">
        <w:rPr>
          <w:rFonts w:asciiTheme="minorHAnsi" w:hAnsiTheme="minorHAnsi"/>
          <w:sz w:val="36"/>
          <w:szCs w:val="36"/>
        </w:rPr>
        <w:t xml:space="preserve"> </w:t>
      </w:r>
      <w:r w:rsidR="008C37AE">
        <w:rPr>
          <w:rFonts w:asciiTheme="minorHAnsi" w:hAnsiTheme="minorHAnsi"/>
          <w:sz w:val="36"/>
          <w:szCs w:val="36"/>
        </w:rPr>
        <w:t xml:space="preserve">WCA </w:t>
      </w:r>
      <w:r w:rsidR="00827BCD">
        <w:rPr>
          <w:rFonts w:asciiTheme="minorHAnsi" w:hAnsiTheme="minorHAnsi"/>
          <w:sz w:val="36"/>
          <w:szCs w:val="36"/>
        </w:rPr>
        <w:t>Wetland</w:t>
      </w:r>
      <w:r w:rsidR="000C186C" w:rsidRPr="00CA0E2E">
        <w:rPr>
          <w:rFonts w:asciiTheme="minorHAnsi" w:hAnsiTheme="minorHAnsi"/>
          <w:sz w:val="36"/>
          <w:szCs w:val="36"/>
        </w:rPr>
        <w:t xml:space="preserve"> </w:t>
      </w:r>
      <w:r w:rsidR="006F7CBA">
        <w:rPr>
          <w:rFonts w:asciiTheme="minorHAnsi" w:hAnsiTheme="minorHAnsi"/>
          <w:sz w:val="36"/>
          <w:szCs w:val="36"/>
        </w:rPr>
        <w:t xml:space="preserve">Bank </w:t>
      </w:r>
      <w:r w:rsidR="00BC6D53">
        <w:rPr>
          <w:rFonts w:asciiTheme="minorHAnsi" w:hAnsiTheme="minorHAnsi"/>
          <w:sz w:val="36"/>
          <w:szCs w:val="36"/>
          <w:u w:val="single"/>
        </w:rPr>
        <w:t xml:space="preserve">Concept Plan </w:t>
      </w:r>
      <w:r w:rsidR="009C4B98">
        <w:rPr>
          <w:rFonts w:asciiTheme="minorHAnsi" w:hAnsiTheme="minorHAnsi"/>
          <w:sz w:val="36"/>
          <w:szCs w:val="36"/>
        </w:rPr>
        <w:t>Review</w:t>
      </w:r>
    </w:p>
    <w:p w:rsidR="004605E7" w:rsidRPr="00B87A47" w:rsidRDefault="009C4B98" w:rsidP="006F7CBA">
      <w:pPr>
        <w:pStyle w:val="Heading3"/>
        <w:rPr>
          <w:rFonts w:asciiTheme="majorHAnsi" w:hAnsiTheme="majorHAnsi"/>
          <w:sz w:val="40"/>
          <w:szCs w:val="40"/>
        </w:rPr>
      </w:pPr>
      <w:r>
        <w:rPr>
          <w:rFonts w:asciiTheme="minorHAnsi" w:hAnsiTheme="minorHAnsi"/>
          <w:sz w:val="36"/>
          <w:szCs w:val="36"/>
        </w:rPr>
        <w:t>TEP Findings &amp; Recommendations</w:t>
      </w:r>
    </w:p>
    <w:p w:rsidR="00CA0E2E" w:rsidRDefault="00CA0E2E" w:rsidP="00E34E5E">
      <w:pPr>
        <w:spacing w:before="60"/>
        <w:rPr>
          <w:rFonts w:asciiTheme="majorHAnsi" w:hAnsiTheme="majorHAnsi"/>
          <w:b/>
          <w:bCs/>
          <w:sz w:val="21"/>
          <w:szCs w:val="21"/>
        </w:rPr>
      </w:pPr>
    </w:p>
    <w:p w:rsidR="00DA0ACB" w:rsidRDefault="00DA0ACB" w:rsidP="00E34E5E">
      <w:pPr>
        <w:spacing w:before="60"/>
        <w:rPr>
          <w:rFonts w:asciiTheme="majorHAnsi" w:hAnsiTheme="majorHAnsi"/>
          <w:b/>
          <w:bCs/>
          <w:sz w:val="21"/>
          <w:szCs w:val="21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440"/>
        <w:gridCol w:w="360"/>
        <w:gridCol w:w="990"/>
        <w:gridCol w:w="1170"/>
        <w:gridCol w:w="360"/>
        <w:gridCol w:w="2160"/>
        <w:gridCol w:w="1260"/>
        <w:gridCol w:w="360"/>
        <w:gridCol w:w="180"/>
        <w:gridCol w:w="450"/>
        <w:gridCol w:w="1530"/>
      </w:tblGrid>
      <w:tr w:rsidR="00D5498B" w:rsidRPr="00B87A47" w:rsidTr="009B2E58">
        <w:tc>
          <w:tcPr>
            <w:tcW w:w="10620" w:type="dxa"/>
            <w:gridSpan w:val="12"/>
            <w:tcBorders>
              <w:bottom w:val="nil"/>
            </w:tcBorders>
          </w:tcPr>
          <w:p w:rsidR="00D5498B" w:rsidRPr="00671964" w:rsidRDefault="00D5498B" w:rsidP="009B2E58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 w:rsidRPr="00671964">
              <w:rPr>
                <w:rFonts w:asciiTheme="majorHAnsi" w:hAnsiTheme="majorHAnsi"/>
                <w:bCs/>
                <w:sz w:val="18"/>
                <w:szCs w:val="16"/>
              </w:rPr>
              <w:t>Sponsor’s Name</w:t>
            </w:r>
          </w:p>
        </w:tc>
      </w:tr>
      <w:tr w:rsidR="00D5498B" w:rsidRPr="00B87A47" w:rsidTr="009B2E58">
        <w:trPr>
          <w:trHeight w:val="288"/>
        </w:trPr>
        <w:tc>
          <w:tcPr>
            <w:tcW w:w="10620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D5498B" w:rsidRPr="00B87A47" w:rsidRDefault="00D5498B" w:rsidP="009B2E58">
            <w:pPr>
              <w:spacing w:before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D5498B" w:rsidRPr="00B87A47" w:rsidTr="009B2E58">
        <w:trPr>
          <w:trHeight w:val="288"/>
        </w:trPr>
        <w:tc>
          <w:tcPr>
            <w:tcW w:w="10620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D5498B" w:rsidRPr="009A1F34" w:rsidRDefault="00D5498B" w:rsidP="009B2E58">
            <w:pPr>
              <w:spacing w:before="60"/>
              <w:rPr>
                <w:rFonts w:asciiTheme="majorHAnsi" w:hAnsiTheme="majorHAnsi"/>
                <w:bCs/>
                <w:sz w:val="18"/>
                <w:szCs w:val="18"/>
              </w:rPr>
            </w:pPr>
            <w:r w:rsidRPr="009A1F34">
              <w:rPr>
                <w:rFonts w:asciiTheme="majorHAnsi" w:hAnsiTheme="majorHAnsi"/>
                <w:bCs/>
                <w:sz w:val="18"/>
                <w:szCs w:val="18"/>
              </w:rPr>
              <w:t>Project Name/Number (if applicable)</w:t>
            </w:r>
          </w:p>
          <w:p w:rsidR="00D5498B" w:rsidRPr="00B87A47" w:rsidRDefault="00D5498B" w:rsidP="009B2E58">
            <w:pPr>
              <w:spacing w:before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5498B" w:rsidRPr="00671964" w:rsidTr="009B2E58">
        <w:trPr>
          <w:trHeight w:val="288"/>
        </w:trPr>
        <w:tc>
          <w:tcPr>
            <w:tcW w:w="3150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5498B" w:rsidRPr="00671964" w:rsidRDefault="00D5498B" w:rsidP="009B2E58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County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498B" w:rsidRPr="00671964" w:rsidRDefault="00D5498B" w:rsidP="009B2E58">
            <w:pPr>
              <w:rPr>
                <w:rFonts w:asciiTheme="majorHAnsi" w:hAnsiTheme="majorHAnsi"/>
                <w:sz w:val="18"/>
              </w:rPr>
            </w:pPr>
            <w:r w:rsidRPr="00671964">
              <w:rPr>
                <w:rFonts w:asciiTheme="majorHAnsi" w:hAnsiTheme="majorHAnsi"/>
                <w:sz w:val="18"/>
                <w:szCs w:val="16"/>
              </w:rPr>
              <w:t>Township Name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498B" w:rsidRPr="00671964" w:rsidRDefault="00D5498B" w:rsidP="009B2E58">
            <w:pPr>
              <w:jc w:val="center"/>
              <w:rPr>
                <w:rFonts w:asciiTheme="majorHAnsi" w:hAnsiTheme="majorHAnsi"/>
                <w:sz w:val="18"/>
              </w:rPr>
            </w:pPr>
            <w:r w:rsidRPr="00671964">
              <w:rPr>
                <w:rFonts w:asciiTheme="majorHAnsi" w:hAnsiTheme="majorHAnsi"/>
                <w:sz w:val="18"/>
                <w:szCs w:val="16"/>
              </w:rPr>
              <w:t>Section No.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5498B" w:rsidRPr="00671964" w:rsidRDefault="00D5498B" w:rsidP="009B2E58">
            <w:pPr>
              <w:jc w:val="center"/>
              <w:rPr>
                <w:rFonts w:asciiTheme="majorHAnsi" w:hAnsiTheme="majorHAnsi"/>
                <w:i/>
                <w:iCs/>
                <w:sz w:val="18"/>
              </w:rPr>
            </w:pPr>
            <w:r w:rsidRPr="00671964">
              <w:rPr>
                <w:rFonts w:asciiTheme="majorHAnsi" w:hAnsiTheme="majorHAnsi"/>
                <w:sz w:val="18"/>
                <w:szCs w:val="16"/>
              </w:rPr>
              <w:t>Township No.</w:t>
            </w:r>
          </w:p>
        </w:tc>
      </w:tr>
      <w:tr w:rsidR="00D5498B" w:rsidRPr="00B87A47" w:rsidTr="009B2E58">
        <w:trPr>
          <w:trHeight w:val="288"/>
        </w:trPr>
        <w:tc>
          <w:tcPr>
            <w:tcW w:w="3150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5498B" w:rsidRPr="00B87A47" w:rsidRDefault="00D5498B" w:rsidP="009B2E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59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6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8B" w:rsidRPr="00B87A47" w:rsidRDefault="00D5498B" w:rsidP="009B2E5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60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8B" w:rsidRPr="00B87A47" w:rsidRDefault="00D5498B" w:rsidP="009B2E5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62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5498B" w:rsidRPr="00B87A47" w:rsidRDefault="00D5498B" w:rsidP="009B2E5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</w:tr>
      <w:tr w:rsidR="00D5498B" w:rsidRPr="00B87A47" w:rsidTr="009B2E58">
        <w:trPr>
          <w:trHeight w:val="216"/>
        </w:trPr>
        <w:tc>
          <w:tcPr>
            <w:tcW w:w="10620" w:type="dxa"/>
            <w:gridSpan w:val="12"/>
            <w:tcBorders>
              <w:top w:val="single" w:sz="4" w:space="0" w:color="auto"/>
            </w:tcBorders>
          </w:tcPr>
          <w:p w:rsidR="00D5498B" w:rsidRPr="00671964" w:rsidRDefault="00D5498B" w:rsidP="009B2E58">
            <w:pPr>
              <w:rPr>
                <w:rFonts w:asciiTheme="majorHAnsi" w:hAnsiTheme="majorHAnsi"/>
                <w:bCs/>
                <w:sz w:val="18"/>
                <w:szCs w:val="24"/>
              </w:rPr>
            </w:pPr>
            <w:r w:rsidRPr="00671964">
              <w:rPr>
                <w:rFonts w:asciiTheme="majorHAnsi" w:hAnsiTheme="majorHAnsi"/>
                <w:bCs/>
                <w:sz w:val="18"/>
                <w:szCs w:val="16"/>
              </w:rPr>
              <w:t>Sponsor’s Relationship to Property</w:t>
            </w:r>
          </w:p>
        </w:tc>
      </w:tr>
      <w:tr w:rsidR="00D5498B" w:rsidRPr="00B87A47" w:rsidTr="009B2E58">
        <w:trPr>
          <w:trHeight w:val="432"/>
        </w:trPr>
        <w:tc>
          <w:tcPr>
            <w:tcW w:w="360" w:type="dxa"/>
            <w:tcBorders>
              <w:top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5498B" w:rsidRPr="00B87A47" w:rsidRDefault="00D5498B" w:rsidP="009B2E58">
            <w:pPr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7A47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instrText xml:space="preserve"> FORMCHECKBOX </w:instrText>
            </w:r>
            <w:r w:rsidR="007A05F3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r>
            <w:r w:rsidR="007A05F3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fldChar w:fldCharType="separate"/>
            </w:r>
            <w:r w:rsidRPr="00B87A47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0" w:type="dxa"/>
            </w:tcMar>
            <w:vAlign w:val="center"/>
          </w:tcPr>
          <w:p w:rsidR="00D5498B" w:rsidRPr="00B87A47" w:rsidRDefault="00D5498B" w:rsidP="009B2E58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 w:cs="Arial"/>
                <w:b/>
                <w:bCs/>
                <w:iCs/>
                <w:sz w:val="18"/>
                <w:szCs w:val="18"/>
              </w:rPr>
              <w:t>Fee Title Owner</w:t>
            </w:r>
          </w:p>
        </w:tc>
        <w:tc>
          <w:tcPr>
            <w:tcW w:w="36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5498B" w:rsidRPr="00B87A47" w:rsidRDefault="00D5498B" w:rsidP="009B2E58">
            <w:pPr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FORMCHECKBOX </w:instrText>
            </w:r>
            <w:r w:rsidR="007A05F3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="007A05F3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5498B" w:rsidRPr="00B87A47" w:rsidRDefault="00D5498B" w:rsidP="009B2E58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18"/>
                <w:szCs w:val="18"/>
              </w:rPr>
              <w:t>Contract for Deed Owner</w:t>
            </w:r>
          </w:p>
        </w:tc>
        <w:tc>
          <w:tcPr>
            <w:tcW w:w="36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5498B" w:rsidRPr="00B87A47" w:rsidRDefault="00D5498B" w:rsidP="009B2E58">
            <w:pPr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FORMCHECKBOX </w:instrText>
            </w:r>
            <w:r w:rsidR="007A05F3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="007A05F3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5498B" w:rsidRPr="00B87A47" w:rsidRDefault="00D5498B" w:rsidP="009B2E58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18"/>
                <w:szCs w:val="18"/>
              </w:rPr>
              <w:t>Contract or Agreement with Landowner</w:t>
            </w:r>
          </w:p>
        </w:tc>
        <w:tc>
          <w:tcPr>
            <w:tcW w:w="36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5498B" w:rsidRPr="00B87A47" w:rsidRDefault="00D5498B" w:rsidP="009B2E58">
            <w:pPr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FORMCHECKBOX </w:instrText>
            </w:r>
            <w:r w:rsidR="007A05F3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="007A05F3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D5498B" w:rsidRPr="00B87A47" w:rsidRDefault="00D5498B" w:rsidP="009B2E58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18"/>
                <w:szCs w:val="18"/>
              </w:rPr>
              <w:t>Other: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D5498B" w:rsidRPr="003F7EA9" w:rsidRDefault="00D5498B" w:rsidP="009B2E58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</w:pP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  <w:instrText xml:space="preserve"> FORMTEXT </w:instrText>
            </w: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</w: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  <w:fldChar w:fldCharType="end"/>
            </w:r>
          </w:p>
        </w:tc>
      </w:tr>
    </w:tbl>
    <w:p w:rsidR="00594189" w:rsidRDefault="00594189" w:rsidP="00FF71C4">
      <w:pPr>
        <w:spacing w:before="60"/>
        <w:rPr>
          <w:rFonts w:asciiTheme="majorHAnsi" w:hAnsiTheme="majorHAnsi"/>
          <w:b/>
          <w:bCs/>
          <w:color w:val="0000FF"/>
        </w:rPr>
      </w:pPr>
    </w:p>
    <w:p w:rsidR="00DA0ACB" w:rsidRPr="00B87A47" w:rsidRDefault="00DA0ACB" w:rsidP="00FF71C4">
      <w:pPr>
        <w:spacing w:before="60"/>
        <w:rPr>
          <w:rFonts w:asciiTheme="majorHAnsi" w:hAnsiTheme="majorHAnsi"/>
          <w:b/>
          <w:bCs/>
          <w:color w:val="0000FF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5940"/>
      </w:tblGrid>
      <w:tr w:rsidR="007615B5" w:rsidRPr="00671964" w:rsidTr="00D5498B">
        <w:trPr>
          <w:trHeight w:val="288"/>
        </w:trPr>
        <w:tc>
          <w:tcPr>
            <w:tcW w:w="4680" w:type="dxa"/>
            <w:tcBorders>
              <w:top w:val="double" w:sz="4" w:space="0" w:color="auto"/>
              <w:bottom w:val="nil"/>
              <w:right w:val="single" w:sz="4" w:space="0" w:color="auto"/>
            </w:tcBorders>
          </w:tcPr>
          <w:p w:rsidR="007615B5" w:rsidRPr="00671964" w:rsidRDefault="007615B5" w:rsidP="00693DDA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bCs/>
                <w:sz w:val="18"/>
                <w:szCs w:val="16"/>
              </w:rPr>
              <w:t>Local Government Unit (LGU)</w:t>
            </w:r>
            <w:r w:rsidRPr="00671964">
              <w:rPr>
                <w:rFonts w:asciiTheme="majorHAnsi" w:hAnsiTheme="majorHAnsi"/>
                <w:bCs/>
                <w:sz w:val="18"/>
                <w:szCs w:val="16"/>
              </w:rPr>
              <w:t xml:space="preserve"> Name</w:t>
            </w:r>
          </w:p>
        </w:tc>
        <w:tc>
          <w:tcPr>
            <w:tcW w:w="5940" w:type="dxa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:rsidR="007615B5" w:rsidRPr="00671964" w:rsidRDefault="00D63ADE" w:rsidP="00D63ADE">
            <w:pPr>
              <w:rPr>
                <w:rFonts w:asciiTheme="majorHAnsi" w:hAnsiTheme="majorHAnsi"/>
                <w:i/>
                <w:iCs/>
                <w:sz w:val="18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LGU TEP Representative</w:t>
            </w:r>
          </w:p>
        </w:tc>
      </w:tr>
      <w:tr w:rsidR="007615B5" w:rsidRPr="00B87A47" w:rsidTr="00D63ADE">
        <w:trPr>
          <w:trHeight w:val="288"/>
        </w:trPr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615B5" w:rsidRPr="00B87A47" w:rsidRDefault="007615B5" w:rsidP="00693DD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59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615B5" w:rsidRPr="00B87A47" w:rsidRDefault="007615B5" w:rsidP="00D63AD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</w:tr>
      <w:tr w:rsidR="007615B5" w:rsidRPr="00B87A47" w:rsidTr="00693DDA">
        <w:tc>
          <w:tcPr>
            <w:tcW w:w="10620" w:type="dxa"/>
            <w:gridSpan w:val="2"/>
            <w:tcBorders>
              <w:bottom w:val="nil"/>
            </w:tcBorders>
          </w:tcPr>
          <w:p w:rsidR="007615B5" w:rsidRPr="00671964" w:rsidRDefault="00D63ADE" w:rsidP="00693DDA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>
              <w:rPr>
                <w:rFonts w:asciiTheme="majorHAnsi" w:hAnsiTheme="majorHAnsi"/>
                <w:bCs/>
                <w:sz w:val="18"/>
                <w:szCs w:val="16"/>
              </w:rPr>
              <w:t>SWCD TEP Member (if different from above)</w:t>
            </w:r>
          </w:p>
        </w:tc>
      </w:tr>
      <w:tr w:rsidR="007615B5" w:rsidRPr="00B87A47" w:rsidTr="00693DDA">
        <w:trPr>
          <w:trHeight w:val="288"/>
        </w:trPr>
        <w:tc>
          <w:tcPr>
            <w:tcW w:w="106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615B5" w:rsidRPr="00B87A47" w:rsidRDefault="007615B5" w:rsidP="00693DDA">
            <w:pPr>
              <w:spacing w:before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615B5" w:rsidRPr="00B87A47" w:rsidTr="00693DDA">
        <w:trPr>
          <w:trHeight w:val="216"/>
        </w:trPr>
        <w:tc>
          <w:tcPr>
            <w:tcW w:w="10620" w:type="dxa"/>
            <w:gridSpan w:val="2"/>
            <w:tcBorders>
              <w:top w:val="single" w:sz="4" w:space="0" w:color="auto"/>
            </w:tcBorders>
          </w:tcPr>
          <w:p w:rsidR="007615B5" w:rsidRPr="00671964" w:rsidRDefault="00D63ADE" w:rsidP="00693DDA">
            <w:pPr>
              <w:rPr>
                <w:rFonts w:asciiTheme="majorHAnsi" w:hAnsiTheme="majorHAnsi"/>
                <w:bCs/>
                <w:sz w:val="18"/>
                <w:szCs w:val="24"/>
              </w:rPr>
            </w:pPr>
            <w:r>
              <w:rPr>
                <w:rFonts w:asciiTheme="majorHAnsi" w:hAnsiTheme="majorHAnsi"/>
                <w:bCs/>
                <w:sz w:val="18"/>
                <w:szCs w:val="16"/>
              </w:rPr>
              <w:t>BWSR TEP Member</w:t>
            </w:r>
          </w:p>
        </w:tc>
      </w:tr>
      <w:tr w:rsidR="00D63ADE" w:rsidRPr="00B87A47" w:rsidTr="00ED35A9">
        <w:trPr>
          <w:trHeight w:val="432"/>
        </w:trPr>
        <w:tc>
          <w:tcPr>
            <w:tcW w:w="10620" w:type="dxa"/>
            <w:gridSpan w:val="2"/>
            <w:tcBorders>
              <w:top w:val="nil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D63ADE" w:rsidRPr="003F7EA9" w:rsidRDefault="00D63ADE" w:rsidP="00693DDA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A27EAD" w:rsidRDefault="00A27EAD" w:rsidP="00A2626B">
      <w:pPr>
        <w:rPr>
          <w:rFonts w:asciiTheme="majorHAnsi" w:hAnsiTheme="majorHAnsi"/>
        </w:rPr>
      </w:pPr>
    </w:p>
    <w:p w:rsidR="00EC34FE" w:rsidRPr="00097086" w:rsidRDefault="00EC34FE" w:rsidP="00B14714">
      <w:pPr>
        <w:numPr>
          <w:ilvl w:val="0"/>
          <w:numId w:val="26"/>
        </w:num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1800" w:hanging="180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="007A05F3">
        <w:rPr>
          <w:rFonts w:asciiTheme="majorHAnsi" w:hAnsiTheme="majorHAnsi" w:cs="TrebuchetMS"/>
          <w:color w:val="000000"/>
          <w:sz w:val="22"/>
          <w:szCs w:val="22"/>
        </w:rPr>
      </w:r>
      <w:r w:rsidR="007A05F3">
        <w:rPr>
          <w:rFonts w:asciiTheme="majorHAnsi" w:hAnsiTheme="majorHAnsi" w:cs="TrebuchetMS"/>
          <w:color w:val="000000"/>
          <w:sz w:val="22"/>
          <w:szCs w:val="22"/>
        </w:rPr>
        <w:fldChar w:fldCharType="separate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Yes  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="007A05F3">
        <w:rPr>
          <w:rFonts w:asciiTheme="majorHAnsi" w:hAnsiTheme="majorHAnsi" w:cs="TrebuchetMS"/>
          <w:color w:val="000000"/>
          <w:sz w:val="22"/>
          <w:szCs w:val="22"/>
        </w:rPr>
      </w:r>
      <w:r w:rsidR="007A05F3">
        <w:rPr>
          <w:rFonts w:asciiTheme="majorHAnsi" w:hAnsiTheme="majorHAnsi" w:cs="TrebuchetMS"/>
          <w:color w:val="000000"/>
          <w:sz w:val="22"/>
          <w:szCs w:val="22"/>
        </w:rPr>
        <w:fldChar w:fldCharType="separate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No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ab/>
      </w:r>
      <w:r w:rsidRPr="00097086">
        <w:rPr>
          <w:rFonts w:asciiTheme="majorHAnsi" w:hAnsiTheme="majorHAnsi"/>
          <w:sz w:val="21"/>
          <w:szCs w:val="21"/>
        </w:rPr>
        <w:t xml:space="preserve">Has </w:t>
      </w:r>
      <w:r w:rsidR="001A7B2C">
        <w:rPr>
          <w:rFonts w:asciiTheme="majorHAnsi" w:hAnsiTheme="majorHAnsi"/>
          <w:sz w:val="21"/>
          <w:szCs w:val="21"/>
        </w:rPr>
        <w:t>the required</w:t>
      </w:r>
      <w:r w:rsidRPr="00097086">
        <w:rPr>
          <w:rFonts w:asciiTheme="majorHAnsi" w:hAnsiTheme="majorHAnsi"/>
          <w:sz w:val="21"/>
          <w:szCs w:val="21"/>
        </w:rPr>
        <w:t xml:space="preserve"> information been provided</w:t>
      </w:r>
      <w:r w:rsidR="001A7B2C">
        <w:rPr>
          <w:rFonts w:asciiTheme="majorHAnsi" w:hAnsiTheme="majorHAnsi"/>
          <w:sz w:val="21"/>
          <w:szCs w:val="21"/>
        </w:rPr>
        <w:t>/addressed</w:t>
      </w:r>
      <w:r w:rsidRPr="00097086">
        <w:rPr>
          <w:rFonts w:asciiTheme="majorHAnsi" w:hAnsiTheme="majorHAnsi"/>
          <w:sz w:val="21"/>
          <w:szCs w:val="21"/>
        </w:rPr>
        <w:t xml:space="preserve"> in the </w:t>
      </w:r>
      <w:r w:rsidR="001A7B2C">
        <w:rPr>
          <w:rFonts w:asciiTheme="majorHAnsi" w:hAnsiTheme="majorHAnsi"/>
          <w:sz w:val="21"/>
          <w:szCs w:val="21"/>
        </w:rPr>
        <w:t>concept plan</w:t>
      </w:r>
      <w:r w:rsidRPr="00097086">
        <w:rPr>
          <w:rFonts w:asciiTheme="majorHAnsi" w:hAnsiTheme="majorHAnsi"/>
          <w:sz w:val="21"/>
          <w:szCs w:val="21"/>
        </w:rPr>
        <w:t xml:space="preserve"> document submittal?  If </w:t>
      </w:r>
      <w:r w:rsidR="00D021C0" w:rsidRPr="00097086">
        <w:rPr>
          <w:rFonts w:asciiTheme="majorHAnsi" w:hAnsiTheme="majorHAnsi"/>
          <w:sz w:val="21"/>
          <w:szCs w:val="21"/>
        </w:rPr>
        <w:t>no</w:t>
      </w:r>
      <w:r w:rsidRPr="00097086">
        <w:rPr>
          <w:rFonts w:asciiTheme="majorHAnsi" w:hAnsiTheme="majorHAnsi"/>
          <w:sz w:val="21"/>
          <w:szCs w:val="21"/>
        </w:rPr>
        <w:t>, describe</w:t>
      </w:r>
      <w:r w:rsidR="00D021C0" w:rsidRPr="00097086">
        <w:rPr>
          <w:rFonts w:asciiTheme="majorHAnsi" w:hAnsiTheme="majorHAnsi"/>
          <w:sz w:val="21"/>
          <w:szCs w:val="21"/>
        </w:rPr>
        <w:t xml:space="preserve"> what additional information is necessary</w:t>
      </w:r>
      <w:r w:rsidRPr="00097086">
        <w:rPr>
          <w:rFonts w:asciiTheme="majorHAnsi" w:hAnsiTheme="majorHAnsi"/>
          <w:sz w:val="21"/>
          <w:szCs w:val="21"/>
        </w:rPr>
        <w:t>.</w:t>
      </w:r>
    </w:p>
    <w:p w:rsidR="00EC34FE" w:rsidRPr="00097086" w:rsidRDefault="00EC34FE" w:rsidP="00EC34FE">
      <w:pPr>
        <w:ind w:left="1440" w:firstLine="360"/>
        <w:rPr>
          <w:rFonts w:asciiTheme="majorHAnsi" w:hAnsiTheme="majorHAnsi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EC34FE" w:rsidRPr="00097086" w:rsidRDefault="00EC34FE" w:rsidP="00EC34FE">
      <w:pPr>
        <w:ind w:left="360"/>
        <w:rPr>
          <w:rFonts w:asciiTheme="majorHAnsi" w:hAnsiTheme="majorHAnsi"/>
          <w:sz w:val="22"/>
          <w:szCs w:val="22"/>
        </w:rPr>
      </w:pPr>
    </w:p>
    <w:p w:rsidR="00B14714" w:rsidRPr="00B14714" w:rsidRDefault="00EC34FE" w:rsidP="00B14714">
      <w:pPr>
        <w:numPr>
          <w:ilvl w:val="0"/>
          <w:numId w:val="26"/>
        </w:num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1800" w:hanging="180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="007A05F3">
        <w:rPr>
          <w:rFonts w:asciiTheme="majorHAnsi" w:hAnsiTheme="majorHAnsi" w:cs="TrebuchetMS"/>
          <w:color w:val="000000"/>
          <w:sz w:val="22"/>
          <w:szCs w:val="22"/>
        </w:rPr>
      </w:r>
      <w:r w:rsidR="007A05F3">
        <w:rPr>
          <w:rFonts w:asciiTheme="majorHAnsi" w:hAnsiTheme="majorHAnsi" w:cs="TrebuchetMS"/>
          <w:color w:val="000000"/>
          <w:sz w:val="22"/>
          <w:szCs w:val="22"/>
        </w:rPr>
        <w:fldChar w:fldCharType="separate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Yes  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="007A05F3">
        <w:rPr>
          <w:rFonts w:asciiTheme="majorHAnsi" w:hAnsiTheme="majorHAnsi" w:cs="TrebuchetMS"/>
          <w:color w:val="000000"/>
          <w:sz w:val="22"/>
          <w:szCs w:val="22"/>
        </w:rPr>
      </w:r>
      <w:r w:rsidR="007A05F3">
        <w:rPr>
          <w:rFonts w:asciiTheme="majorHAnsi" w:hAnsiTheme="majorHAnsi" w:cs="TrebuchetMS"/>
          <w:color w:val="000000"/>
          <w:sz w:val="22"/>
          <w:szCs w:val="22"/>
        </w:rPr>
        <w:fldChar w:fldCharType="separate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No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ab/>
      </w:r>
      <w:r w:rsidR="001017C5">
        <w:rPr>
          <w:rFonts w:asciiTheme="majorHAnsi" w:hAnsiTheme="majorHAnsi"/>
          <w:color w:val="000000"/>
          <w:sz w:val="21"/>
          <w:szCs w:val="21"/>
        </w:rPr>
        <w:t>Has the site/project completed a scoping review</w:t>
      </w:r>
      <w:r w:rsidR="00B90D29" w:rsidRPr="00097086">
        <w:rPr>
          <w:rFonts w:asciiTheme="majorHAnsi" w:hAnsiTheme="majorHAnsi"/>
          <w:color w:val="000000"/>
          <w:sz w:val="21"/>
          <w:szCs w:val="21"/>
        </w:rPr>
        <w:t>?</w:t>
      </w:r>
      <w:r w:rsidR="00097086">
        <w:rPr>
          <w:rFonts w:asciiTheme="majorHAnsi" w:hAnsiTheme="majorHAnsi"/>
          <w:color w:val="000000"/>
          <w:sz w:val="21"/>
          <w:szCs w:val="21"/>
        </w:rPr>
        <w:t xml:space="preserve"> If </w:t>
      </w:r>
      <w:r w:rsidR="001017C5">
        <w:rPr>
          <w:rFonts w:asciiTheme="majorHAnsi" w:hAnsiTheme="majorHAnsi"/>
          <w:color w:val="000000"/>
          <w:sz w:val="21"/>
          <w:szCs w:val="21"/>
        </w:rPr>
        <w:t>no</w:t>
      </w:r>
      <w:r w:rsidR="00097086">
        <w:rPr>
          <w:rFonts w:asciiTheme="majorHAnsi" w:hAnsiTheme="majorHAnsi"/>
          <w:color w:val="000000"/>
          <w:sz w:val="21"/>
          <w:szCs w:val="21"/>
        </w:rPr>
        <w:t xml:space="preserve">, </w:t>
      </w:r>
      <w:r w:rsidR="001017C5">
        <w:rPr>
          <w:rFonts w:asciiTheme="majorHAnsi" w:hAnsiTheme="majorHAnsi"/>
          <w:color w:val="000000"/>
          <w:sz w:val="21"/>
          <w:szCs w:val="21"/>
        </w:rPr>
        <w:t>explain why (e.g. site/project reviewed under an old application, modification of an existing application, TEP recommended skipping scoping review, etc.)</w:t>
      </w:r>
      <w:r w:rsidR="00097086">
        <w:rPr>
          <w:rFonts w:asciiTheme="majorHAnsi" w:hAnsiTheme="majorHAnsi"/>
          <w:color w:val="000000"/>
          <w:sz w:val="21"/>
          <w:szCs w:val="21"/>
        </w:rPr>
        <w:t xml:space="preserve">: </w:t>
      </w:r>
    </w:p>
    <w:p w:rsidR="00EC34FE" w:rsidRPr="00097086" w:rsidRDefault="00097086" w:rsidP="00B14714">
      <w:p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B90D29" w:rsidRPr="00097086" w:rsidRDefault="00B90D29" w:rsidP="00B90D29">
      <w:p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2"/>
          <w:szCs w:val="22"/>
        </w:rPr>
      </w:pPr>
    </w:p>
    <w:p w:rsidR="00B90D29" w:rsidRPr="00097086" w:rsidRDefault="00B90D29" w:rsidP="00097086">
      <w:pPr>
        <w:numPr>
          <w:ilvl w:val="0"/>
          <w:numId w:val="26"/>
        </w:num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36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Based on the information provided, describe the TEP’s opinion in regard to the suitability of the project </w:t>
      </w:r>
      <w:r w:rsidR="005B6A5E" w:rsidRPr="00097086">
        <w:rPr>
          <w:rFonts w:asciiTheme="majorHAnsi" w:hAnsiTheme="majorHAnsi" w:cs="TrebuchetMS"/>
          <w:color w:val="000000"/>
          <w:sz w:val="22"/>
          <w:szCs w:val="22"/>
        </w:rPr>
        <w:t xml:space="preserve">to generate </w:t>
      </w:r>
      <w:r w:rsidR="00097086">
        <w:rPr>
          <w:rFonts w:asciiTheme="majorHAnsi" w:hAnsiTheme="majorHAnsi" w:cs="TrebuchetMS"/>
          <w:color w:val="000000"/>
          <w:sz w:val="22"/>
          <w:szCs w:val="22"/>
        </w:rPr>
        <w:t xml:space="preserve">eligible </w:t>
      </w:r>
      <w:r w:rsidR="005B6A5E" w:rsidRPr="00097086">
        <w:rPr>
          <w:rFonts w:asciiTheme="majorHAnsi" w:hAnsiTheme="majorHAnsi" w:cs="TrebuchetMS"/>
          <w:color w:val="000000"/>
          <w:sz w:val="22"/>
          <w:szCs w:val="22"/>
        </w:rPr>
        <w:t>wetland banking credits.</w:t>
      </w:r>
    </w:p>
    <w:p w:rsidR="005B6A5E" w:rsidRPr="00097086" w:rsidRDefault="005B6A5E" w:rsidP="005B6A5E">
      <w:pPr>
        <w:ind w:left="1440" w:hanging="1080"/>
        <w:rPr>
          <w:rFonts w:asciiTheme="majorHAnsi" w:hAnsiTheme="majorHAnsi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5B6A5E" w:rsidRPr="00097086" w:rsidRDefault="005B6A5E" w:rsidP="005B6A5E">
      <w:pPr>
        <w:ind w:left="360"/>
        <w:rPr>
          <w:rFonts w:asciiTheme="majorHAnsi" w:hAnsiTheme="majorHAnsi"/>
          <w:sz w:val="22"/>
          <w:szCs w:val="22"/>
        </w:rPr>
      </w:pPr>
    </w:p>
    <w:p w:rsidR="005B6A5E" w:rsidRPr="00097086" w:rsidRDefault="005B6A5E" w:rsidP="00097086">
      <w:pPr>
        <w:numPr>
          <w:ilvl w:val="0"/>
          <w:numId w:val="26"/>
        </w:num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36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Describe any potential issues/problems </w:t>
      </w:r>
      <w:r w:rsidR="00097086">
        <w:rPr>
          <w:rFonts w:asciiTheme="majorHAnsi" w:hAnsiTheme="majorHAnsi" w:cs="TrebuchetMS"/>
          <w:color w:val="000000"/>
          <w:sz w:val="22"/>
          <w:szCs w:val="22"/>
        </w:rPr>
        <w:t>with the project (e.g. conflicting easements, detrimental effects on neighboring properties, erosive areas, conflicting surrounding land uses, etc.).</w:t>
      </w:r>
    </w:p>
    <w:p w:rsidR="00EC34FE" w:rsidRDefault="00097086" w:rsidP="00097086">
      <w:pPr>
        <w:ind w:left="360"/>
        <w:rPr>
          <w:rFonts w:asciiTheme="majorHAnsi" w:hAnsiTheme="majorHAnsi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A11EEA" w:rsidRDefault="00A11EEA" w:rsidP="00097086">
      <w:pPr>
        <w:ind w:left="360"/>
        <w:rPr>
          <w:rFonts w:asciiTheme="majorHAnsi" w:hAnsiTheme="majorHAnsi"/>
          <w:sz w:val="22"/>
          <w:szCs w:val="22"/>
        </w:rPr>
      </w:pPr>
    </w:p>
    <w:p w:rsidR="00A11EEA" w:rsidRPr="00B14714" w:rsidRDefault="00A11EEA" w:rsidP="00A11EEA">
      <w:pPr>
        <w:numPr>
          <w:ilvl w:val="0"/>
          <w:numId w:val="26"/>
        </w:num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1800" w:hanging="180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="007A05F3">
        <w:rPr>
          <w:rFonts w:asciiTheme="majorHAnsi" w:hAnsiTheme="majorHAnsi" w:cs="TrebuchetMS"/>
          <w:color w:val="000000"/>
          <w:sz w:val="22"/>
          <w:szCs w:val="22"/>
        </w:rPr>
      </w:r>
      <w:r w:rsidR="007A05F3">
        <w:rPr>
          <w:rFonts w:asciiTheme="majorHAnsi" w:hAnsiTheme="majorHAnsi" w:cs="TrebuchetMS"/>
          <w:color w:val="000000"/>
          <w:sz w:val="22"/>
          <w:szCs w:val="22"/>
        </w:rPr>
        <w:fldChar w:fldCharType="separate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Yes  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="007A05F3">
        <w:rPr>
          <w:rFonts w:asciiTheme="majorHAnsi" w:hAnsiTheme="majorHAnsi" w:cs="TrebuchetMS"/>
          <w:color w:val="000000"/>
          <w:sz w:val="22"/>
          <w:szCs w:val="22"/>
        </w:rPr>
      </w:r>
      <w:r w:rsidR="007A05F3">
        <w:rPr>
          <w:rFonts w:asciiTheme="majorHAnsi" w:hAnsiTheme="majorHAnsi" w:cs="TrebuchetMS"/>
          <w:color w:val="000000"/>
          <w:sz w:val="22"/>
          <w:szCs w:val="22"/>
        </w:rPr>
        <w:fldChar w:fldCharType="separate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No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ab/>
      </w:r>
      <w:r>
        <w:rPr>
          <w:rFonts w:asciiTheme="majorHAnsi" w:hAnsiTheme="majorHAnsi" w:cs="TrebuchetMS"/>
          <w:color w:val="000000"/>
          <w:sz w:val="22"/>
          <w:szCs w:val="22"/>
        </w:rPr>
        <w:t>Does the TEP concur with the proposed credit actions and credit amount? If no, explain why:</w:t>
      </w:r>
      <w:r>
        <w:rPr>
          <w:rFonts w:asciiTheme="majorHAnsi" w:hAnsiTheme="majorHAnsi"/>
          <w:color w:val="000000"/>
          <w:sz w:val="21"/>
          <w:szCs w:val="21"/>
        </w:rPr>
        <w:t xml:space="preserve"> </w:t>
      </w:r>
    </w:p>
    <w:p w:rsidR="00A11EEA" w:rsidRDefault="00A11EEA" w:rsidP="00A11EEA">
      <w:p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/>
        <w:rPr>
          <w:rFonts w:asciiTheme="majorHAnsi" w:hAnsiTheme="majorHAnsi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09041F" w:rsidRPr="00097086" w:rsidRDefault="0009041F" w:rsidP="00A11EEA">
      <w:p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/>
        <w:rPr>
          <w:rFonts w:asciiTheme="majorHAnsi" w:hAnsiTheme="majorHAnsi" w:cs="TrebuchetMS"/>
          <w:color w:val="000000"/>
          <w:sz w:val="22"/>
          <w:szCs w:val="22"/>
        </w:rPr>
      </w:pPr>
    </w:p>
    <w:p w:rsidR="00A11EEA" w:rsidRPr="00B14714" w:rsidRDefault="00A11EEA" w:rsidP="0009041F">
      <w:pPr>
        <w:numPr>
          <w:ilvl w:val="0"/>
          <w:numId w:val="26"/>
        </w:numPr>
        <w:tabs>
          <w:tab w:val="left" w:pos="90"/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1800" w:hanging="180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="007A05F3">
        <w:rPr>
          <w:rFonts w:asciiTheme="majorHAnsi" w:hAnsiTheme="majorHAnsi" w:cs="TrebuchetMS"/>
          <w:color w:val="000000"/>
          <w:sz w:val="22"/>
          <w:szCs w:val="22"/>
        </w:rPr>
      </w:r>
      <w:r w:rsidR="007A05F3">
        <w:rPr>
          <w:rFonts w:asciiTheme="majorHAnsi" w:hAnsiTheme="majorHAnsi" w:cs="TrebuchetMS"/>
          <w:color w:val="000000"/>
          <w:sz w:val="22"/>
          <w:szCs w:val="22"/>
        </w:rPr>
        <w:fldChar w:fldCharType="separate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Yes  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="007A05F3">
        <w:rPr>
          <w:rFonts w:asciiTheme="majorHAnsi" w:hAnsiTheme="majorHAnsi" w:cs="TrebuchetMS"/>
          <w:color w:val="000000"/>
          <w:sz w:val="22"/>
          <w:szCs w:val="22"/>
        </w:rPr>
      </w:r>
      <w:r w:rsidR="007A05F3">
        <w:rPr>
          <w:rFonts w:asciiTheme="majorHAnsi" w:hAnsiTheme="majorHAnsi" w:cs="TrebuchetMS"/>
          <w:color w:val="000000"/>
          <w:sz w:val="22"/>
          <w:szCs w:val="22"/>
        </w:rPr>
        <w:fldChar w:fldCharType="separate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No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ab/>
      </w:r>
      <w:r w:rsidR="0009041F">
        <w:rPr>
          <w:rFonts w:asciiTheme="majorHAnsi" w:hAnsiTheme="majorHAnsi" w:cs="TrebuchetMS"/>
          <w:color w:val="000000"/>
          <w:sz w:val="22"/>
          <w:szCs w:val="22"/>
        </w:rPr>
        <w:t>Does the TEP concur with the proposed credit release schedule and the associated crediting criteria</w:t>
      </w:r>
      <w:r w:rsidRPr="00097086">
        <w:rPr>
          <w:rFonts w:asciiTheme="majorHAnsi" w:hAnsiTheme="majorHAnsi"/>
          <w:color w:val="000000"/>
          <w:sz w:val="21"/>
          <w:szCs w:val="21"/>
        </w:rPr>
        <w:t>?</w:t>
      </w:r>
      <w:r>
        <w:rPr>
          <w:rFonts w:asciiTheme="majorHAnsi" w:hAnsiTheme="majorHAnsi"/>
          <w:color w:val="000000"/>
          <w:sz w:val="21"/>
          <w:szCs w:val="21"/>
        </w:rPr>
        <w:t xml:space="preserve"> If no, explain why: </w:t>
      </w:r>
    </w:p>
    <w:p w:rsidR="00A11EEA" w:rsidRDefault="00A11EEA" w:rsidP="00A11EEA">
      <w:p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/>
        <w:rPr>
          <w:rFonts w:asciiTheme="majorHAnsi" w:hAnsiTheme="majorHAnsi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09041F" w:rsidRPr="00097086" w:rsidRDefault="0009041F" w:rsidP="00A11EEA">
      <w:p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/>
        <w:rPr>
          <w:rFonts w:asciiTheme="majorHAnsi" w:hAnsiTheme="majorHAnsi" w:cs="TrebuchetMS"/>
          <w:color w:val="000000"/>
          <w:sz w:val="22"/>
          <w:szCs w:val="22"/>
        </w:rPr>
      </w:pPr>
    </w:p>
    <w:p w:rsidR="0009041F" w:rsidRPr="00B14714" w:rsidRDefault="0009041F" w:rsidP="0009041F">
      <w:pPr>
        <w:numPr>
          <w:ilvl w:val="0"/>
          <w:numId w:val="26"/>
        </w:numPr>
        <w:tabs>
          <w:tab w:val="left" w:pos="360"/>
          <w:tab w:val="left" w:pos="1800"/>
          <w:tab w:val="left" w:pos="198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1800" w:hanging="180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lastRenderedPageBreak/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="007A05F3">
        <w:rPr>
          <w:rFonts w:asciiTheme="majorHAnsi" w:hAnsiTheme="majorHAnsi" w:cs="TrebuchetMS"/>
          <w:color w:val="000000"/>
          <w:sz w:val="22"/>
          <w:szCs w:val="22"/>
        </w:rPr>
      </w:r>
      <w:r w:rsidR="007A05F3">
        <w:rPr>
          <w:rFonts w:asciiTheme="majorHAnsi" w:hAnsiTheme="majorHAnsi" w:cs="TrebuchetMS"/>
          <w:color w:val="000000"/>
          <w:sz w:val="22"/>
          <w:szCs w:val="22"/>
        </w:rPr>
        <w:fldChar w:fldCharType="separate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Yes  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="007A05F3">
        <w:rPr>
          <w:rFonts w:asciiTheme="majorHAnsi" w:hAnsiTheme="majorHAnsi" w:cs="TrebuchetMS"/>
          <w:color w:val="000000"/>
          <w:sz w:val="22"/>
          <w:szCs w:val="22"/>
        </w:rPr>
      </w:r>
      <w:r w:rsidR="007A05F3">
        <w:rPr>
          <w:rFonts w:asciiTheme="majorHAnsi" w:hAnsiTheme="majorHAnsi" w:cs="TrebuchetMS"/>
          <w:color w:val="000000"/>
          <w:sz w:val="22"/>
          <w:szCs w:val="22"/>
        </w:rPr>
        <w:fldChar w:fldCharType="separate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No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ab/>
      </w:r>
      <w:r>
        <w:rPr>
          <w:rFonts w:asciiTheme="majorHAnsi" w:hAnsiTheme="majorHAnsi"/>
          <w:color w:val="000000"/>
          <w:sz w:val="21"/>
          <w:szCs w:val="21"/>
        </w:rPr>
        <w:t xml:space="preserve">Does the TEP consider the proposed monitoring plan adequate to determine if proposed crediting criteria are met? If no, explain why: </w:t>
      </w:r>
    </w:p>
    <w:p w:rsidR="0009041F" w:rsidRPr="00097086" w:rsidRDefault="0009041F" w:rsidP="0009041F">
      <w:p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671BBC" w:rsidRDefault="00671BBC" w:rsidP="00097086">
      <w:pPr>
        <w:ind w:left="360"/>
        <w:rPr>
          <w:rFonts w:asciiTheme="majorHAnsi" w:hAnsiTheme="majorHAnsi"/>
          <w:sz w:val="22"/>
          <w:szCs w:val="22"/>
        </w:rPr>
      </w:pPr>
    </w:p>
    <w:p w:rsidR="00671BBC" w:rsidRPr="00097086" w:rsidRDefault="00671BBC" w:rsidP="00671BBC">
      <w:pPr>
        <w:numPr>
          <w:ilvl w:val="0"/>
          <w:numId w:val="26"/>
        </w:num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36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Describe any </w:t>
      </w:r>
      <w:r w:rsidR="0009041F">
        <w:rPr>
          <w:rFonts w:asciiTheme="majorHAnsi" w:hAnsiTheme="majorHAnsi" w:cs="TrebuchetMS"/>
          <w:color w:val="000000"/>
          <w:sz w:val="22"/>
          <w:szCs w:val="22"/>
        </w:rPr>
        <w:t>aspects of the concept plan that should be revised, clarified, or further discussed in the full bank plan application</w:t>
      </w:r>
      <w:r>
        <w:rPr>
          <w:rFonts w:asciiTheme="majorHAnsi" w:hAnsiTheme="majorHAnsi" w:cs="TrebuchetMS"/>
          <w:color w:val="000000"/>
          <w:sz w:val="22"/>
          <w:szCs w:val="22"/>
        </w:rPr>
        <w:t>.</w:t>
      </w:r>
    </w:p>
    <w:p w:rsidR="00671BBC" w:rsidRDefault="00671BBC" w:rsidP="00671BBC">
      <w:pPr>
        <w:ind w:left="360"/>
        <w:rPr>
          <w:rFonts w:asciiTheme="majorHAnsi" w:hAnsiTheme="majorHAnsi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097086" w:rsidRDefault="00097086" w:rsidP="00097086">
      <w:pPr>
        <w:ind w:left="360"/>
        <w:rPr>
          <w:rFonts w:asciiTheme="majorHAnsi" w:hAnsiTheme="majorHAnsi"/>
          <w:sz w:val="22"/>
          <w:szCs w:val="22"/>
        </w:rPr>
      </w:pPr>
    </w:p>
    <w:p w:rsidR="00097086" w:rsidRPr="00097086" w:rsidRDefault="00097086" w:rsidP="00097086">
      <w:pPr>
        <w:ind w:left="360"/>
        <w:rPr>
          <w:rFonts w:asciiTheme="majorHAnsi" w:hAnsiTheme="majorHAnsi"/>
        </w:rPr>
      </w:pPr>
    </w:p>
    <w:p w:rsidR="008A0FE7" w:rsidRDefault="008A0FE7" w:rsidP="008A0FE7">
      <w:pPr>
        <w:rPr>
          <w:rFonts w:asciiTheme="majorHAnsi" w:hAnsiTheme="majorHAnsi"/>
        </w:rPr>
      </w:pPr>
    </w:p>
    <w:p w:rsidR="006A63AC" w:rsidRDefault="006A63AC" w:rsidP="006A63AC">
      <w:pPr>
        <w:rPr>
          <w:bCs/>
          <w:color w:val="000000"/>
          <w:sz w:val="18"/>
        </w:rPr>
      </w:pPr>
    </w:p>
    <w:p w:rsidR="006A63AC" w:rsidRDefault="006A63AC" w:rsidP="006A63AC">
      <w:pPr>
        <w:tabs>
          <w:tab w:val="left" w:pos="5040"/>
          <w:tab w:val="left" w:pos="5760"/>
          <w:tab w:val="left" w:pos="10800"/>
        </w:tabs>
        <w:rPr>
          <w:color w:val="000000"/>
          <w:sz w:val="18"/>
          <w:u w:val="single"/>
        </w:rPr>
      </w:pPr>
      <w:r>
        <w:rPr>
          <w:color w:val="000000"/>
          <w:sz w:val="18"/>
          <w:u w:val="single"/>
        </w:rPr>
        <w:t xml:space="preserve">  </w:t>
      </w:r>
      <w:r>
        <w:rPr>
          <w:color w:val="000000"/>
          <w:sz w:val="18"/>
          <w:u w:val="single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  <w:u w:val="single"/>
        </w:rPr>
        <w:t xml:space="preserve">  </w:t>
      </w:r>
      <w:r>
        <w:rPr>
          <w:color w:val="000000"/>
          <w:sz w:val="18"/>
          <w:u w:val="single"/>
        </w:rPr>
        <w:tab/>
      </w:r>
    </w:p>
    <w:p w:rsidR="006A63AC" w:rsidRPr="006A63AC" w:rsidRDefault="006A63AC" w:rsidP="006A63AC">
      <w:pPr>
        <w:tabs>
          <w:tab w:val="left" w:pos="3600"/>
          <w:tab w:val="left" w:pos="5760"/>
          <w:tab w:val="left" w:pos="9360"/>
        </w:tabs>
        <w:rPr>
          <w:rFonts w:asciiTheme="majorHAnsi" w:hAnsiTheme="majorHAnsi"/>
          <w:color w:val="000000"/>
          <w:sz w:val="18"/>
          <w:szCs w:val="16"/>
        </w:rPr>
      </w:pPr>
      <w:r w:rsidRPr="006A63AC">
        <w:rPr>
          <w:rFonts w:asciiTheme="majorHAnsi" w:hAnsiTheme="majorHAnsi"/>
          <w:color w:val="000000"/>
          <w:sz w:val="18"/>
          <w:szCs w:val="16"/>
        </w:rPr>
        <w:t>SWCD Representative</w:t>
      </w:r>
      <w:r w:rsidRPr="006A63AC">
        <w:rPr>
          <w:rFonts w:asciiTheme="majorHAnsi" w:hAnsiTheme="majorHAnsi"/>
          <w:color w:val="000000"/>
          <w:sz w:val="18"/>
          <w:szCs w:val="16"/>
        </w:rPr>
        <w:tab/>
        <w:t>(Date)</w:t>
      </w:r>
      <w:r w:rsidRPr="006A63AC">
        <w:rPr>
          <w:rFonts w:asciiTheme="majorHAnsi" w:hAnsiTheme="majorHAnsi"/>
          <w:color w:val="000000"/>
          <w:sz w:val="18"/>
          <w:szCs w:val="16"/>
        </w:rPr>
        <w:tab/>
        <w:t>BWSR Representative</w:t>
      </w:r>
      <w:r w:rsidRPr="006A63AC">
        <w:rPr>
          <w:rFonts w:asciiTheme="majorHAnsi" w:hAnsiTheme="majorHAnsi"/>
          <w:color w:val="000000"/>
          <w:sz w:val="18"/>
          <w:szCs w:val="16"/>
        </w:rPr>
        <w:tab/>
        <w:t>(Date)</w:t>
      </w:r>
      <w:r w:rsidRPr="006A63AC">
        <w:rPr>
          <w:rFonts w:asciiTheme="majorHAnsi" w:hAnsiTheme="majorHAnsi"/>
          <w:color w:val="000000"/>
          <w:sz w:val="18"/>
          <w:szCs w:val="16"/>
        </w:rPr>
        <w:tab/>
        <w:t xml:space="preserve"> </w:t>
      </w:r>
    </w:p>
    <w:p w:rsidR="006A63AC" w:rsidRPr="006A63AC" w:rsidRDefault="006A63AC" w:rsidP="006A63AC">
      <w:pPr>
        <w:rPr>
          <w:rFonts w:asciiTheme="majorHAnsi" w:hAnsiTheme="majorHAnsi"/>
          <w:color w:val="000000"/>
          <w:sz w:val="18"/>
          <w:szCs w:val="16"/>
        </w:rPr>
      </w:pPr>
    </w:p>
    <w:p w:rsidR="006A63AC" w:rsidRPr="006A63AC" w:rsidRDefault="006A63AC" w:rsidP="006A63AC">
      <w:pPr>
        <w:rPr>
          <w:rFonts w:asciiTheme="majorHAnsi" w:hAnsiTheme="majorHAnsi"/>
          <w:color w:val="000000"/>
          <w:sz w:val="18"/>
          <w:szCs w:val="16"/>
        </w:rPr>
      </w:pPr>
    </w:p>
    <w:p w:rsidR="006A63AC" w:rsidRPr="006A63AC" w:rsidRDefault="006A63AC" w:rsidP="006A63AC">
      <w:pPr>
        <w:rPr>
          <w:rFonts w:asciiTheme="majorHAnsi" w:hAnsiTheme="majorHAnsi"/>
          <w:color w:val="000000"/>
          <w:sz w:val="18"/>
          <w:szCs w:val="16"/>
        </w:rPr>
      </w:pPr>
    </w:p>
    <w:p w:rsidR="006A63AC" w:rsidRPr="006A63AC" w:rsidRDefault="006A63AC" w:rsidP="006A63AC">
      <w:pPr>
        <w:tabs>
          <w:tab w:val="left" w:pos="5040"/>
          <w:tab w:val="left" w:pos="5760"/>
          <w:tab w:val="left" w:pos="10800"/>
        </w:tabs>
        <w:rPr>
          <w:rFonts w:asciiTheme="majorHAnsi" w:hAnsiTheme="majorHAnsi"/>
          <w:color w:val="000000"/>
          <w:sz w:val="18"/>
          <w:szCs w:val="16"/>
          <w:u w:val="single"/>
        </w:rPr>
      </w:pPr>
      <w:r w:rsidRPr="006A63AC">
        <w:rPr>
          <w:rFonts w:asciiTheme="majorHAnsi" w:hAnsiTheme="majorHAnsi"/>
          <w:color w:val="000000"/>
          <w:sz w:val="18"/>
          <w:szCs w:val="16"/>
          <w:u w:val="single"/>
        </w:rPr>
        <w:t xml:space="preserve">  </w:t>
      </w:r>
      <w:r w:rsidRPr="006A63AC">
        <w:rPr>
          <w:rFonts w:asciiTheme="majorHAnsi" w:hAnsiTheme="majorHAnsi"/>
          <w:color w:val="000000"/>
          <w:sz w:val="18"/>
          <w:szCs w:val="16"/>
          <w:u w:val="single"/>
        </w:rPr>
        <w:tab/>
      </w:r>
      <w:r w:rsidRPr="006A63AC">
        <w:rPr>
          <w:rFonts w:asciiTheme="majorHAnsi" w:hAnsiTheme="majorHAnsi"/>
          <w:color w:val="000000"/>
          <w:sz w:val="18"/>
          <w:szCs w:val="16"/>
        </w:rPr>
        <w:tab/>
      </w:r>
      <w:r w:rsidRPr="006A63AC">
        <w:rPr>
          <w:rFonts w:asciiTheme="majorHAnsi" w:hAnsiTheme="majorHAnsi"/>
          <w:color w:val="000000"/>
          <w:sz w:val="18"/>
          <w:szCs w:val="16"/>
          <w:u w:val="single"/>
        </w:rPr>
        <w:t xml:space="preserve">  </w:t>
      </w:r>
      <w:r w:rsidRPr="006A63AC">
        <w:rPr>
          <w:rFonts w:asciiTheme="majorHAnsi" w:hAnsiTheme="majorHAnsi"/>
          <w:color w:val="000000"/>
          <w:sz w:val="18"/>
          <w:szCs w:val="16"/>
          <w:u w:val="single"/>
        </w:rPr>
        <w:tab/>
      </w:r>
    </w:p>
    <w:p w:rsidR="006A63AC" w:rsidRPr="006A63AC" w:rsidRDefault="006A63AC" w:rsidP="006A63AC">
      <w:pPr>
        <w:tabs>
          <w:tab w:val="left" w:pos="3600"/>
          <w:tab w:val="left" w:pos="5760"/>
          <w:tab w:val="left" w:pos="9360"/>
        </w:tabs>
        <w:ind w:left="720" w:hanging="720"/>
        <w:rPr>
          <w:rFonts w:asciiTheme="majorHAnsi" w:hAnsiTheme="majorHAnsi"/>
          <w:sz w:val="18"/>
          <w:szCs w:val="16"/>
        </w:rPr>
      </w:pPr>
      <w:r w:rsidRPr="006A63AC">
        <w:rPr>
          <w:rFonts w:asciiTheme="majorHAnsi" w:hAnsiTheme="majorHAnsi"/>
          <w:sz w:val="18"/>
          <w:szCs w:val="16"/>
        </w:rPr>
        <w:t>LGU Representative</w:t>
      </w:r>
      <w:r w:rsidRPr="006A63AC">
        <w:rPr>
          <w:rFonts w:asciiTheme="majorHAnsi" w:hAnsiTheme="majorHAnsi"/>
          <w:sz w:val="18"/>
          <w:szCs w:val="16"/>
        </w:rPr>
        <w:tab/>
        <w:t xml:space="preserve"> (Date)</w:t>
      </w:r>
      <w:r w:rsidRPr="006A63AC">
        <w:rPr>
          <w:rFonts w:asciiTheme="majorHAnsi" w:hAnsiTheme="majorHAnsi"/>
          <w:sz w:val="18"/>
          <w:szCs w:val="16"/>
        </w:rPr>
        <w:tab/>
        <w:t>DNR Representative (if applicable)</w:t>
      </w:r>
      <w:r w:rsidRPr="006A63AC">
        <w:rPr>
          <w:rFonts w:asciiTheme="majorHAnsi" w:hAnsiTheme="majorHAnsi"/>
          <w:sz w:val="18"/>
          <w:szCs w:val="16"/>
        </w:rPr>
        <w:tab/>
        <w:t>(Date)</w:t>
      </w:r>
    </w:p>
    <w:p w:rsidR="006A63AC" w:rsidRPr="006A63AC" w:rsidRDefault="006A63AC" w:rsidP="006A63AC">
      <w:pPr>
        <w:rPr>
          <w:rFonts w:asciiTheme="majorHAnsi" w:hAnsiTheme="majorHAnsi"/>
          <w:sz w:val="18"/>
          <w:szCs w:val="16"/>
        </w:rPr>
      </w:pPr>
    </w:p>
    <w:p w:rsidR="006A63AC" w:rsidRPr="006A63AC" w:rsidRDefault="006A63AC" w:rsidP="006A63AC">
      <w:pPr>
        <w:tabs>
          <w:tab w:val="left" w:pos="10800"/>
        </w:tabs>
        <w:rPr>
          <w:rFonts w:asciiTheme="majorHAnsi" w:hAnsiTheme="majorHAnsi"/>
          <w:i/>
          <w:iCs/>
          <w:sz w:val="18"/>
          <w:szCs w:val="16"/>
          <w:u w:val="single"/>
        </w:rPr>
      </w:pPr>
      <w:r w:rsidRPr="006A63AC">
        <w:rPr>
          <w:rFonts w:asciiTheme="majorHAnsi" w:hAnsiTheme="majorHAnsi"/>
          <w:bCs/>
          <w:i/>
          <w:iCs/>
          <w:color w:val="000000"/>
          <w:sz w:val="18"/>
        </w:rPr>
        <w:t xml:space="preserve">If TEP recommendation is not unanimous, note dissenting votes with an asterisk and explain.  </w:t>
      </w:r>
      <w:r w:rsidRPr="006A63AC">
        <w:rPr>
          <w:rFonts w:asciiTheme="majorHAnsi" w:hAnsiTheme="majorHAnsi"/>
          <w:i/>
          <w:iCs/>
          <w:sz w:val="18"/>
          <w:szCs w:val="16"/>
        </w:rPr>
        <w:t xml:space="preserve">Provide additional TEP comments and recommendations on a separate sheet and attach to this finding of fact form.  </w:t>
      </w:r>
    </w:p>
    <w:sectPr w:rsidR="006A63AC" w:rsidRPr="006A63AC" w:rsidSect="00E544E5">
      <w:footerReference w:type="default" r:id="rId9"/>
      <w:pgSz w:w="12240" w:h="15840" w:code="1"/>
      <w:pgMar w:top="810" w:right="864" w:bottom="864" w:left="864" w:header="432" w:footer="432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793" w:rsidRDefault="00136793">
      <w:r>
        <w:separator/>
      </w:r>
    </w:p>
  </w:endnote>
  <w:endnote w:type="continuationSeparator" w:id="0">
    <w:p w:rsidR="00136793" w:rsidRDefault="0013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223" w:rsidRPr="00C40A92" w:rsidRDefault="00186223">
    <w:pPr>
      <w:pStyle w:val="BodyText2"/>
      <w:tabs>
        <w:tab w:val="center" w:pos="5400"/>
        <w:tab w:val="right" w:pos="10530"/>
      </w:tabs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 xml:space="preserve">Wetland Bank </w:t>
    </w:r>
    <w:r w:rsidR="00DA0ACB">
      <w:rPr>
        <w:rFonts w:asciiTheme="majorHAnsi" w:hAnsiTheme="majorHAnsi"/>
        <w:sz w:val="18"/>
        <w:szCs w:val="18"/>
      </w:rPr>
      <w:t>Concept Plan</w:t>
    </w:r>
    <w:r w:rsidRPr="00C40A92">
      <w:rPr>
        <w:rFonts w:asciiTheme="majorHAnsi" w:hAnsiTheme="majorHAnsi"/>
        <w:sz w:val="18"/>
        <w:szCs w:val="18"/>
      </w:rPr>
      <w:t xml:space="preserve"> </w:t>
    </w:r>
    <w:r w:rsidR="006A63AC">
      <w:rPr>
        <w:rFonts w:asciiTheme="majorHAnsi" w:hAnsiTheme="majorHAnsi"/>
        <w:sz w:val="18"/>
        <w:szCs w:val="18"/>
      </w:rPr>
      <w:t>Review TEP Findings</w:t>
    </w:r>
    <w:r w:rsidRPr="00C40A92">
      <w:rPr>
        <w:rFonts w:asciiTheme="majorHAnsi" w:hAnsiTheme="majorHAnsi"/>
        <w:sz w:val="18"/>
        <w:szCs w:val="18"/>
      </w:rPr>
      <w:tab/>
      <w:t xml:space="preserve">Page </w:t>
    </w:r>
    <w:r w:rsidRPr="00C40A92">
      <w:rPr>
        <w:rStyle w:val="PageNumber"/>
        <w:rFonts w:asciiTheme="majorHAnsi" w:hAnsiTheme="majorHAnsi"/>
        <w:sz w:val="18"/>
        <w:szCs w:val="18"/>
      </w:rPr>
      <w:fldChar w:fldCharType="begin"/>
    </w:r>
    <w:r w:rsidRPr="00C40A92">
      <w:rPr>
        <w:rStyle w:val="PageNumber"/>
        <w:rFonts w:asciiTheme="majorHAnsi" w:hAnsiTheme="majorHAnsi"/>
        <w:sz w:val="18"/>
        <w:szCs w:val="18"/>
      </w:rPr>
      <w:instrText xml:space="preserve"> PAGE </w:instrText>
    </w:r>
    <w:r w:rsidRPr="00C40A92">
      <w:rPr>
        <w:rStyle w:val="PageNumber"/>
        <w:rFonts w:asciiTheme="majorHAnsi" w:hAnsiTheme="majorHAnsi"/>
        <w:sz w:val="18"/>
        <w:szCs w:val="18"/>
      </w:rPr>
      <w:fldChar w:fldCharType="separate"/>
    </w:r>
    <w:r w:rsidR="003E6DAB">
      <w:rPr>
        <w:rStyle w:val="PageNumber"/>
        <w:rFonts w:asciiTheme="majorHAnsi" w:hAnsiTheme="majorHAnsi"/>
        <w:noProof/>
        <w:sz w:val="18"/>
        <w:szCs w:val="18"/>
      </w:rPr>
      <w:t>1</w:t>
    </w:r>
    <w:r w:rsidRPr="00C40A92">
      <w:rPr>
        <w:rStyle w:val="PageNumber"/>
        <w:rFonts w:asciiTheme="majorHAnsi" w:hAnsiTheme="majorHAnsi"/>
        <w:sz w:val="18"/>
        <w:szCs w:val="18"/>
      </w:rPr>
      <w:fldChar w:fldCharType="end"/>
    </w:r>
    <w:r w:rsidRPr="00C40A92">
      <w:rPr>
        <w:rStyle w:val="PageNumber"/>
        <w:rFonts w:asciiTheme="majorHAnsi" w:hAnsiTheme="majorHAnsi"/>
        <w:sz w:val="18"/>
        <w:szCs w:val="18"/>
      </w:rPr>
      <w:t xml:space="preserve"> of </w:t>
    </w:r>
    <w:r w:rsidR="00DA0ACB">
      <w:rPr>
        <w:rStyle w:val="PageNumber"/>
        <w:rFonts w:asciiTheme="majorHAnsi" w:hAnsiTheme="majorHAnsi"/>
        <w:sz w:val="18"/>
        <w:szCs w:val="18"/>
      </w:rPr>
      <w:t>2</w:t>
    </w:r>
    <w:r w:rsidRPr="00C40A92">
      <w:rPr>
        <w:rFonts w:asciiTheme="majorHAnsi" w:hAnsiTheme="majorHAnsi"/>
        <w:sz w:val="18"/>
        <w:szCs w:val="18"/>
      </w:rPr>
      <w:tab/>
      <w:t>3/12/13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793" w:rsidRDefault="00136793">
      <w:r>
        <w:separator/>
      </w:r>
    </w:p>
  </w:footnote>
  <w:footnote w:type="continuationSeparator" w:id="0">
    <w:p w:rsidR="00136793" w:rsidRDefault="00136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39A1"/>
    <w:multiLevelType w:val="hybridMultilevel"/>
    <w:tmpl w:val="2F2625C4"/>
    <w:lvl w:ilvl="0" w:tplc="EBACCB3A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0B6B412F"/>
    <w:multiLevelType w:val="hybridMultilevel"/>
    <w:tmpl w:val="835E46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BD031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328570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F6FEF"/>
    <w:multiLevelType w:val="hybridMultilevel"/>
    <w:tmpl w:val="CFC06EB2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2267B23"/>
    <w:multiLevelType w:val="hybridMultilevel"/>
    <w:tmpl w:val="74CAE6E0"/>
    <w:lvl w:ilvl="0" w:tplc="3E745B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44EB"/>
    <w:multiLevelType w:val="hybridMultilevel"/>
    <w:tmpl w:val="4EAEB9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A6B8C"/>
    <w:multiLevelType w:val="hybridMultilevel"/>
    <w:tmpl w:val="9BD6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C7ECD"/>
    <w:multiLevelType w:val="hybridMultilevel"/>
    <w:tmpl w:val="BB4E35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1345A"/>
    <w:multiLevelType w:val="hybridMultilevel"/>
    <w:tmpl w:val="36C800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9D04D0"/>
    <w:multiLevelType w:val="hybridMultilevel"/>
    <w:tmpl w:val="B216752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854D8F"/>
    <w:multiLevelType w:val="hybridMultilevel"/>
    <w:tmpl w:val="85FC8D9E"/>
    <w:lvl w:ilvl="0" w:tplc="6D14FA9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F200D"/>
    <w:multiLevelType w:val="hybridMultilevel"/>
    <w:tmpl w:val="B78E43FC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E90092C"/>
    <w:multiLevelType w:val="hybridMultilevel"/>
    <w:tmpl w:val="28825790"/>
    <w:lvl w:ilvl="0" w:tplc="CD72495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971E8"/>
    <w:multiLevelType w:val="hybridMultilevel"/>
    <w:tmpl w:val="B6848B2E"/>
    <w:lvl w:ilvl="0" w:tplc="BEA8E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B33EE"/>
    <w:multiLevelType w:val="hybridMultilevel"/>
    <w:tmpl w:val="E5EC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F40F5"/>
    <w:multiLevelType w:val="hybridMultilevel"/>
    <w:tmpl w:val="948E7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76412"/>
    <w:multiLevelType w:val="hybridMultilevel"/>
    <w:tmpl w:val="9F54D3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F6FFD"/>
    <w:multiLevelType w:val="hybridMultilevel"/>
    <w:tmpl w:val="FE6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60FD8"/>
    <w:multiLevelType w:val="hybridMultilevel"/>
    <w:tmpl w:val="2F2625C4"/>
    <w:lvl w:ilvl="0" w:tplc="EBACCB3A">
      <w:start w:val="1"/>
      <w:numFmt w:val="decimal"/>
      <w:lvlText w:val="%1."/>
      <w:lvlJc w:val="left"/>
      <w:pPr>
        <w:ind w:left="390" w:hanging="360"/>
      </w:pPr>
      <w:rPr>
        <w:rFonts w:ascii="Times New Roman" w:hAnsi="Times New Roman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8" w15:restartNumberingAfterBreak="0">
    <w:nsid w:val="50883CDE"/>
    <w:multiLevelType w:val="hybridMultilevel"/>
    <w:tmpl w:val="AF0E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246E4"/>
    <w:multiLevelType w:val="hybridMultilevel"/>
    <w:tmpl w:val="DBA260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A71E6"/>
    <w:multiLevelType w:val="hybridMultilevel"/>
    <w:tmpl w:val="F20C4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A640B"/>
    <w:multiLevelType w:val="hybridMultilevel"/>
    <w:tmpl w:val="94C00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405090"/>
    <w:multiLevelType w:val="hybridMultilevel"/>
    <w:tmpl w:val="D77EA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E3F78"/>
    <w:multiLevelType w:val="hybridMultilevel"/>
    <w:tmpl w:val="354CE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4472A"/>
    <w:multiLevelType w:val="hybridMultilevel"/>
    <w:tmpl w:val="FB689046"/>
    <w:lvl w:ilvl="0" w:tplc="6E065B0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234675"/>
    <w:multiLevelType w:val="multilevel"/>
    <w:tmpl w:val="3B06E0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E7C5566"/>
    <w:multiLevelType w:val="hybridMultilevel"/>
    <w:tmpl w:val="63900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84BAA"/>
    <w:multiLevelType w:val="hybridMultilevel"/>
    <w:tmpl w:val="0DD02562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5917D57"/>
    <w:multiLevelType w:val="hybridMultilevel"/>
    <w:tmpl w:val="E42E6CFA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75B20B30"/>
    <w:multiLevelType w:val="hybridMultilevel"/>
    <w:tmpl w:val="C75C9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D77ED"/>
    <w:multiLevelType w:val="hybridMultilevel"/>
    <w:tmpl w:val="13A4C18C"/>
    <w:lvl w:ilvl="0" w:tplc="78A86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40EB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2B5C37"/>
    <w:multiLevelType w:val="hybridMultilevel"/>
    <w:tmpl w:val="91D4E0CE"/>
    <w:lvl w:ilvl="0" w:tplc="9D7E623E">
      <w:start w:val="1"/>
      <w:numFmt w:val="lowerLetter"/>
      <w:lvlText w:val="%1."/>
      <w:lvlJc w:val="left"/>
      <w:pPr>
        <w:ind w:left="1440" w:hanging="360"/>
      </w:pPr>
      <w:rPr>
        <w:rFonts w:asciiTheme="majorHAnsi" w:hAnsiTheme="majorHAns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113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7"/>
  </w:num>
  <w:num w:numId="3">
    <w:abstractNumId w:val="30"/>
  </w:num>
  <w:num w:numId="4">
    <w:abstractNumId w:val="14"/>
  </w:num>
  <w:num w:numId="5">
    <w:abstractNumId w:val="16"/>
  </w:num>
  <w:num w:numId="6">
    <w:abstractNumId w:val="24"/>
  </w:num>
  <w:num w:numId="7">
    <w:abstractNumId w:val="23"/>
  </w:num>
  <w:num w:numId="8">
    <w:abstractNumId w:val="15"/>
  </w:num>
  <w:num w:numId="9">
    <w:abstractNumId w:val="6"/>
  </w:num>
  <w:num w:numId="10">
    <w:abstractNumId w:val="19"/>
  </w:num>
  <w:num w:numId="11">
    <w:abstractNumId w:val="29"/>
  </w:num>
  <w:num w:numId="12">
    <w:abstractNumId w:val="20"/>
  </w:num>
  <w:num w:numId="13">
    <w:abstractNumId w:val="0"/>
  </w:num>
  <w:num w:numId="14">
    <w:abstractNumId w:val="17"/>
  </w:num>
  <w:num w:numId="15">
    <w:abstractNumId w:val="4"/>
  </w:num>
  <w:num w:numId="16">
    <w:abstractNumId w:val="7"/>
  </w:num>
  <w:num w:numId="17">
    <w:abstractNumId w:val="21"/>
  </w:num>
  <w:num w:numId="18">
    <w:abstractNumId w:val="8"/>
  </w:num>
  <w:num w:numId="19">
    <w:abstractNumId w:val="3"/>
  </w:num>
  <w:num w:numId="20">
    <w:abstractNumId w:val="28"/>
  </w:num>
  <w:num w:numId="21">
    <w:abstractNumId w:val="10"/>
  </w:num>
  <w:num w:numId="22">
    <w:abstractNumId w:val="2"/>
  </w:num>
  <w:num w:numId="23">
    <w:abstractNumId w:val="5"/>
  </w:num>
  <w:num w:numId="24">
    <w:abstractNumId w:val="18"/>
  </w:num>
  <w:num w:numId="25">
    <w:abstractNumId w:val="13"/>
  </w:num>
  <w:num w:numId="26">
    <w:abstractNumId w:val="12"/>
  </w:num>
  <w:num w:numId="27">
    <w:abstractNumId w:val="26"/>
  </w:num>
  <w:num w:numId="28">
    <w:abstractNumId w:val="22"/>
  </w:num>
  <w:num w:numId="29">
    <w:abstractNumId w:val="9"/>
  </w:num>
  <w:num w:numId="30">
    <w:abstractNumId w:val="11"/>
  </w:num>
  <w:num w:numId="31">
    <w:abstractNumId w:val="31"/>
  </w:num>
  <w:num w:numId="32">
    <w:abstractNumId w:val="32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color="white">
      <v:fill color="white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E7"/>
    <w:rsid w:val="000211AA"/>
    <w:rsid w:val="00025BAB"/>
    <w:rsid w:val="00026D1D"/>
    <w:rsid w:val="0003319E"/>
    <w:rsid w:val="00034FC1"/>
    <w:rsid w:val="00046883"/>
    <w:rsid w:val="000550A3"/>
    <w:rsid w:val="000827F6"/>
    <w:rsid w:val="0008613A"/>
    <w:rsid w:val="0009041F"/>
    <w:rsid w:val="00094D20"/>
    <w:rsid w:val="000953AB"/>
    <w:rsid w:val="00097086"/>
    <w:rsid w:val="000A40A6"/>
    <w:rsid w:val="000B010F"/>
    <w:rsid w:val="000B27A5"/>
    <w:rsid w:val="000C186C"/>
    <w:rsid w:val="000C1E15"/>
    <w:rsid w:val="000C3A13"/>
    <w:rsid w:val="000C468A"/>
    <w:rsid w:val="000C5BE6"/>
    <w:rsid w:val="001017C5"/>
    <w:rsid w:val="001042C2"/>
    <w:rsid w:val="00106F63"/>
    <w:rsid w:val="001163E3"/>
    <w:rsid w:val="001346BD"/>
    <w:rsid w:val="00136793"/>
    <w:rsid w:val="00136E8B"/>
    <w:rsid w:val="00142BF3"/>
    <w:rsid w:val="00156156"/>
    <w:rsid w:val="0016295E"/>
    <w:rsid w:val="00175675"/>
    <w:rsid w:val="00186223"/>
    <w:rsid w:val="00187FC8"/>
    <w:rsid w:val="00195241"/>
    <w:rsid w:val="00197D6D"/>
    <w:rsid w:val="001A7B2C"/>
    <w:rsid w:val="001C15E2"/>
    <w:rsid w:val="001C6C30"/>
    <w:rsid w:val="001D32B3"/>
    <w:rsid w:val="001D4B5E"/>
    <w:rsid w:val="001D72F3"/>
    <w:rsid w:val="001F29D8"/>
    <w:rsid w:val="001F7968"/>
    <w:rsid w:val="00201C7F"/>
    <w:rsid w:val="00205381"/>
    <w:rsid w:val="00206C3F"/>
    <w:rsid w:val="00217BAA"/>
    <w:rsid w:val="002214A5"/>
    <w:rsid w:val="0022224C"/>
    <w:rsid w:val="002378C0"/>
    <w:rsid w:val="00243F12"/>
    <w:rsid w:val="00270EF8"/>
    <w:rsid w:val="0027267D"/>
    <w:rsid w:val="00276C1D"/>
    <w:rsid w:val="002A721D"/>
    <w:rsid w:val="002B037E"/>
    <w:rsid w:val="002B30B0"/>
    <w:rsid w:val="002C2854"/>
    <w:rsid w:val="002F4CE3"/>
    <w:rsid w:val="00300A2D"/>
    <w:rsid w:val="0031655E"/>
    <w:rsid w:val="003311B5"/>
    <w:rsid w:val="00334D77"/>
    <w:rsid w:val="00342E0C"/>
    <w:rsid w:val="00347BBF"/>
    <w:rsid w:val="00350036"/>
    <w:rsid w:val="003512A5"/>
    <w:rsid w:val="003513AF"/>
    <w:rsid w:val="003514AD"/>
    <w:rsid w:val="003570BD"/>
    <w:rsid w:val="003615DF"/>
    <w:rsid w:val="003674D6"/>
    <w:rsid w:val="00372655"/>
    <w:rsid w:val="00375827"/>
    <w:rsid w:val="0037777F"/>
    <w:rsid w:val="00377A9D"/>
    <w:rsid w:val="0038561A"/>
    <w:rsid w:val="003936B5"/>
    <w:rsid w:val="00394BFE"/>
    <w:rsid w:val="003A2B75"/>
    <w:rsid w:val="003A702E"/>
    <w:rsid w:val="003B199A"/>
    <w:rsid w:val="003B6127"/>
    <w:rsid w:val="003C2854"/>
    <w:rsid w:val="003D435C"/>
    <w:rsid w:val="003E1E51"/>
    <w:rsid w:val="003E6DAB"/>
    <w:rsid w:val="003F7EA9"/>
    <w:rsid w:val="0040098F"/>
    <w:rsid w:val="00404114"/>
    <w:rsid w:val="0041310D"/>
    <w:rsid w:val="00415EE9"/>
    <w:rsid w:val="00421C58"/>
    <w:rsid w:val="00436322"/>
    <w:rsid w:val="004449EC"/>
    <w:rsid w:val="004605E7"/>
    <w:rsid w:val="00474778"/>
    <w:rsid w:val="004954FC"/>
    <w:rsid w:val="004A4800"/>
    <w:rsid w:val="004B1824"/>
    <w:rsid w:val="004C3F50"/>
    <w:rsid w:val="004D3C1D"/>
    <w:rsid w:val="004D5570"/>
    <w:rsid w:val="004E60EF"/>
    <w:rsid w:val="004F0651"/>
    <w:rsid w:val="004F13ED"/>
    <w:rsid w:val="004F4D15"/>
    <w:rsid w:val="004F531C"/>
    <w:rsid w:val="004F6E5E"/>
    <w:rsid w:val="00500DE8"/>
    <w:rsid w:val="0050288B"/>
    <w:rsid w:val="00517988"/>
    <w:rsid w:val="00522428"/>
    <w:rsid w:val="005327F6"/>
    <w:rsid w:val="00532D39"/>
    <w:rsid w:val="00541280"/>
    <w:rsid w:val="00565F76"/>
    <w:rsid w:val="00566071"/>
    <w:rsid w:val="005918A0"/>
    <w:rsid w:val="00594189"/>
    <w:rsid w:val="005A44A0"/>
    <w:rsid w:val="005B05D5"/>
    <w:rsid w:val="005B2D2C"/>
    <w:rsid w:val="005B6A5E"/>
    <w:rsid w:val="005B7A51"/>
    <w:rsid w:val="005C0B5B"/>
    <w:rsid w:val="005C23B0"/>
    <w:rsid w:val="005D1329"/>
    <w:rsid w:val="005D26E9"/>
    <w:rsid w:val="005D6F50"/>
    <w:rsid w:val="005E3480"/>
    <w:rsid w:val="005E5634"/>
    <w:rsid w:val="005E7A1F"/>
    <w:rsid w:val="005F4F0C"/>
    <w:rsid w:val="005F569D"/>
    <w:rsid w:val="00626F6D"/>
    <w:rsid w:val="00642291"/>
    <w:rsid w:val="00671964"/>
    <w:rsid w:val="00671BBC"/>
    <w:rsid w:val="00672719"/>
    <w:rsid w:val="00674F4A"/>
    <w:rsid w:val="006768C5"/>
    <w:rsid w:val="006801C8"/>
    <w:rsid w:val="00681C17"/>
    <w:rsid w:val="0068233D"/>
    <w:rsid w:val="0068599A"/>
    <w:rsid w:val="00687D7C"/>
    <w:rsid w:val="006A13E3"/>
    <w:rsid w:val="006A63AC"/>
    <w:rsid w:val="006B32E4"/>
    <w:rsid w:val="006C27A5"/>
    <w:rsid w:val="006C423F"/>
    <w:rsid w:val="006C728B"/>
    <w:rsid w:val="006D42A0"/>
    <w:rsid w:val="006E034B"/>
    <w:rsid w:val="006F4852"/>
    <w:rsid w:val="006F7CBA"/>
    <w:rsid w:val="00706665"/>
    <w:rsid w:val="007119E4"/>
    <w:rsid w:val="00720846"/>
    <w:rsid w:val="0072534F"/>
    <w:rsid w:val="00743455"/>
    <w:rsid w:val="00746DDB"/>
    <w:rsid w:val="00750C37"/>
    <w:rsid w:val="00751984"/>
    <w:rsid w:val="00754E7F"/>
    <w:rsid w:val="00755444"/>
    <w:rsid w:val="007615B5"/>
    <w:rsid w:val="007846D7"/>
    <w:rsid w:val="00790D2A"/>
    <w:rsid w:val="007935F3"/>
    <w:rsid w:val="007937FD"/>
    <w:rsid w:val="00793C2E"/>
    <w:rsid w:val="00795117"/>
    <w:rsid w:val="007A05F3"/>
    <w:rsid w:val="007A39E4"/>
    <w:rsid w:val="007C1EC9"/>
    <w:rsid w:val="007D05F5"/>
    <w:rsid w:val="007D0D7A"/>
    <w:rsid w:val="007D3561"/>
    <w:rsid w:val="007F33B9"/>
    <w:rsid w:val="007F576C"/>
    <w:rsid w:val="00804668"/>
    <w:rsid w:val="0080554A"/>
    <w:rsid w:val="008246B3"/>
    <w:rsid w:val="00827BCD"/>
    <w:rsid w:val="008423DC"/>
    <w:rsid w:val="008621BD"/>
    <w:rsid w:val="0086297F"/>
    <w:rsid w:val="008716B7"/>
    <w:rsid w:val="00872F0C"/>
    <w:rsid w:val="00880A59"/>
    <w:rsid w:val="008A0FE7"/>
    <w:rsid w:val="008A3BE0"/>
    <w:rsid w:val="008A70CF"/>
    <w:rsid w:val="008C013C"/>
    <w:rsid w:val="008C37AE"/>
    <w:rsid w:val="008D0C02"/>
    <w:rsid w:val="008E6D0B"/>
    <w:rsid w:val="008E7786"/>
    <w:rsid w:val="00900848"/>
    <w:rsid w:val="00911551"/>
    <w:rsid w:val="0091314C"/>
    <w:rsid w:val="009154C6"/>
    <w:rsid w:val="009240A4"/>
    <w:rsid w:val="009455CF"/>
    <w:rsid w:val="00950FF1"/>
    <w:rsid w:val="009534C3"/>
    <w:rsid w:val="00961C56"/>
    <w:rsid w:val="00967457"/>
    <w:rsid w:val="0097476D"/>
    <w:rsid w:val="00976182"/>
    <w:rsid w:val="00976DC0"/>
    <w:rsid w:val="00980A43"/>
    <w:rsid w:val="00986D65"/>
    <w:rsid w:val="0099117A"/>
    <w:rsid w:val="00992025"/>
    <w:rsid w:val="00995B35"/>
    <w:rsid w:val="009B23CB"/>
    <w:rsid w:val="009B3B42"/>
    <w:rsid w:val="009C080A"/>
    <w:rsid w:val="009C1EE4"/>
    <w:rsid w:val="009C4B98"/>
    <w:rsid w:val="009E1A36"/>
    <w:rsid w:val="009E3328"/>
    <w:rsid w:val="00A11EEA"/>
    <w:rsid w:val="00A15B4A"/>
    <w:rsid w:val="00A16481"/>
    <w:rsid w:val="00A21EA9"/>
    <w:rsid w:val="00A2626B"/>
    <w:rsid w:val="00A27EAD"/>
    <w:rsid w:val="00A366E2"/>
    <w:rsid w:val="00A368B1"/>
    <w:rsid w:val="00A42C3F"/>
    <w:rsid w:val="00A504CA"/>
    <w:rsid w:val="00A5209F"/>
    <w:rsid w:val="00A52ACD"/>
    <w:rsid w:val="00A57AA5"/>
    <w:rsid w:val="00A8463F"/>
    <w:rsid w:val="00AA09EA"/>
    <w:rsid w:val="00AA2D65"/>
    <w:rsid w:val="00AA3AC7"/>
    <w:rsid w:val="00AB12CF"/>
    <w:rsid w:val="00AB2EF0"/>
    <w:rsid w:val="00AB5B23"/>
    <w:rsid w:val="00AC4246"/>
    <w:rsid w:val="00AD0787"/>
    <w:rsid w:val="00AE2C2A"/>
    <w:rsid w:val="00AE31A7"/>
    <w:rsid w:val="00AE76D5"/>
    <w:rsid w:val="00AE775C"/>
    <w:rsid w:val="00AF1ECC"/>
    <w:rsid w:val="00B02E04"/>
    <w:rsid w:val="00B14714"/>
    <w:rsid w:val="00B20287"/>
    <w:rsid w:val="00B34FD0"/>
    <w:rsid w:val="00B4446F"/>
    <w:rsid w:val="00B46ABC"/>
    <w:rsid w:val="00B569E1"/>
    <w:rsid w:val="00B61A29"/>
    <w:rsid w:val="00B65160"/>
    <w:rsid w:val="00B71F1F"/>
    <w:rsid w:val="00B75E14"/>
    <w:rsid w:val="00B776DB"/>
    <w:rsid w:val="00B822EF"/>
    <w:rsid w:val="00B87A47"/>
    <w:rsid w:val="00B90973"/>
    <w:rsid w:val="00B90D29"/>
    <w:rsid w:val="00BA046B"/>
    <w:rsid w:val="00BA503B"/>
    <w:rsid w:val="00BB38B6"/>
    <w:rsid w:val="00BC6D53"/>
    <w:rsid w:val="00BD5B9D"/>
    <w:rsid w:val="00BE7774"/>
    <w:rsid w:val="00C0093D"/>
    <w:rsid w:val="00C12128"/>
    <w:rsid w:val="00C1353A"/>
    <w:rsid w:val="00C15E45"/>
    <w:rsid w:val="00C23896"/>
    <w:rsid w:val="00C250B9"/>
    <w:rsid w:val="00C3036A"/>
    <w:rsid w:val="00C32D88"/>
    <w:rsid w:val="00C40A92"/>
    <w:rsid w:val="00C44525"/>
    <w:rsid w:val="00C450EC"/>
    <w:rsid w:val="00C45B98"/>
    <w:rsid w:val="00C56C7B"/>
    <w:rsid w:val="00C6010C"/>
    <w:rsid w:val="00C61ECC"/>
    <w:rsid w:val="00C70386"/>
    <w:rsid w:val="00C75E6F"/>
    <w:rsid w:val="00C76C85"/>
    <w:rsid w:val="00C840D6"/>
    <w:rsid w:val="00C957BC"/>
    <w:rsid w:val="00CA0E2E"/>
    <w:rsid w:val="00CA2A19"/>
    <w:rsid w:val="00CB4FAE"/>
    <w:rsid w:val="00CC019F"/>
    <w:rsid w:val="00CC6416"/>
    <w:rsid w:val="00CD304F"/>
    <w:rsid w:val="00CD69CD"/>
    <w:rsid w:val="00CE297B"/>
    <w:rsid w:val="00CE344D"/>
    <w:rsid w:val="00CF2877"/>
    <w:rsid w:val="00D021C0"/>
    <w:rsid w:val="00D02DA7"/>
    <w:rsid w:val="00D1246F"/>
    <w:rsid w:val="00D22696"/>
    <w:rsid w:val="00D23E7A"/>
    <w:rsid w:val="00D43B2C"/>
    <w:rsid w:val="00D44A88"/>
    <w:rsid w:val="00D44F9A"/>
    <w:rsid w:val="00D5498B"/>
    <w:rsid w:val="00D622BC"/>
    <w:rsid w:val="00D625CC"/>
    <w:rsid w:val="00D63ADE"/>
    <w:rsid w:val="00D67709"/>
    <w:rsid w:val="00D80DCF"/>
    <w:rsid w:val="00D9419C"/>
    <w:rsid w:val="00DA0ACB"/>
    <w:rsid w:val="00DA4062"/>
    <w:rsid w:val="00DA7C8B"/>
    <w:rsid w:val="00DB0241"/>
    <w:rsid w:val="00DB28CE"/>
    <w:rsid w:val="00DB4748"/>
    <w:rsid w:val="00DB7C6A"/>
    <w:rsid w:val="00DC3016"/>
    <w:rsid w:val="00DD730B"/>
    <w:rsid w:val="00DE5286"/>
    <w:rsid w:val="00DF6896"/>
    <w:rsid w:val="00E01935"/>
    <w:rsid w:val="00E02C1A"/>
    <w:rsid w:val="00E05CF0"/>
    <w:rsid w:val="00E120CE"/>
    <w:rsid w:val="00E130CC"/>
    <w:rsid w:val="00E17F77"/>
    <w:rsid w:val="00E21E4F"/>
    <w:rsid w:val="00E24A62"/>
    <w:rsid w:val="00E26C57"/>
    <w:rsid w:val="00E30B4D"/>
    <w:rsid w:val="00E30E3B"/>
    <w:rsid w:val="00E34E5E"/>
    <w:rsid w:val="00E46523"/>
    <w:rsid w:val="00E47F20"/>
    <w:rsid w:val="00E544E5"/>
    <w:rsid w:val="00E62ACF"/>
    <w:rsid w:val="00E633AD"/>
    <w:rsid w:val="00E673AD"/>
    <w:rsid w:val="00E71192"/>
    <w:rsid w:val="00E8325C"/>
    <w:rsid w:val="00E962BB"/>
    <w:rsid w:val="00E97F33"/>
    <w:rsid w:val="00EA4506"/>
    <w:rsid w:val="00EA5D5C"/>
    <w:rsid w:val="00EB16D4"/>
    <w:rsid w:val="00EC14E7"/>
    <w:rsid w:val="00EC34FE"/>
    <w:rsid w:val="00EC3CA3"/>
    <w:rsid w:val="00ED15A4"/>
    <w:rsid w:val="00EE05EA"/>
    <w:rsid w:val="00EE2660"/>
    <w:rsid w:val="00EE2752"/>
    <w:rsid w:val="00EE289B"/>
    <w:rsid w:val="00EE366A"/>
    <w:rsid w:val="00EE5828"/>
    <w:rsid w:val="00EF2E20"/>
    <w:rsid w:val="00EF39B0"/>
    <w:rsid w:val="00EF77C0"/>
    <w:rsid w:val="00F35189"/>
    <w:rsid w:val="00F40EDD"/>
    <w:rsid w:val="00F445D1"/>
    <w:rsid w:val="00F51097"/>
    <w:rsid w:val="00F528FB"/>
    <w:rsid w:val="00F603BD"/>
    <w:rsid w:val="00F6649D"/>
    <w:rsid w:val="00F72191"/>
    <w:rsid w:val="00F8117D"/>
    <w:rsid w:val="00F90003"/>
    <w:rsid w:val="00F940E5"/>
    <w:rsid w:val="00F96376"/>
    <w:rsid w:val="00FB1898"/>
    <w:rsid w:val="00FB2EF0"/>
    <w:rsid w:val="00FC0C6E"/>
    <w:rsid w:val="00FD15D0"/>
    <w:rsid w:val="00FD49A3"/>
    <w:rsid w:val="00FF2594"/>
    <w:rsid w:val="00FF71C4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o:colormru v:ext="edit" colors="#ddd"/>
    </o:shapedefaults>
    <o:shapelayout v:ext="edit">
      <o:idmap v:ext="edit" data="1"/>
    </o:shapelayout>
  </w:shapeDefaults>
  <w:decimalSymbol w:val="."/>
  <w:listSeparator w:val=","/>
  <w15:docId w15:val="{260B319C-BAC0-49CD-A167-E8D80A0C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7086"/>
  </w:style>
  <w:style w:type="paragraph" w:styleId="Heading1">
    <w:name w:val="heading 1"/>
    <w:basedOn w:val="Normal"/>
    <w:next w:val="Normal"/>
    <w:qFormat/>
    <w:rsid w:val="00ED15A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D15A4"/>
    <w:pPr>
      <w:keepNext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rsid w:val="00ED15A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rsid w:val="00ED15A4"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ED15A4"/>
    <w:pPr>
      <w:keepNext/>
      <w:outlineLvl w:val="4"/>
    </w:pPr>
    <w:rPr>
      <w:i/>
      <w:iCs/>
      <w:u w:val="single"/>
    </w:rPr>
  </w:style>
  <w:style w:type="paragraph" w:styleId="Heading6">
    <w:name w:val="heading 6"/>
    <w:basedOn w:val="Normal"/>
    <w:next w:val="Normal"/>
    <w:qFormat/>
    <w:rsid w:val="00ED15A4"/>
    <w:pPr>
      <w:keepNext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ED15A4"/>
    <w:pPr>
      <w:keepNext/>
      <w:ind w:right="-1440" w:hanging="720"/>
      <w:jc w:val="center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ED15A4"/>
    <w:pPr>
      <w:keepNext/>
      <w:tabs>
        <w:tab w:val="center" w:pos="5355"/>
      </w:tabs>
      <w:jc w:val="center"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rsid w:val="00ED15A4"/>
    <w:pPr>
      <w:keepNext/>
      <w:ind w:left="-720" w:right="-1440"/>
      <w:jc w:val="center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15A4"/>
    <w:pPr>
      <w:ind w:right="-1440"/>
    </w:pPr>
    <w:rPr>
      <w:sz w:val="18"/>
    </w:rPr>
  </w:style>
  <w:style w:type="character" w:styleId="Hyperlink">
    <w:name w:val="Hyperlink"/>
    <w:basedOn w:val="DefaultParagraphFont"/>
    <w:rsid w:val="00ED15A4"/>
    <w:rPr>
      <w:color w:val="0000FF"/>
      <w:u w:val="single"/>
    </w:rPr>
  </w:style>
  <w:style w:type="paragraph" w:styleId="BodyText2">
    <w:name w:val="Body Text 2"/>
    <w:basedOn w:val="Normal"/>
    <w:rsid w:val="00ED15A4"/>
    <w:rPr>
      <w:sz w:val="16"/>
    </w:rPr>
  </w:style>
  <w:style w:type="paragraph" w:styleId="BlockText">
    <w:name w:val="Block Text"/>
    <w:basedOn w:val="Normal"/>
    <w:rsid w:val="00ED15A4"/>
    <w:pPr>
      <w:ind w:left="-720" w:right="-1440"/>
    </w:pPr>
    <w:rPr>
      <w:sz w:val="16"/>
    </w:rPr>
  </w:style>
  <w:style w:type="character" w:styleId="FollowedHyperlink">
    <w:name w:val="FollowedHyperlink"/>
    <w:basedOn w:val="DefaultParagraphFont"/>
    <w:rsid w:val="00ED15A4"/>
    <w:rPr>
      <w:color w:val="800080"/>
      <w:u w:val="single"/>
    </w:rPr>
  </w:style>
  <w:style w:type="paragraph" w:styleId="BodyTextIndent">
    <w:name w:val="Body Text Indent"/>
    <w:basedOn w:val="Normal"/>
    <w:rsid w:val="00ED15A4"/>
    <w:pPr>
      <w:ind w:left="-720"/>
    </w:pPr>
    <w:rPr>
      <w:sz w:val="14"/>
    </w:rPr>
  </w:style>
  <w:style w:type="paragraph" w:styleId="DocumentMap">
    <w:name w:val="Document Map"/>
    <w:basedOn w:val="Normal"/>
    <w:semiHidden/>
    <w:rsid w:val="00ED15A4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rsid w:val="00ED15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15A4"/>
  </w:style>
  <w:style w:type="paragraph" w:styleId="Header">
    <w:name w:val="header"/>
    <w:basedOn w:val="Normal"/>
    <w:rsid w:val="00ED15A4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ED15A4"/>
    <w:pPr>
      <w:ind w:left="-720"/>
    </w:pPr>
    <w:rPr>
      <w:b/>
      <w:bCs/>
      <w:sz w:val="18"/>
    </w:rPr>
  </w:style>
  <w:style w:type="paragraph" w:styleId="Title">
    <w:name w:val="Title"/>
    <w:basedOn w:val="Normal"/>
    <w:qFormat/>
    <w:rsid w:val="00ED15A4"/>
    <w:pPr>
      <w:tabs>
        <w:tab w:val="right" w:pos="10710"/>
      </w:tabs>
      <w:ind w:left="-720"/>
      <w:jc w:val="center"/>
    </w:pPr>
    <w:rPr>
      <w:b/>
      <w:sz w:val="16"/>
      <w:szCs w:val="24"/>
    </w:rPr>
  </w:style>
  <w:style w:type="paragraph" w:styleId="BodyText3">
    <w:name w:val="Body Text 3"/>
    <w:basedOn w:val="Normal"/>
    <w:rsid w:val="00ED15A4"/>
    <w:rPr>
      <w:color w:val="FF0000"/>
    </w:rPr>
  </w:style>
  <w:style w:type="paragraph" w:styleId="BodyTextIndent3">
    <w:name w:val="Body Text Indent 3"/>
    <w:basedOn w:val="Normal"/>
    <w:rsid w:val="00ED15A4"/>
    <w:pPr>
      <w:tabs>
        <w:tab w:val="left" w:pos="-1440"/>
      </w:tabs>
      <w:ind w:left="720" w:hanging="360"/>
    </w:pPr>
    <w:rPr>
      <w:sz w:val="18"/>
    </w:rPr>
  </w:style>
  <w:style w:type="character" w:styleId="CommentReference">
    <w:name w:val="annotation reference"/>
    <w:basedOn w:val="DefaultParagraphFont"/>
    <w:semiHidden/>
    <w:rsid w:val="00E120CE"/>
    <w:rPr>
      <w:sz w:val="16"/>
      <w:szCs w:val="16"/>
    </w:rPr>
  </w:style>
  <w:style w:type="paragraph" w:styleId="CommentText">
    <w:name w:val="annotation text"/>
    <w:basedOn w:val="Normal"/>
    <w:semiHidden/>
    <w:rsid w:val="00E120CE"/>
  </w:style>
  <w:style w:type="table" w:styleId="TableGrid">
    <w:name w:val="Table Grid"/>
    <w:basedOn w:val="TableNormal"/>
    <w:rsid w:val="00C450E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E5E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D625CC"/>
    <w:rPr>
      <w:color w:val="808080"/>
    </w:rPr>
  </w:style>
  <w:style w:type="paragraph" w:styleId="BalloonText">
    <w:name w:val="Balloon Text"/>
    <w:basedOn w:val="Normal"/>
    <w:link w:val="BalloonTextChar"/>
    <w:rsid w:val="00D62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5CC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BA046B"/>
    <w:rPr>
      <w:sz w:val="18"/>
    </w:rPr>
  </w:style>
  <w:style w:type="table" w:customStyle="1" w:styleId="TableGrid1">
    <w:name w:val="Table Grid1"/>
    <w:basedOn w:val="TableNormal"/>
    <w:next w:val="TableGrid"/>
    <w:rsid w:val="00AA3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342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lock0\Local%20Settings\Temp\revisedapplicationform1d%20022803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72F5E-7240-4E29-9664-20A6D503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revisedapplicationform1d 022803a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NA-026620-02</vt:lpstr>
    </vt:vector>
  </TitlesOfParts>
  <Company>Minnesota Dept. of Natural Resources</Company>
  <LinksUpToDate>false</LinksUpToDate>
  <CharactersWithSpaces>2631</CharactersWithSpaces>
  <SharedDoc>false</SharedDoc>
  <HLinks>
    <vt:vector size="6" baseType="variant">
      <vt:variant>
        <vt:i4>917522</vt:i4>
      </vt:variant>
      <vt:variant>
        <vt:i4>135</vt:i4>
      </vt:variant>
      <vt:variant>
        <vt:i4>0</vt:i4>
      </vt:variant>
      <vt:variant>
        <vt:i4>5</vt:i4>
      </vt:variant>
      <vt:variant>
        <vt:lpwstr>http://www.bwsr.state.mn.us/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NA-026620-02</dc:title>
  <dc:creator>BWSR</dc:creator>
  <cp:lastModifiedBy>Powell, Ken (BWSR)</cp:lastModifiedBy>
  <cp:revision>2</cp:revision>
  <cp:lastPrinted>2012-06-15T19:57:00Z</cp:lastPrinted>
  <dcterms:created xsi:type="dcterms:W3CDTF">2019-11-01T15:13:00Z</dcterms:created>
  <dcterms:modified xsi:type="dcterms:W3CDTF">2019-11-01T15:13:00Z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