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4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7"/>
        <w:gridCol w:w="7603"/>
      </w:tblGrid>
      <w:tr w:rsidR="00D23538" w:rsidRPr="003B49F0" w:rsidTr="00B44841">
        <w:tc>
          <w:tcPr>
            <w:tcW w:w="2837" w:type="dxa"/>
          </w:tcPr>
          <w:p w:rsidR="00D23538" w:rsidRPr="003B49F0" w:rsidRDefault="00D23538" w:rsidP="00B44841">
            <w:pPr>
              <w:rPr>
                <w:rFonts w:cs="Times New Roman"/>
                <w:b/>
                <w:sz w:val="28"/>
              </w:rPr>
            </w:pPr>
            <w:r w:rsidRPr="003B49F0">
              <w:rPr>
                <w:rFonts w:cs="Times New Roman"/>
                <w:b/>
                <w:noProof/>
                <w:sz w:val="28"/>
              </w:rPr>
              <w:drawing>
                <wp:inline distT="0" distB="0" distL="0" distR="0" wp14:anchorId="4FCD2A23" wp14:editId="0CD6584F">
                  <wp:extent cx="1664461" cy="66548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WSR Logo Vertical CMY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9509" cy="671497"/>
                          </a:xfrm>
                          <a:prstGeom prst="rect">
                            <a:avLst/>
                          </a:prstGeom>
                        </pic:spPr>
                      </pic:pic>
                    </a:graphicData>
                  </a:graphic>
                </wp:inline>
              </w:drawing>
            </w:r>
          </w:p>
        </w:tc>
        <w:tc>
          <w:tcPr>
            <w:tcW w:w="7603" w:type="dxa"/>
          </w:tcPr>
          <w:p w:rsidR="00D23538" w:rsidRDefault="00D23538" w:rsidP="00D23538">
            <w:pPr>
              <w:jc w:val="center"/>
              <w:rPr>
                <w:b/>
                <w:sz w:val="28"/>
                <w:szCs w:val="28"/>
              </w:rPr>
            </w:pPr>
            <w:r w:rsidRPr="00C336AC">
              <w:rPr>
                <w:b/>
                <w:sz w:val="28"/>
                <w:szCs w:val="28"/>
              </w:rPr>
              <w:t xml:space="preserve">NONSTRUCTURAL LAND MANAGEMENT PRACTICES </w:t>
            </w:r>
            <w:r>
              <w:rPr>
                <w:b/>
                <w:sz w:val="28"/>
                <w:szCs w:val="28"/>
              </w:rPr>
              <w:t xml:space="preserve">(NLMP) IMPLENTATION PLAN REQUEST FORM </w:t>
            </w:r>
          </w:p>
          <w:p w:rsidR="00D23538" w:rsidRDefault="00DF6FAA" w:rsidP="00D23538">
            <w:pPr>
              <w:jc w:val="center"/>
              <w:rPr>
                <w:b/>
                <w:sz w:val="28"/>
                <w:szCs w:val="28"/>
              </w:rPr>
            </w:pPr>
            <w:r>
              <w:rPr>
                <w:b/>
                <w:sz w:val="28"/>
                <w:szCs w:val="28"/>
              </w:rPr>
              <w:t>FY 2019</w:t>
            </w:r>
            <w:r w:rsidR="00D23538">
              <w:rPr>
                <w:b/>
                <w:sz w:val="28"/>
                <w:szCs w:val="28"/>
              </w:rPr>
              <w:t xml:space="preserve"> CONSERVATION COST SHARE BASE GRANT</w:t>
            </w:r>
          </w:p>
          <w:p w:rsidR="00D23538" w:rsidRDefault="00DF6FAA" w:rsidP="00D23538">
            <w:pPr>
              <w:jc w:val="center"/>
            </w:pPr>
            <w:r>
              <w:t>(Period of July 1, 2018</w:t>
            </w:r>
            <w:r w:rsidR="00D23538">
              <w:t xml:space="preserve"> through December 31, 202</w:t>
            </w:r>
            <w:r>
              <w:t>2</w:t>
            </w:r>
            <w:r w:rsidR="00D23538">
              <w:t>)</w:t>
            </w:r>
          </w:p>
          <w:p w:rsidR="00D23538" w:rsidRPr="000328A4" w:rsidRDefault="00D23538" w:rsidP="000328A4">
            <w:pPr>
              <w:jc w:val="center"/>
            </w:pPr>
            <w:r w:rsidRPr="00143AC8">
              <w:t>For The Erosion Control and Water Management Program</w:t>
            </w:r>
          </w:p>
        </w:tc>
      </w:tr>
    </w:tbl>
    <w:p w:rsidR="00B621D5" w:rsidRPr="00D23538" w:rsidRDefault="000328A4" w:rsidP="00B621D5">
      <w:r>
        <w:rPr>
          <w:b/>
          <w:sz w:val="28"/>
          <w:szCs w:val="28"/>
        </w:rPr>
        <w:br/>
      </w:r>
      <w:r>
        <w:rPr>
          <w:b/>
          <w:sz w:val="28"/>
          <w:szCs w:val="28"/>
        </w:rPr>
        <w:br/>
      </w:r>
      <w:r w:rsidR="00B621D5">
        <w:rPr>
          <w:b/>
          <w:sz w:val="28"/>
          <w:szCs w:val="28"/>
        </w:rPr>
        <w:t>SWCD</w:t>
      </w:r>
      <w:r w:rsidR="00B621D5" w:rsidRPr="004F6AFF">
        <w:rPr>
          <w:b/>
          <w:sz w:val="28"/>
          <w:szCs w:val="28"/>
        </w:rPr>
        <w:t xml:space="preserve">:  </w:t>
      </w:r>
      <w:r>
        <w:rPr>
          <w:b/>
          <w:sz w:val="28"/>
          <w:szCs w:val="28"/>
        </w:rPr>
        <w:fldChar w:fldCharType="begin">
          <w:ffData>
            <w:name w:val="Text1"/>
            <w:enabled/>
            <w:calcOnExit w:val="0"/>
            <w:textInput/>
          </w:ffData>
        </w:fldChar>
      </w:r>
      <w:bookmarkStart w:id="0" w:name="Text1"/>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bookmarkEnd w:id="0"/>
      <w:r w:rsidR="00B621D5">
        <w:rPr>
          <w:sz w:val="28"/>
          <w:szCs w:val="28"/>
        </w:rPr>
        <w:t xml:space="preserve">              </w:t>
      </w:r>
      <w:r>
        <w:rPr>
          <w:sz w:val="28"/>
          <w:szCs w:val="28"/>
        </w:rPr>
        <w:tab/>
      </w:r>
      <w:r>
        <w:rPr>
          <w:sz w:val="28"/>
          <w:szCs w:val="28"/>
        </w:rPr>
        <w:tab/>
      </w:r>
      <w:r>
        <w:rPr>
          <w:sz w:val="28"/>
          <w:szCs w:val="28"/>
        </w:rPr>
        <w:tab/>
      </w:r>
      <w:r>
        <w:rPr>
          <w:sz w:val="28"/>
          <w:szCs w:val="28"/>
        </w:rPr>
        <w:tab/>
      </w:r>
      <w:r w:rsidR="00B621D5">
        <w:rPr>
          <w:sz w:val="28"/>
          <w:szCs w:val="28"/>
        </w:rPr>
        <w:t xml:space="preserve"> </w:t>
      </w:r>
      <w:r w:rsidR="00B621D5" w:rsidRPr="004F6AFF">
        <w:rPr>
          <w:b/>
          <w:sz w:val="28"/>
          <w:szCs w:val="28"/>
        </w:rPr>
        <w:t xml:space="preserve">Contact:  </w:t>
      </w:r>
      <w:r>
        <w:rPr>
          <w:b/>
          <w:sz w:val="28"/>
          <w:szCs w:val="28"/>
        </w:rPr>
        <w:fldChar w:fldCharType="begin">
          <w:ffData>
            <w:name w:val="Text2"/>
            <w:enabled/>
            <w:calcOnExit w:val="0"/>
            <w:textInput/>
          </w:ffData>
        </w:fldChar>
      </w:r>
      <w:bookmarkStart w:id="1" w:name="Text2"/>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bookmarkEnd w:id="1"/>
      <w:r w:rsidR="00B621D5">
        <w:rPr>
          <w:sz w:val="28"/>
          <w:szCs w:val="28"/>
        </w:rPr>
        <w:t xml:space="preserve">                     </w:t>
      </w:r>
    </w:p>
    <w:p w:rsidR="00B621D5" w:rsidRDefault="00B621D5" w:rsidP="00B621D5"/>
    <w:p w:rsidR="00B621D5" w:rsidRPr="00110552" w:rsidRDefault="00B621D5" w:rsidP="00B621D5">
      <w:pPr>
        <w:rPr>
          <w:sz w:val="22"/>
          <w:szCs w:val="22"/>
        </w:rPr>
      </w:pPr>
      <w:r w:rsidRPr="00110552">
        <w:rPr>
          <w:sz w:val="22"/>
          <w:szCs w:val="22"/>
        </w:rPr>
        <w:t>Briefly describe the District’s proposed local policy and implementation plan for incorporating nonstructural land management practi</w:t>
      </w:r>
      <w:r w:rsidR="00A37BE8">
        <w:rPr>
          <w:sz w:val="22"/>
          <w:szCs w:val="22"/>
        </w:rPr>
        <w:t xml:space="preserve">ces into your conservation cost </w:t>
      </w:r>
      <w:r w:rsidRPr="00110552">
        <w:rPr>
          <w:sz w:val="22"/>
          <w:szCs w:val="22"/>
        </w:rPr>
        <w:t xml:space="preserve">share program by answering the following questions.   A maximum of three pages, not including the signature page is allowed for your answers.  </w:t>
      </w:r>
    </w:p>
    <w:p w:rsidR="00B621D5" w:rsidRPr="00110552" w:rsidRDefault="00B621D5" w:rsidP="00B621D5">
      <w:pPr>
        <w:rPr>
          <w:sz w:val="22"/>
          <w:szCs w:val="22"/>
        </w:rPr>
      </w:pPr>
    </w:p>
    <w:p w:rsidR="00B621D5" w:rsidRPr="00110552" w:rsidRDefault="00B621D5" w:rsidP="00B621D5">
      <w:pPr>
        <w:pStyle w:val="ListParagraph"/>
        <w:numPr>
          <w:ilvl w:val="0"/>
          <w:numId w:val="14"/>
        </w:numPr>
      </w:pPr>
      <w:r w:rsidRPr="00110552">
        <w:t xml:space="preserve">What prioritized, targeted and measurable actions have been taken to insure that there is a direct erosion control and water quality connection to an identified large scale plan? </w:t>
      </w:r>
    </w:p>
    <w:p w:rsidR="00B621D5" w:rsidRPr="00110552" w:rsidRDefault="00B621D5" w:rsidP="00B621D5">
      <w:pPr>
        <w:pStyle w:val="ListParagraph"/>
      </w:pPr>
    </w:p>
    <w:p w:rsidR="00B621D5" w:rsidRPr="00110552" w:rsidRDefault="00B621D5" w:rsidP="00B621D5">
      <w:pPr>
        <w:pStyle w:val="ListParagraph"/>
        <w:numPr>
          <w:ilvl w:val="0"/>
          <w:numId w:val="14"/>
        </w:numPr>
      </w:pPr>
      <w:r w:rsidRPr="00110552">
        <w:t>How and what technical assistance will be provided to land occupier to insure a whole farm or field scale conservation plan is developed and implemented?</w:t>
      </w:r>
    </w:p>
    <w:p w:rsidR="00B621D5" w:rsidRPr="00110552" w:rsidRDefault="00B621D5" w:rsidP="00B621D5">
      <w:pPr>
        <w:rPr>
          <w:sz w:val="22"/>
          <w:szCs w:val="22"/>
        </w:rPr>
      </w:pPr>
    </w:p>
    <w:p w:rsidR="00B621D5" w:rsidRPr="00110552" w:rsidRDefault="00B621D5" w:rsidP="00B621D5">
      <w:pPr>
        <w:pStyle w:val="ListParagraph"/>
        <w:numPr>
          <w:ilvl w:val="0"/>
          <w:numId w:val="14"/>
        </w:numPr>
      </w:pPr>
      <w:r w:rsidRPr="00110552">
        <w:t>List the types of nonstructural land management practices that will be eligible for financial assistance.  What specific FOTG standards will be used for these practices? What will be the effective life of these practices?</w:t>
      </w:r>
    </w:p>
    <w:p w:rsidR="00B621D5" w:rsidRPr="00110552" w:rsidRDefault="00B621D5" w:rsidP="00B621D5">
      <w:pPr>
        <w:pStyle w:val="ListParagraph"/>
        <w:ind w:left="360"/>
      </w:pPr>
    </w:p>
    <w:p w:rsidR="00B621D5" w:rsidRPr="00110552" w:rsidRDefault="00B621D5" w:rsidP="00B621D5">
      <w:pPr>
        <w:pStyle w:val="ListParagraph"/>
        <w:ind w:left="360"/>
      </w:pPr>
    </w:p>
    <w:p w:rsidR="00B621D5" w:rsidRPr="00110552" w:rsidRDefault="00B621D5" w:rsidP="00B621D5">
      <w:pPr>
        <w:pStyle w:val="ListParagraph"/>
        <w:numPr>
          <w:ilvl w:val="0"/>
          <w:numId w:val="14"/>
        </w:numPr>
      </w:pPr>
      <w:r w:rsidRPr="00110552">
        <w:t xml:space="preserve">What will be proposed flat rates </w:t>
      </w:r>
      <w:r w:rsidRPr="00110552">
        <w:rPr>
          <w:b/>
        </w:rPr>
        <w:t>OR</w:t>
      </w:r>
      <w:r w:rsidRPr="00110552">
        <w:t xml:space="preserve"> the maximum percentage based on invoices and receipts for the listed practices and, if flat rates are being proposed, how did you determine the feasibility of these rates? Will there be any other program funding being paid on these practices?</w:t>
      </w:r>
    </w:p>
    <w:p w:rsidR="00B621D5" w:rsidRPr="00110552" w:rsidRDefault="00B621D5" w:rsidP="00B621D5">
      <w:pPr>
        <w:pStyle w:val="ListParagraph"/>
        <w:ind w:left="360"/>
      </w:pPr>
    </w:p>
    <w:p w:rsidR="00B621D5" w:rsidRPr="00110552" w:rsidRDefault="00B621D5" w:rsidP="00B621D5">
      <w:pPr>
        <w:pStyle w:val="ListParagraph"/>
        <w:ind w:left="360"/>
      </w:pPr>
    </w:p>
    <w:p w:rsidR="00B621D5" w:rsidRPr="00110552" w:rsidRDefault="00B621D5" w:rsidP="00B621D5">
      <w:pPr>
        <w:pStyle w:val="ListParagraph"/>
        <w:numPr>
          <w:ilvl w:val="0"/>
          <w:numId w:val="14"/>
        </w:numPr>
      </w:pPr>
      <w:r w:rsidRPr="00110552">
        <w:lastRenderedPageBreak/>
        <w:t>How will the District implement contracts with Land Occupiers for technical assessments, conservation planning, practice implementation and technical certification, payment schedule within the timelines of the grant agreement and practice noncompliance issues?</w:t>
      </w:r>
    </w:p>
    <w:p w:rsidR="00B621D5" w:rsidRPr="00110552" w:rsidRDefault="00B621D5" w:rsidP="00B621D5">
      <w:pPr>
        <w:rPr>
          <w:sz w:val="22"/>
          <w:szCs w:val="22"/>
        </w:rPr>
      </w:pPr>
    </w:p>
    <w:p w:rsidR="00B621D5" w:rsidRPr="00110552" w:rsidRDefault="00B621D5" w:rsidP="00B621D5">
      <w:pPr>
        <w:pStyle w:val="ListParagraph"/>
        <w:numPr>
          <w:ilvl w:val="0"/>
          <w:numId w:val="14"/>
        </w:numPr>
      </w:pPr>
      <w:r w:rsidRPr="00110552">
        <w:t>What are your proposed O&amp;M procedures and policy to ensure these practices are incorporated into the farming operation?  Will this result in a modified operation, maintenance and site inspection program for nonstructural land management practices as per BWSR GAM policy? And, if yes, what are those modifications.</w:t>
      </w:r>
    </w:p>
    <w:p w:rsidR="00B621D5" w:rsidRPr="00110552" w:rsidRDefault="00B621D5" w:rsidP="00B621D5">
      <w:pPr>
        <w:rPr>
          <w:sz w:val="22"/>
          <w:szCs w:val="22"/>
        </w:rPr>
      </w:pPr>
    </w:p>
    <w:p w:rsidR="00B621D5" w:rsidRPr="00110552" w:rsidRDefault="00B621D5" w:rsidP="00B621D5">
      <w:pPr>
        <w:pStyle w:val="ListParagraph"/>
        <w:numPr>
          <w:ilvl w:val="0"/>
          <w:numId w:val="14"/>
        </w:numPr>
      </w:pPr>
      <w:r w:rsidRPr="00110552">
        <w:t>Is there any other information you would like to provide at this time?</w:t>
      </w:r>
    </w:p>
    <w:p w:rsidR="00B621D5" w:rsidRPr="00110552" w:rsidRDefault="00B621D5" w:rsidP="00B621D5">
      <w:pPr>
        <w:pStyle w:val="ListParagraph"/>
      </w:pPr>
    </w:p>
    <w:p w:rsidR="00B621D5" w:rsidRPr="00110552" w:rsidRDefault="00B621D5" w:rsidP="00B621D5">
      <w:pPr>
        <w:pStyle w:val="ListParagraph"/>
      </w:pPr>
    </w:p>
    <w:p w:rsidR="00D23538" w:rsidRDefault="00D23538">
      <w:pPr>
        <w:rPr>
          <w:rFonts w:eastAsiaTheme="minorHAnsi"/>
          <w:sz w:val="22"/>
          <w:szCs w:val="22"/>
        </w:rPr>
      </w:pPr>
      <w:r>
        <w:br w:type="page"/>
      </w:r>
    </w:p>
    <w:p w:rsidR="00110552" w:rsidRPr="00110552" w:rsidRDefault="00110552" w:rsidP="00B621D5">
      <w:pPr>
        <w:pStyle w:val="ListParagraph"/>
      </w:pPr>
    </w:p>
    <w:p w:rsidR="00B621D5" w:rsidRPr="00110552" w:rsidRDefault="00110552" w:rsidP="00B621D5">
      <w:pPr>
        <w:rPr>
          <w:b/>
          <w:szCs w:val="22"/>
        </w:rPr>
      </w:pPr>
      <w:r>
        <w:rPr>
          <w:b/>
          <w:szCs w:val="22"/>
        </w:rPr>
        <w:t>SIGNATURE PAGE</w:t>
      </w:r>
    </w:p>
    <w:p w:rsidR="00B621D5" w:rsidRPr="00110552" w:rsidRDefault="00B621D5" w:rsidP="00B621D5">
      <w:pPr>
        <w:rPr>
          <w:sz w:val="22"/>
          <w:szCs w:val="22"/>
        </w:rPr>
      </w:pPr>
    </w:p>
    <w:p w:rsidR="00B621D5" w:rsidRPr="00110552" w:rsidRDefault="00B621D5" w:rsidP="00B621D5">
      <w:pPr>
        <w:rPr>
          <w:sz w:val="22"/>
          <w:szCs w:val="22"/>
        </w:rPr>
      </w:pPr>
      <w:r w:rsidRPr="00110552">
        <w:rPr>
          <w:sz w:val="22"/>
          <w:szCs w:val="22"/>
        </w:rPr>
        <w:t>Requested By:</w:t>
      </w:r>
    </w:p>
    <w:p w:rsidR="00B621D5" w:rsidRPr="00110552" w:rsidRDefault="00B621D5" w:rsidP="00B621D5">
      <w:pPr>
        <w:rPr>
          <w:sz w:val="22"/>
          <w:szCs w:val="22"/>
        </w:rPr>
      </w:pPr>
    </w:p>
    <w:p w:rsidR="00B621D5" w:rsidRPr="00110552" w:rsidRDefault="00B621D5" w:rsidP="00B621D5">
      <w:pPr>
        <w:rPr>
          <w:sz w:val="22"/>
          <w:szCs w:val="22"/>
        </w:rPr>
      </w:pPr>
      <w:r w:rsidRPr="00110552">
        <w:rPr>
          <w:sz w:val="22"/>
          <w:szCs w:val="22"/>
        </w:rPr>
        <w:t xml:space="preserve">_______________________________________ </w:t>
      </w:r>
      <w:r w:rsidRPr="00110552">
        <w:rPr>
          <w:sz w:val="22"/>
          <w:szCs w:val="22"/>
        </w:rPr>
        <w:tab/>
        <w:t xml:space="preserve">    _____________________________________</w:t>
      </w:r>
    </w:p>
    <w:p w:rsidR="00B621D5" w:rsidRPr="00110552" w:rsidRDefault="00B621D5" w:rsidP="00B621D5">
      <w:pPr>
        <w:rPr>
          <w:sz w:val="22"/>
          <w:szCs w:val="22"/>
        </w:rPr>
      </w:pPr>
      <w:r w:rsidRPr="00110552">
        <w:rPr>
          <w:sz w:val="22"/>
          <w:szCs w:val="22"/>
        </w:rPr>
        <w:t>SWCD Chair Signature</w:t>
      </w:r>
      <w:r w:rsidRPr="00110552">
        <w:rPr>
          <w:sz w:val="22"/>
          <w:szCs w:val="22"/>
        </w:rPr>
        <w:tab/>
      </w:r>
      <w:r w:rsidRPr="00110552">
        <w:rPr>
          <w:sz w:val="22"/>
          <w:szCs w:val="22"/>
        </w:rPr>
        <w:tab/>
      </w:r>
      <w:r w:rsidRPr="00110552">
        <w:rPr>
          <w:sz w:val="22"/>
          <w:szCs w:val="22"/>
        </w:rPr>
        <w:tab/>
      </w:r>
      <w:r w:rsidRPr="00110552">
        <w:rPr>
          <w:sz w:val="22"/>
          <w:szCs w:val="22"/>
        </w:rPr>
        <w:tab/>
      </w:r>
      <w:r w:rsidRPr="00110552">
        <w:rPr>
          <w:sz w:val="22"/>
          <w:szCs w:val="22"/>
        </w:rPr>
        <w:tab/>
        <w:t xml:space="preserve">     Date</w:t>
      </w:r>
    </w:p>
    <w:p w:rsidR="00B621D5" w:rsidRPr="00110552" w:rsidRDefault="00B621D5" w:rsidP="00B621D5">
      <w:pPr>
        <w:rPr>
          <w:sz w:val="22"/>
          <w:szCs w:val="22"/>
        </w:rPr>
      </w:pPr>
    </w:p>
    <w:p w:rsidR="00B621D5" w:rsidRPr="00110552" w:rsidRDefault="00B621D5" w:rsidP="00B621D5">
      <w:pPr>
        <w:rPr>
          <w:sz w:val="22"/>
          <w:szCs w:val="22"/>
        </w:rPr>
      </w:pPr>
      <w:r w:rsidRPr="00110552">
        <w:rPr>
          <w:sz w:val="22"/>
          <w:szCs w:val="22"/>
        </w:rPr>
        <w:t>Approved By:</w:t>
      </w:r>
    </w:p>
    <w:p w:rsidR="00B621D5" w:rsidRPr="00110552" w:rsidRDefault="00B621D5" w:rsidP="00B621D5">
      <w:pPr>
        <w:rPr>
          <w:sz w:val="22"/>
          <w:szCs w:val="22"/>
        </w:rPr>
      </w:pPr>
    </w:p>
    <w:p w:rsidR="00B621D5" w:rsidRPr="00110552" w:rsidRDefault="00B621D5" w:rsidP="00B621D5">
      <w:pPr>
        <w:rPr>
          <w:sz w:val="22"/>
          <w:szCs w:val="22"/>
        </w:rPr>
      </w:pPr>
      <w:r w:rsidRPr="00110552">
        <w:rPr>
          <w:sz w:val="22"/>
          <w:szCs w:val="22"/>
        </w:rPr>
        <w:t>_______________________________________</w:t>
      </w:r>
      <w:r w:rsidRPr="00110552">
        <w:rPr>
          <w:sz w:val="22"/>
          <w:szCs w:val="22"/>
        </w:rPr>
        <w:tab/>
      </w:r>
      <w:r w:rsidRPr="00110552">
        <w:rPr>
          <w:sz w:val="22"/>
          <w:szCs w:val="22"/>
        </w:rPr>
        <w:tab/>
        <w:t xml:space="preserve">    _____________________________________  </w:t>
      </w:r>
    </w:p>
    <w:p w:rsidR="00B621D5" w:rsidRPr="00110552" w:rsidRDefault="00B621D5" w:rsidP="00B621D5">
      <w:pPr>
        <w:rPr>
          <w:sz w:val="22"/>
          <w:szCs w:val="22"/>
        </w:rPr>
      </w:pPr>
      <w:r w:rsidRPr="00110552">
        <w:rPr>
          <w:sz w:val="22"/>
          <w:szCs w:val="22"/>
        </w:rPr>
        <w:t>Board Conservationist Signature</w:t>
      </w:r>
      <w:r w:rsidRPr="00110552">
        <w:rPr>
          <w:sz w:val="22"/>
          <w:szCs w:val="22"/>
        </w:rPr>
        <w:tab/>
      </w:r>
      <w:r w:rsidRPr="00110552">
        <w:rPr>
          <w:sz w:val="22"/>
          <w:szCs w:val="22"/>
        </w:rPr>
        <w:tab/>
      </w:r>
      <w:r w:rsidRPr="00110552">
        <w:rPr>
          <w:sz w:val="22"/>
          <w:szCs w:val="22"/>
        </w:rPr>
        <w:tab/>
      </w:r>
      <w:r w:rsidRPr="00110552">
        <w:rPr>
          <w:sz w:val="22"/>
          <w:szCs w:val="22"/>
        </w:rPr>
        <w:tab/>
        <w:t xml:space="preserve">    Date</w:t>
      </w:r>
    </w:p>
    <w:p w:rsidR="00B621D5" w:rsidRPr="00110552" w:rsidRDefault="00B621D5" w:rsidP="00B621D5">
      <w:pPr>
        <w:rPr>
          <w:sz w:val="22"/>
          <w:szCs w:val="22"/>
        </w:rPr>
      </w:pPr>
    </w:p>
    <w:p w:rsidR="00B621D5" w:rsidRPr="00110552" w:rsidRDefault="00B621D5" w:rsidP="00B621D5">
      <w:pPr>
        <w:rPr>
          <w:sz w:val="22"/>
          <w:szCs w:val="22"/>
        </w:rPr>
      </w:pPr>
      <w:r w:rsidRPr="00110552">
        <w:rPr>
          <w:sz w:val="22"/>
          <w:szCs w:val="22"/>
        </w:rPr>
        <w:t xml:space="preserve">Please submit this request to your Board Conservationist on or before </w:t>
      </w:r>
      <w:r w:rsidRPr="00110552">
        <w:rPr>
          <w:b/>
          <w:sz w:val="22"/>
          <w:szCs w:val="22"/>
          <w:u w:val="single"/>
        </w:rPr>
        <w:t>June 30, 201</w:t>
      </w:r>
      <w:r w:rsidR="00DF6FAA">
        <w:rPr>
          <w:b/>
          <w:sz w:val="22"/>
          <w:szCs w:val="22"/>
          <w:u w:val="single"/>
        </w:rPr>
        <w:t>9</w:t>
      </w:r>
      <w:bookmarkStart w:id="2" w:name="_GoBack"/>
      <w:bookmarkEnd w:id="2"/>
      <w:r w:rsidRPr="00110552">
        <w:rPr>
          <w:b/>
          <w:sz w:val="22"/>
          <w:szCs w:val="22"/>
          <w:u w:val="single"/>
        </w:rPr>
        <w:t>.</w:t>
      </w:r>
      <w:r w:rsidRPr="00110552">
        <w:rPr>
          <w:sz w:val="22"/>
          <w:szCs w:val="22"/>
        </w:rPr>
        <w:t xml:space="preserve"> </w:t>
      </w:r>
    </w:p>
    <w:p w:rsidR="00B621D5" w:rsidRPr="00D23538" w:rsidRDefault="00D23538" w:rsidP="00B621D5">
      <w:pPr>
        <w:pStyle w:val="BSubhead1"/>
        <w:rPr>
          <w:rFonts w:asciiTheme="majorHAnsi" w:eastAsia="MS PGothic" w:hAnsiTheme="majorHAnsi"/>
          <w:b w:val="0"/>
          <w:i/>
          <w:color w:val="auto"/>
          <w:sz w:val="22"/>
          <w:szCs w:val="22"/>
        </w:rPr>
      </w:pPr>
      <w:r>
        <w:rPr>
          <w:rFonts w:asciiTheme="majorHAnsi" w:hAnsiTheme="majorHAnsi"/>
          <w:b w:val="0"/>
          <w:color w:val="auto"/>
          <w:sz w:val="22"/>
          <w:szCs w:val="22"/>
        </w:rPr>
        <w:br/>
      </w:r>
      <w:r w:rsidR="00B621D5" w:rsidRPr="00D23538">
        <w:rPr>
          <w:rFonts w:asciiTheme="majorHAnsi" w:hAnsiTheme="majorHAnsi"/>
          <w:b w:val="0"/>
          <w:i/>
          <w:color w:val="auto"/>
          <w:sz w:val="22"/>
          <w:szCs w:val="22"/>
        </w:rPr>
        <w:t xml:space="preserve">BCs </w:t>
      </w:r>
      <w:r>
        <w:rPr>
          <w:rFonts w:asciiTheme="majorHAnsi" w:hAnsiTheme="majorHAnsi"/>
          <w:b w:val="0"/>
          <w:i/>
          <w:color w:val="auto"/>
          <w:sz w:val="22"/>
          <w:szCs w:val="22"/>
        </w:rPr>
        <w:t>must</w:t>
      </w:r>
      <w:r w:rsidR="00B621D5" w:rsidRPr="00D23538">
        <w:rPr>
          <w:rFonts w:asciiTheme="majorHAnsi" w:hAnsiTheme="majorHAnsi"/>
          <w:b w:val="0"/>
          <w:i/>
          <w:color w:val="auto"/>
          <w:sz w:val="22"/>
          <w:szCs w:val="22"/>
        </w:rPr>
        <w:t xml:space="preserve"> attach a copy of the approved request form </w:t>
      </w:r>
      <w:r w:rsidR="00B621D5" w:rsidRPr="00D23538">
        <w:rPr>
          <w:b w:val="0"/>
          <w:i/>
          <w:color w:val="auto"/>
          <w:sz w:val="22"/>
          <w:szCs w:val="22"/>
        </w:rPr>
        <w:t xml:space="preserve">under the Attachments Tab of the grant record in </w:t>
      </w:r>
      <w:r w:rsidRPr="00D23538">
        <w:rPr>
          <w:b w:val="0"/>
          <w:i/>
          <w:color w:val="auto"/>
          <w:sz w:val="22"/>
          <w:szCs w:val="22"/>
        </w:rPr>
        <w:t>e</w:t>
      </w:r>
      <w:r w:rsidR="00B621D5" w:rsidRPr="00D23538">
        <w:rPr>
          <w:b w:val="0"/>
          <w:i/>
          <w:color w:val="auto"/>
          <w:sz w:val="22"/>
          <w:szCs w:val="22"/>
        </w:rPr>
        <w:t>LINK.</w:t>
      </w:r>
    </w:p>
    <w:p w:rsidR="00E754AC" w:rsidRPr="00110552" w:rsidRDefault="00E754AC" w:rsidP="00CF5E65">
      <w:pPr>
        <w:rPr>
          <w:sz w:val="22"/>
          <w:szCs w:val="22"/>
        </w:rPr>
      </w:pPr>
    </w:p>
    <w:sectPr w:rsidR="00E754AC" w:rsidRPr="00110552" w:rsidSect="00D23538">
      <w:headerReference w:type="default" r:id="rId8"/>
      <w:footerReference w:type="first" r:id="rId9"/>
      <w:type w:val="continuous"/>
      <w:pgSz w:w="12240" w:h="15840"/>
      <w:pgMar w:top="810"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FBA" w:rsidRDefault="00941FBA" w:rsidP="0045321B">
      <w:r>
        <w:separator/>
      </w:r>
    </w:p>
  </w:endnote>
  <w:endnote w:type="continuationSeparator" w:id="0">
    <w:p w:rsidR="00941FBA" w:rsidRDefault="00941FBA" w:rsidP="0045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6C9" w:rsidRDefault="00DF6FAA" w:rsidP="008B26C9">
    <w:pPr>
      <w:pStyle w:val="Footer"/>
      <w:jc w:val="right"/>
    </w:pPr>
    <w:r>
      <w:t>Updated August 2,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FBA" w:rsidRDefault="00941FBA" w:rsidP="0045321B">
      <w:r>
        <w:separator/>
      </w:r>
    </w:p>
  </w:footnote>
  <w:footnote w:type="continuationSeparator" w:id="0">
    <w:p w:rsidR="00941FBA" w:rsidRDefault="00941FBA" w:rsidP="00453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81A" w:rsidRPr="002E081A" w:rsidRDefault="00110552" w:rsidP="002E081A">
    <w:pPr>
      <w:pStyle w:val="BBodytext11"/>
      <w:jc w:val="center"/>
      <w:rPr>
        <w:color w:val="448EDD" w:themeColor="accent2" w:themeTint="99"/>
      </w:rPr>
    </w:pPr>
    <w:r>
      <w:rPr>
        <w:color w:val="448EDD" w:themeColor="accent2" w:themeTint="99"/>
      </w:rPr>
      <w:t xml:space="preserve">Nonstructural Land Management </w:t>
    </w:r>
    <w:proofErr w:type="gramStart"/>
    <w:r>
      <w:rPr>
        <w:color w:val="448EDD" w:themeColor="accent2" w:themeTint="99"/>
      </w:rPr>
      <w:t>Instructions</w:t>
    </w:r>
    <w:r w:rsidR="002E081A" w:rsidRPr="002E081A">
      <w:rPr>
        <w:color w:val="448EDD" w:themeColor="accent2" w:themeTint="99"/>
      </w:rPr>
      <w:t xml:space="preserve">  •</w:t>
    </w:r>
    <w:proofErr w:type="gramEnd"/>
    <w:r w:rsidR="002E081A" w:rsidRPr="002E081A">
      <w:rPr>
        <w:color w:val="448EDD" w:themeColor="accent2" w:themeTint="99"/>
      </w:rPr>
      <w:t xml:space="preserve">  Page </w:t>
    </w:r>
    <w:r w:rsidR="002E081A" w:rsidRPr="002E081A">
      <w:rPr>
        <w:rStyle w:val="PageNumber"/>
        <w:color w:val="448EDD" w:themeColor="accent2" w:themeTint="99"/>
      </w:rPr>
      <w:fldChar w:fldCharType="begin"/>
    </w:r>
    <w:r w:rsidR="002E081A" w:rsidRPr="002E081A">
      <w:rPr>
        <w:rStyle w:val="PageNumber"/>
        <w:color w:val="448EDD" w:themeColor="accent2" w:themeTint="99"/>
      </w:rPr>
      <w:instrText xml:space="preserve"> PAGE </w:instrText>
    </w:r>
    <w:r w:rsidR="002E081A" w:rsidRPr="002E081A">
      <w:rPr>
        <w:rStyle w:val="PageNumber"/>
        <w:color w:val="448EDD" w:themeColor="accent2" w:themeTint="99"/>
      </w:rPr>
      <w:fldChar w:fldCharType="separate"/>
    </w:r>
    <w:r w:rsidR="00DF6FAA">
      <w:rPr>
        <w:rStyle w:val="PageNumber"/>
        <w:noProof/>
        <w:color w:val="448EDD" w:themeColor="accent2" w:themeTint="99"/>
      </w:rPr>
      <w:t>2</w:t>
    </w:r>
    <w:r w:rsidR="002E081A" w:rsidRPr="002E081A">
      <w:rPr>
        <w:rStyle w:val="PageNumber"/>
        <w:color w:val="448EDD" w:themeColor="accent2" w:themeTint="99"/>
      </w:rPr>
      <w:fldChar w:fldCharType="end"/>
    </w:r>
  </w:p>
  <w:p w:rsidR="002E081A" w:rsidRPr="002E081A" w:rsidRDefault="002E081A" w:rsidP="002E0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DB0"/>
    <w:multiLevelType w:val="hybridMultilevel"/>
    <w:tmpl w:val="2F3ED424"/>
    <w:lvl w:ilvl="0" w:tplc="9886F3F2">
      <w:start w:val="1"/>
      <w:numFmt w:val="bullet"/>
      <w:pStyle w:val="BBulletlevel1"/>
      <w:lvlText w:val=""/>
      <w:lvlJc w:val="left"/>
      <w:pPr>
        <w:tabs>
          <w:tab w:val="num" w:pos="720"/>
        </w:tabs>
        <w:ind w:left="720" w:hanging="360"/>
      </w:pPr>
      <w:rPr>
        <w:rFonts w:ascii="Wingdings" w:hAnsi="Wingdings" w:hint="default"/>
        <w:color w:val="B2D65F" w:themeColor="text2" w:themeTint="99"/>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B35F5C"/>
    <w:multiLevelType w:val="hybridMultilevel"/>
    <w:tmpl w:val="274A8E46"/>
    <w:lvl w:ilvl="0" w:tplc="1E646CEC">
      <w:start w:val="1"/>
      <w:numFmt w:val="bullet"/>
      <w:pStyle w:val="BBulletlevel3"/>
      <w:lvlText w:val=""/>
      <w:lvlJc w:val="left"/>
      <w:pPr>
        <w:tabs>
          <w:tab w:val="num" w:pos="1440"/>
        </w:tabs>
        <w:ind w:left="1440" w:hanging="360"/>
      </w:pPr>
      <w:rPr>
        <w:rFonts w:ascii="Wingdings" w:hAnsi="Wingdings" w:hint="default"/>
        <w:color w:val="F4CF70" w:themeColor="accent4"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B5AB5"/>
    <w:multiLevelType w:val="hybridMultilevel"/>
    <w:tmpl w:val="8CEE1368"/>
    <w:lvl w:ilvl="0" w:tplc="AD3AFCE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BF089B"/>
    <w:multiLevelType w:val="hybridMultilevel"/>
    <w:tmpl w:val="717E6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286FA2"/>
    <w:multiLevelType w:val="hybridMultilevel"/>
    <w:tmpl w:val="BF301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0E78C6"/>
    <w:multiLevelType w:val="hybridMultilevel"/>
    <w:tmpl w:val="1EF2A49C"/>
    <w:lvl w:ilvl="0" w:tplc="BE508ABA">
      <w:start w:val="1"/>
      <w:numFmt w:val="bullet"/>
      <w:pStyle w:val="BBulletlevel2"/>
      <w:lvlText w:val=""/>
      <w:lvlJc w:val="left"/>
      <w:pPr>
        <w:tabs>
          <w:tab w:val="num" w:pos="1080"/>
        </w:tabs>
        <w:ind w:left="1080" w:hanging="360"/>
      </w:pPr>
      <w:rPr>
        <w:rFonts w:ascii="Wingdings" w:hAnsi="Wingdings" w:hint="default"/>
        <w:color w:val="82B3E8" w:themeColor="accent2" w:themeTint="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FD39D5"/>
    <w:multiLevelType w:val="hybridMultilevel"/>
    <w:tmpl w:val="9A5EA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AF6FC7"/>
    <w:multiLevelType w:val="hybridMultilevel"/>
    <w:tmpl w:val="0E88B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5"/>
  </w:num>
  <w:num w:numId="5">
    <w:abstractNumId w:val="1"/>
  </w:num>
  <w:num w:numId="6">
    <w:abstractNumId w:val="0"/>
  </w:num>
  <w:num w:numId="7">
    <w:abstractNumId w:val="5"/>
  </w:num>
  <w:num w:numId="8">
    <w:abstractNumId w:val="1"/>
  </w:num>
  <w:num w:numId="9">
    <w:abstractNumId w:val="0"/>
  </w:num>
  <w:num w:numId="10">
    <w:abstractNumId w:val="7"/>
  </w:num>
  <w:num w:numId="11">
    <w:abstractNumId w:val="2"/>
  </w:num>
  <w:num w:numId="12">
    <w:abstractNumId w:val="4"/>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R_METADATA_KEY" w:val="5075a7da-6449-4ed5-8a51-cb6805ff820a"/>
  </w:docVars>
  <w:rsids>
    <w:rsidRoot w:val="0045321B"/>
    <w:rsid w:val="000328A4"/>
    <w:rsid w:val="000B7943"/>
    <w:rsid w:val="00110552"/>
    <w:rsid w:val="00114ABE"/>
    <w:rsid w:val="00143AC8"/>
    <w:rsid w:val="001C1826"/>
    <w:rsid w:val="002235CB"/>
    <w:rsid w:val="00236F0D"/>
    <w:rsid w:val="00243275"/>
    <w:rsid w:val="002E081A"/>
    <w:rsid w:val="003C5198"/>
    <w:rsid w:val="00447DE8"/>
    <w:rsid w:val="0045321B"/>
    <w:rsid w:val="0045706F"/>
    <w:rsid w:val="004C1B36"/>
    <w:rsid w:val="004C212C"/>
    <w:rsid w:val="00524940"/>
    <w:rsid w:val="005E5C1A"/>
    <w:rsid w:val="006C7740"/>
    <w:rsid w:val="007026D9"/>
    <w:rsid w:val="007234CF"/>
    <w:rsid w:val="007A7F08"/>
    <w:rsid w:val="007D0CFF"/>
    <w:rsid w:val="00832F9F"/>
    <w:rsid w:val="0086733A"/>
    <w:rsid w:val="008B26C9"/>
    <w:rsid w:val="00941FBA"/>
    <w:rsid w:val="009578D4"/>
    <w:rsid w:val="009B05BF"/>
    <w:rsid w:val="009C2DA8"/>
    <w:rsid w:val="00A37BE8"/>
    <w:rsid w:val="00A90F49"/>
    <w:rsid w:val="00B30251"/>
    <w:rsid w:val="00B621D5"/>
    <w:rsid w:val="00B916CD"/>
    <w:rsid w:val="00B926F9"/>
    <w:rsid w:val="00BF2705"/>
    <w:rsid w:val="00CF5E65"/>
    <w:rsid w:val="00D16B95"/>
    <w:rsid w:val="00D23538"/>
    <w:rsid w:val="00DB3C2F"/>
    <w:rsid w:val="00DE5D5C"/>
    <w:rsid w:val="00DF6FAA"/>
    <w:rsid w:val="00E754AC"/>
    <w:rsid w:val="00EF170C"/>
    <w:rsid w:val="00F56426"/>
    <w:rsid w:val="00F80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F20B0F"/>
  <w15:docId w15:val="{6D5CD5D8-7264-4402-90D1-6BBA75629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251"/>
  </w:style>
  <w:style w:type="paragraph" w:styleId="Heading1">
    <w:name w:val="heading 1"/>
    <w:aliases w:val="Subhead 1"/>
    <w:basedOn w:val="Normal"/>
    <w:next w:val="Normal"/>
    <w:link w:val="Heading1Char"/>
    <w:uiPriority w:val="9"/>
    <w:qFormat/>
    <w:rsid w:val="009578D4"/>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aliases w:val="Subhead 2"/>
    <w:basedOn w:val="Normal"/>
    <w:next w:val="Normal"/>
    <w:link w:val="Heading2Char"/>
    <w:uiPriority w:val="9"/>
    <w:unhideWhenUsed/>
    <w:qFormat/>
    <w:rsid w:val="009578D4"/>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Heading3">
    <w:name w:val="heading 3"/>
    <w:aliases w:val="Subhead 3"/>
    <w:link w:val="Heading3Char"/>
    <w:qFormat/>
    <w:rsid w:val="00B30251"/>
    <w:pPr>
      <w:suppressAutoHyphens/>
      <w:spacing w:after="120"/>
      <w:outlineLvl w:val="2"/>
    </w:pPr>
    <w:rPr>
      <w:rFonts w:ascii="Calibri" w:hAnsi="Calibri" w:cs="Calibri"/>
      <w:b/>
      <w:bCs/>
      <w:color w:val="000000"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octitle">
    <w:name w:val="B Doc title"/>
    <w:qFormat/>
    <w:rsid w:val="00B30251"/>
    <w:pPr>
      <w:suppressAutoHyphens/>
      <w:spacing w:after="120"/>
    </w:pPr>
    <w:rPr>
      <w:rFonts w:ascii="Calibri" w:hAnsi="Calibri"/>
      <w:b/>
      <w:bCs/>
      <w:color w:val="007DB1" w:themeColor="text1"/>
      <w:sz w:val="52"/>
      <w:szCs w:val="52"/>
    </w:rPr>
  </w:style>
  <w:style w:type="character" w:customStyle="1" w:styleId="Heading1Char">
    <w:name w:val="Heading 1 Char"/>
    <w:aliases w:val="Subhead 1 Char"/>
    <w:basedOn w:val="DefaultParagraphFont"/>
    <w:link w:val="Heading1"/>
    <w:uiPriority w:val="9"/>
    <w:rsid w:val="009578D4"/>
    <w:rPr>
      <w:rFonts w:asciiTheme="majorHAnsi" w:eastAsiaTheme="majorEastAsia" w:hAnsiTheme="majorHAnsi" w:cstheme="majorBidi"/>
      <w:b/>
      <w:bCs/>
      <w:color w:val="000000" w:themeColor="accent1" w:themeShade="BF"/>
      <w:sz w:val="28"/>
      <w:szCs w:val="28"/>
    </w:rPr>
  </w:style>
  <w:style w:type="character" w:customStyle="1" w:styleId="Heading2Char">
    <w:name w:val="Heading 2 Char"/>
    <w:aliases w:val="Subhead 2 Char"/>
    <w:basedOn w:val="DefaultParagraphFont"/>
    <w:link w:val="Heading2"/>
    <w:uiPriority w:val="9"/>
    <w:rsid w:val="009578D4"/>
    <w:rPr>
      <w:rFonts w:asciiTheme="majorHAnsi" w:eastAsiaTheme="majorEastAsia" w:hAnsiTheme="majorHAnsi" w:cstheme="majorBidi"/>
      <w:b/>
      <w:bCs/>
      <w:color w:val="000000" w:themeColor="accent1"/>
      <w:sz w:val="26"/>
      <w:szCs w:val="26"/>
    </w:rPr>
  </w:style>
  <w:style w:type="character" w:customStyle="1" w:styleId="Heading3Char">
    <w:name w:val="Heading 3 Char"/>
    <w:aliases w:val="Subhead 3 Char"/>
    <w:basedOn w:val="DefaultParagraphFont"/>
    <w:link w:val="Heading3"/>
    <w:rsid w:val="009578D4"/>
    <w:rPr>
      <w:rFonts w:ascii="Calibri" w:hAnsi="Calibri" w:cs="Calibri"/>
      <w:b/>
      <w:bCs/>
      <w:color w:val="000000" w:themeColor="accent1"/>
      <w:sz w:val="22"/>
      <w:szCs w:val="22"/>
    </w:rPr>
  </w:style>
  <w:style w:type="character" w:styleId="SubtleEmphasis">
    <w:name w:val="Subtle Emphasis"/>
    <w:aliases w:val="Minor Emphasis"/>
    <w:basedOn w:val="DefaultParagraphFont"/>
    <w:uiPriority w:val="19"/>
    <w:qFormat/>
    <w:rsid w:val="0086733A"/>
    <w:rPr>
      <w:i/>
      <w:iCs/>
      <w:color w:val="59CEFF" w:themeColor="text1" w:themeTint="7F"/>
    </w:rPr>
  </w:style>
  <w:style w:type="paragraph" w:styleId="BalloonText">
    <w:name w:val="Balloon Text"/>
    <w:basedOn w:val="Normal"/>
    <w:link w:val="BalloonTextChar"/>
    <w:uiPriority w:val="99"/>
    <w:semiHidden/>
    <w:unhideWhenUsed/>
    <w:rsid w:val="0045321B"/>
    <w:rPr>
      <w:rFonts w:ascii="Tahoma" w:hAnsi="Tahoma" w:cs="Tahoma"/>
      <w:sz w:val="16"/>
      <w:szCs w:val="16"/>
    </w:rPr>
  </w:style>
  <w:style w:type="character" w:customStyle="1" w:styleId="BalloonTextChar">
    <w:name w:val="Balloon Text Char"/>
    <w:basedOn w:val="DefaultParagraphFont"/>
    <w:link w:val="BalloonText"/>
    <w:uiPriority w:val="99"/>
    <w:semiHidden/>
    <w:rsid w:val="0045321B"/>
    <w:rPr>
      <w:rFonts w:ascii="Tahoma" w:eastAsiaTheme="minorEastAsia" w:hAnsi="Tahoma" w:cs="Tahoma"/>
      <w:sz w:val="16"/>
      <w:szCs w:val="16"/>
    </w:rPr>
  </w:style>
  <w:style w:type="paragraph" w:customStyle="1" w:styleId="BTOC11pt">
    <w:name w:val="B TOC 11 pt"/>
    <w:basedOn w:val="Normal"/>
    <w:rsid w:val="0045321B"/>
    <w:pPr>
      <w:tabs>
        <w:tab w:val="right" w:pos="10080"/>
      </w:tabs>
      <w:spacing w:after="80"/>
    </w:pPr>
  </w:style>
  <w:style w:type="paragraph" w:customStyle="1" w:styleId="FSHeader1">
    <w:name w:val="FS Header 1"/>
    <w:next w:val="Normal"/>
    <w:qFormat/>
    <w:rsid w:val="00B30251"/>
    <w:pPr>
      <w:suppressAutoHyphens/>
      <w:spacing w:after="180"/>
    </w:pPr>
    <w:rPr>
      <w:b/>
      <w:color w:val="FFFFFF" w:themeColor="background1"/>
      <w:sz w:val="60"/>
    </w:rPr>
  </w:style>
  <w:style w:type="paragraph" w:customStyle="1" w:styleId="Bsubtitlegold">
    <w:name w:val="B subtitle gold"/>
    <w:basedOn w:val="BSubtitle"/>
    <w:qFormat/>
    <w:rsid w:val="00B30251"/>
    <w:rPr>
      <w:color w:val="F8DF9F" w:themeColor="accent4" w:themeTint="66"/>
    </w:rPr>
  </w:style>
  <w:style w:type="paragraph" w:customStyle="1" w:styleId="BBulletlevel2">
    <w:name w:val="B Bullet  level 2"/>
    <w:basedOn w:val="BBodytext11"/>
    <w:qFormat/>
    <w:rsid w:val="00B30251"/>
    <w:pPr>
      <w:numPr>
        <w:numId w:val="7"/>
      </w:numPr>
      <w:tabs>
        <w:tab w:val="clear" w:pos="360"/>
      </w:tabs>
      <w:spacing w:after="0"/>
    </w:pPr>
  </w:style>
  <w:style w:type="paragraph" w:customStyle="1" w:styleId="BSubhead1">
    <w:name w:val="B Subhead 1"/>
    <w:basedOn w:val="Normal"/>
    <w:qFormat/>
    <w:rsid w:val="00B30251"/>
    <w:pPr>
      <w:suppressAutoHyphens/>
      <w:spacing w:after="120"/>
    </w:pPr>
    <w:rPr>
      <w:rFonts w:ascii="Calibri" w:hAnsi="Calibri"/>
      <w:b/>
      <w:bCs/>
      <w:color w:val="164679" w:themeColor="accent2"/>
      <w:sz w:val="32"/>
      <w:szCs w:val="32"/>
    </w:rPr>
  </w:style>
  <w:style w:type="paragraph" w:customStyle="1" w:styleId="BBulletlevel3">
    <w:name w:val="B Bullet level 3"/>
    <w:basedOn w:val="BBodytext11"/>
    <w:qFormat/>
    <w:rsid w:val="00B30251"/>
    <w:pPr>
      <w:numPr>
        <w:numId w:val="8"/>
      </w:numPr>
      <w:tabs>
        <w:tab w:val="clear" w:pos="360"/>
      </w:tabs>
      <w:spacing w:after="0"/>
    </w:pPr>
  </w:style>
  <w:style w:type="character" w:customStyle="1" w:styleId="BEmphasis11pt">
    <w:name w:val="B Emphasis 11pt"/>
    <w:basedOn w:val="DefaultParagraphFont"/>
    <w:uiPriority w:val="1"/>
    <w:qFormat/>
    <w:rsid w:val="00B30251"/>
    <w:rPr>
      <w:rFonts w:asciiTheme="minorHAnsi" w:hAnsiTheme="minorHAnsi"/>
      <w:b/>
      <w:bCs/>
      <w:color w:val="007DB1" w:themeColor="text1"/>
      <w:sz w:val="22"/>
      <w:szCs w:val="22"/>
    </w:rPr>
  </w:style>
  <w:style w:type="paragraph" w:customStyle="1" w:styleId="BBodytext11">
    <w:name w:val="B Body text 11"/>
    <w:basedOn w:val="Normal"/>
    <w:qFormat/>
    <w:rsid w:val="00B30251"/>
    <w:pPr>
      <w:tabs>
        <w:tab w:val="left" w:pos="360"/>
        <w:tab w:val="left" w:pos="720"/>
        <w:tab w:val="left" w:pos="1080"/>
      </w:tabs>
      <w:spacing w:after="120"/>
    </w:pPr>
    <w:rPr>
      <w:rFonts w:ascii="Calibri" w:hAnsi="Calibri" w:cs="Calibri"/>
      <w:color w:val="000000" w:themeColor="accent1"/>
      <w:sz w:val="22"/>
      <w:szCs w:val="22"/>
    </w:rPr>
  </w:style>
  <w:style w:type="paragraph" w:customStyle="1" w:styleId="BSubhead2">
    <w:name w:val="B Subhead 2"/>
    <w:next w:val="BBodytext11"/>
    <w:qFormat/>
    <w:rsid w:val="00B30251"/>
    <w:pPr>
      <w:suppressAutoHyphens/>
      <w:spacing w:after="120"/>
    </w:pPr>
    <w:rPr>
      <w:rFonts w:ascii="Calibri" w:hAnsi="Calibri" w:cs="Calibri"/>
      <w:b/>
      <w:bCs/>
      <w:color w:val="000000" w:themeColor="accent1"/>
      <w:sz w:val="26"/>
      <w:szCs w:val="26"/>
    </w:rPr>
  </w:style>
  <w:style w:type="paragraph" w:customStyle="1" w:styleId="BBulletlevel1">
    <w:name w:val="B Bullet level 1"/>
    <w:basedOn w:val="BBodytext11"/>
    <w:next w:val="BBodytext11"/>
    <w:qFormat/>
    <w:rsid w:val="00B30251"/>
    <w:pPr>
      <w:numPr>
        <w:numId w:val="9"/>
      </w:numPr>
      <w:tabs>
        <w:tab w:val="clear" w:pos="360"/>
        <w:tab w:val="clear" w:pos="1080"/>
      </w:tabs>
      <w:spacing w:after="0"/>
    </w:pPr>
  </w:style>
  <w:style w:type="character" w:customStyle="1" w:styleId="BHyperlink11">
    <w:name w:val="B Hyperlink 11"/>
    <w:basedOn w:val="DefaultParagraphFont"/>
    <w:uiPriority w:val="1"/>
    <w:qFormat/>
    <w:rsid w:val="00B30251"/>
    <w:rPr>
      <w:rFonts w:asciiTheme="minorHAnsi" w:hAnsiTheme="minorHAnsi"/>
      <w:b w:val="0"/>
      <w:bCs w:val="0"/>
      <w:i w:val="0"/>
      <w:iCs w:val="0"/>
      <w:color w:val="448EDD" w:themeColor="accent2" w:themeTint="99"/>
      <w:sz w:val="22"/>
      <w:szCs w:val="22"/>
      <w:u w:val="single" w:color="82B3E8" w:themeColor="accent2" w:themeTint="66"/>
    </w:rPr>
  </w:style>
  <w:style w:type="paragraph" w:customStyle="1" w:styleId="BIndentedblockoftext">
    <w:name w:val="B Indented block of text"/>
    <w:basedOn w:val="BBodytext11"/>
    <w:next w:val="BBodytext11"/>
    <w:qFormat/>
    <w:rsid w:val="00B30251"/>
    <w:pPr>
      <w:ind w:left="360"/>
    </w:pPr>
  </w:style>
  <w:style w:type="character" w:customStyle="1" w:styleId="BMinorEmphasis11pt">
    <w:name w:val="B Minor Emphasis 11 pt"/>
    <w:basedOn w:val="DefaultParagraphFont"/>
    <w:uiPriority w:val="1"/>
    <w:qFormat/>
    <w:rsid w:val="00B30251"/>
    <w:rPr>
      <w:rFonts w:asciiTheme="minorHAnsi" w:hAnsiTheme="minorHAnsi"/>
      <w:b/>
      <w:bCs/>
      <w:color w:val="000000" w:themeColor="accent1"/>
      <w:sz w:val="22"/>
      <w:szCs w:val="22"/>
    </w:rPr>
  </w:style>
  <w:style w:type="paragraph" w:customStyle="1" w:styleId="BPhotoCaption">
    <w:name w:val="B Photo Caption"/>
    <w:basedOn w:val="BBodytext11"/>
    <w:qFormat/>
    <w:rsid w:val="00B30251"/>
    <w:rPr>
      <w:i/>
      <w:iCs/>
    </w:rPr>
  </w:style>
  <w:style w:type="paragraph" w:customStyle="1" w:styleId="BBulletlevel10">
    <w:name w:val="B Bullet level 1+"/>
    <w:basedOn w:val="BBulletlevel1"/>
    <w:qFormat/>
    <w:rsid w:val="00B30251"/>
    <w:pPr>
      <w:numPr>
        <w:numId w:val="0"/>
      </w:numPr>
      <w:tabs>
        <w:tab w:val="left" w:pos="360"/>
      </w:tabs>
      <w:spacing w:after="120"/>
    </w:pPr>
  </w:style>
  <w:style w:type="paragraph" w:customStyle="1" w:styleId="BBulletlevel20">
    <w:name w:val="B Bullet level 2+"/>
    <w:basedOn w:val="BBulletlevel2"/>
    <w:qFormat/>
    <w:rsid w:val="00B30251"/>
    <w:pPr>
      <w:numPr>
        <w:numId w:val="0"/>
      </w:numPr>
      <w:tabs>
        <w:tab w:val="left" w:pos="360"/>
      </w:tabs>
      <w:spacing w:after="120"/>
    </w:pPr>
  </w:style>
  <w:style w:type="paragraph" w:customStyle="1" w:styleId="BBulletlevel30">
    <w:name w:val="B Bullet level3+"/>
    <w:basedOn w:val="BBulletlevel3"/>
    <w:qFormat/>
    <w:rsid w:val="00B30251"/>
    <w:pPr>
      <w:numPr>
        <w:numId w:val="0"/>
      </w:numPr>
      <w:tabs>
        <w:tab w:val="left" w:pos="360"/>
      </w:tabs>
      <w:spacing w:after="120"/>
    </w:pPr>
  </w:style>
  <w:style w:type="paragraph" w:customStyle="1" w:styleId="BSubtitle">
    <w:name w:val="B Subtitle"/>
    <w:next w:val="BBodytext11"/>
    <w:qFormat/>
    <w:rsid w:val="00B30251"/>
    <w:pPr>
      <w:spacing w:after="120"/>
    </w:pPr>
    <w:rPr>
      <w:rFonts w:ascii="Calibri" w:hAnsi="Calibri"/>
      <w:color w:val="000000" w:themeColor="accent1"/>
      <w:sz w:val="32"/>
      <w:szCs w:val="32"/>
    </w:rPr>
  </w:style>
  <w:style w:type="paragraph" w:customStyle="1" w:styleId="BQuoteindented">
    <w:name w:val="B Quote indented"/>
    <w:next w:val="BBodytext11"/>
    <w:qFormat/>
    <w:rsid w:val="00B30251"/>
    <w:pPr>
      <w:spacing w:after="120"/>
      <w:ind w:left="1440" w:right="720" w:hanging="720"/>
    </w:pPr>
    <w:rPr>
      <w:rFonts w:ascii="Calibri" w:hAnsi="Calibri" w:cs="Calibri"/>
      <w:i/>
      <w:color w:val="000000" w:themeColor="accent1"/>
      <w:sz w:val="22"/>
      <w:szCs w:val="22"/>
    </w:rPr>
  </w:style>
  <w:style w:type="paragraph" w:customStyle="1" w:styleId="BDocTitle0">
    <w:name w:val="B Doc Title"/>
    <w:rsid w:val="0045321B"/>
    <w:pPr>
      <w:suppressAutoHyphens/>
      <w:spacing w:after="120"/>
    </w:pPr>
    <w:rPr>
      <w:rFonts w:ascii="Calibri" w:hAnsi="Calibri"/>
      <w:b/>
      <w:bCs/>
      <w:color w:val="007DB1" w:themeColor="text1"/>
      <w:sz w:val="52"/>
      <w:szCs w:val="52"/>
    </w:rPr>
  </w:style>
  <w:style w:type="paragraph" w:customStyle="1" w:styleId="BTableColumnHeads">
    <w:name w:val="B Table Column Heads"/>
    <w:basedOn w:val="Normal"/>
    <w:next w:val="B-TableText11pt"/>
    <w:qFormat/>
    <w:rsid w:val="00B30251"/>
    <w:pPr>
      <w:keepNext/>
      <w:keepLines/>
      <w:suppressAutoHyphens/>
      <w:spacing w:before="40" w:after="120"/>
      <w:jc w:val="center"/>
    </w:pPr>
    <w:rPr>
      <w:rFonts w:ascii="Calibri" w:hAnsi="Calibri" w:cs="Calibri"/>
      <w:b/>
      <w:bCs/>
      <w:color w:val="F4CF70" w:themeColor="accent4" w:themeTint="99"/>
    </w:rPr>
  </w:style>
  <w:style w:type="paragraph" w:customStyle="1" w:styleId="B-TableText11pt">
    <w:name w:val="B - Table Text 11 pt"/>
    <w:basedOn w:val="Normal"/>
    <w:next w:val="BBodytext11"/>
    <w:qFormat/>
    <w:rsid w:val="00B30251"/>
    <w:pPr>
      <w:spacing w:after="120"/>
      <w:jc w:val="center"/>
    </w:pPr>
    <w:rPr>
      <w:rFonts w:ascii="Calibri" w:hAnsi="Calibri" w:cs="Calibri"/>
      <w:color w:val="000000" w:themeColor="accent1"/>
      <w:sz w:val="22"/>
    </w:rPr>
  </w:style>
  <w:style w:type="paragraph" w:customStyle="1" w:styleId="BSubhead3">
    <w:name w:val="B Subhead 3"/>
    <w:basedOn w:val="BSubhead2"/>
    <w:next w:val="BBodytext11"/>
    <w:rsid w:val="0045321B"/>
    <w:pPr>
      <w:keepLines/>
    </w:pPr>
    <w:rPr>
      <w:sz w:val="22"/>
      <w:szCs w:val="22"/>
    </w:rPr>
  </w:style>
  <w:style w:type="paragraph" w:customStyle="1" w:styleId="BDocSubtitle">
    <w:name w:val="B Doc Subtitle"/>
    <w:next w:val="BBodytext11"/>
    <w:rsid w:val="0045321B"/>
    <w:pPr>
      <w:suppressAutoHyphens/>
      <w:spacing w:after="120"/>
    </w:pPr>
    <w:rPr>
      <w:rFonts w:ascii="Calibri" w:hAnsi="Calibri"/>
      <w:bCs/>
      <w:color w:val="000000" w:themeColor="accent1"/>
      <w:sz w:val="32"/>
      <w:szCs w:val="32"/>
    </w:rPr>
  </w:style>
  <w:style w:type="paragraph" w:styleId="Header">
    <w:name w:val="header"/>
    <w:basedOn w:val="Normal"/>
    <w:link w:val="HeaderChar"/>
    <w:uiPriority w:val="99"/>
    <w:unhideWhenUsed/>
    <w:rsid w:val="0045321B"/>
    <w:pPr>
      <w:tabs>
        <w:tab w:val="center" w:pos="4680"/>
        <w:tab w:val="right" w:pos="9360"/>
      </w:tabs>
    </w:pPr>
  </w:style>
  <w:style w:type="character" w:customStyle="1" w:styleId="HeaderChar">
    <w:name w:val="Header Char"/>
    <w:basedOn w:val="DefaultParagraphFont"/>
    <w:link w:val="Header"/>
    <w:uiPriority w:val="99"/>
    <w:rsid w:val="0045321B"/>
    <w:rPr>
      <w:sz w:val="24"/>
      <w:szCs w:val="24"/>
    </w:rPr>
  </w:style>
  <w:style w:type="paragraph" w:styleId="Footer">
    <w:name w:val="footer"/>
    <w:basedOn w:val="Normal"/>
    <w:link w:val="FooterChar"/>
    <w:uiPriority w:val="99"/>
    <w:unhideWhenUsed/>
    <w:rsid w:val="0045321B"/>
    <w:pPr>
      <w:tabs>
        <w:tab w:val="center" w:pos="4680"/>
        <w:tab w:val="right" w:pos="9360"/>
      </w:tabs>
    </w:pPr>
  </w:style>
  <w:style w:type="character" w:customStyle="1" w:styleId="FooterChar">
    <w:name w:val="Footer Char"/>
    <w:basedOn w:val="DefaultParagraphFont"/>
    <w:link w:val="Footer"/>
    <w:uiPriority w:val="99"/>
    <w:rsid w:val="0045321B"/>
    <w:rPr>
      <w:sz w:val="24"/>
      <w:szCs w:val="24"/>
    </w:rPr>
  </w:style>
  <w:style w:type="paragraph" w:customStyle="1" w:styleId="Default">
    <w:name w:val="Default"/>
    <w:rsid w:val="00B926F9"/>
    <w:pPr>
      <w:autoSpaceDE w:val="0"/>
      <w:autoSpaceDN w:val="0"/>
      <w:adjustRightInd w:val="0"/>
    </w:pPr>
    <w:rPr>
      <w:rFonts w:ascii="Calibri" w:hAnsi="Calibri" w:cs="Calibri"/>
      <w:color w:val="000000"/>
    </w:rPr>
  </w:style>
  <w:style w:type="character" w:styleId="Hyperlink">
    <w:name w:val="Hyperlink"/>
    <w:basedOn w:val="DefaultParagraphFont"/>
    <w:uiPriority w:val="99"/>
    <w:semiHidden/>
    <w:unhideWhenUsed/>
    <w:rsid w:val="00114ABE"/>
    <w:rPr>
      <w:color w:val="0000FF"/>
      <w:u w:val="single"/>
    </w:rPr>
  </w:style>
  <w:style w:type="paragraph" w:customStyle="1" w:styleId="gdp">
    <w:name w:val="gd_p"/>
    <w:basedOn w:val="Normal"/>
    <w:uiPriority w:val="99"/>
    <w:rsid w:val="00114ABE"/>
    <w:pPr>
      <w:spacing w:before="100" w:beforeAutospacing="1" w:after="100" w:afterAutospacing="1"/>
    </w:pPr>
    <w:rPr>
      <w:rFonts w:ascii="Times New Roman" w:eastAsiaTheme="minorHAnsi" w:hAnsi="Times New Roman" w:cs="Times New Roman"/>
    </w:rPr>
  </w:style>
  <w:style w:type="paragraph" w:customStyle="1" w:styleId="Style1">
    <w:name w:val="Style1"/>
    <w:basedOn w:val="Normal"/>
    <w:autoRedefine/>
    <w:qFormat/>
    <w:rsid w:val="00B30251"/>
  </w:style>
  <w:style w:type="character" w:styleId="Emphasis">
    <w:name w:val="Emphasis"/>
    <w:basedOn w:val="DefaultParagraphFont"/>
    <w:uiPriority w:val="20"/>
    <w:qFormat/>
    <w:rsid w:val="00E754AC"/>
    <w:rPr>
      <w:i/>
      <w:iCs/>
    </w:rPr>
  </w:style>
  <w:style w:type="table" w:styleId="TableGrid">
    <w:name w:val="Table Grid"/>
    <w:basedOn w:val="TableNormal"/>
    <w:uiPriority w:val="59"/>
    <w:rsid w:val="00E75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E081A"/>
  </w:style>
  <w:style w:type="paragraph" w:styleId="ListParagraph">
    <w:name w:val="List Paragraph"/>
    <w:basedOn w:val="Normal"/>
    <w:uiPriority w:val="34"/>
    <w:qFormat/>
    <w:rsid w:val="00B621D5"/>
    <w:pPr>
      <w:spacing w:after="160" w:line="259" w:lineRule="auto"/>
      <w:ind w:left="720"/>
      <w:contextualSpacing/>
    </w:pPr>
    <w:rPr>
      <w:rFonts w:eastAsiaTheme="minorHAnsi"/>
      <w:sz w:val="22"/>
      <w:szCs w:val="22"/>
    </w:rPr>
  </w:style>
  <w:style w:type="paragraph" w:styleId="CommentText">
    <w:name w:val="annotation text"/>
    <w:basedOn w:val="Normal"/>
    <w:link w:val="CommentTextChar"/>
    <w:uiPriority w:val="99"/>
    <w:semiHidden/>
    <w:unhideWhenUsed/>
    <w:rsid w:val="00B621D5"/>
    <w:rPr>
      <w:sz w:val="20"/>
      <w:szCs w:val="20"/>
    </w:rPr>
  </w:style>
  <w:style w:type="character" w:customStyle="1" w:styleId="CommentTextChar">
    <w:name w:val="Comment Text Char"/>
    <w:basedOn w:val="DefaultParagraphFont"/>
    <w:link w:val="CommentText"/>
    <w:uiPriority w:val="99"/>
    <w:semiHidden/>
    <w:rsid w:val="00B621D5"/>
    <w:rPr>
      <w:sz w:val="20"/>
      <w:szCs w:val="20"/>
    </w:rPr>
  </w:style>
  <w:style w:type="paragraph" w:styleId="CommentSubject">
    <w:name w:val="annotation subject"/>
    <w:basedOn w:val="CommentText"/>
    <w:next w:val="CommentText"/>
    <w:link w:val="CommentSubjectChar"/>
    <w:uiPriority w:val="99"/>
    <w:semiHidden/>
    <w:unhideWhenUsed/>
    <w:rsid w:val="00B621D5"/>
    <w:pPr>
      <w:spacing w:after="160"/>
    </w:pPr>
    <w:rPr>
      <w:rFonts w:eastAsiaTheme="minorHAnsi"/>
      <w:b/>
      <w:bCs/>
    </w:rPr>
  </w:style>
  <w:style w:type="character" w:customStyle="1" w:styleId="CommentSubjectChar">
    <w:name w:val="Comment Subject Char"/>
    <w:basedOn w:val="CommentTextChar"/>
    <w:link w:val="CommentSubject"/>
    <w:uiPriority w:val="99"/>
    <w:semiHidden/>
    <w:rsid w:val="00B621D5"/>
    <w:rPr>
      <w:rFonts w:eastAsiaTheme="minorHAnsi"/>
      <w:b/>
      <w:bCs/>
      <w:sz w:val="20"/>
      <w:szCs w:val="20"/>
    </w:rPr>
  </w:style>
  <w:style w:type="character" w:styleId="PlaceholderText">
    <w:name w:val="Placeholder Text"/>
    <w:basedOn w:val="DefaultParagraphFont"/>
    <w:uiPriority w:val="99"/>
    <w:semiHidden/>
    <w:rsid w:val="000328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35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WSR">
  <a:themeElements>
    <a:clrScheme name="BWSR Custom Theme">
      <a:dk1>
        <a:srgbClr val="007DB1"/>
      </a:dk1>
      <a:lt1>
        <a:sysClr val="window" lastClr="FFFFFF"/>
      </a:lt1>
      <a:dk2>
        <a:srgbClr val="6D8D24"/>
      </a:dk2>
      <a:lt2>
        <a:srgbClr val="B1BB36"/>
      </a:lt2>
      <a:accent1>
        <a:srgbClr val="000000"/>
      </a:accent1>
      <a:accent2>
        <a:srgbClr val="164679"/>
      </a:accent2>
      <a:accent3>
        <a:srgbClr val="87331B"/>
      </a:accent3>
      <a:accent4>
        <a:srgbClr val="EEB111"/>
      </a:accent4>
      <a:accent5>
        <a:srgbClr val="008F88"/>
      </a:accent5>
      <a:accent6>
        <a:srgbClr val="4F5652"/>
      </a:accent6>
      <a:hlink>
        <a:srgbClr val="6380B0"/>
      </a:hlink>
      <a:folHlink>
        <a:srgbClr val="D6890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aveform">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Office of Enterprise Technology</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Celi Haga</dc:creator>
  <cp:lastModifiedBy>Clapp, Nicole (BWSR)</cp:lastModifiedBy>
  <cp:revision>2</cp:revision>
  <cp:lastPrinted>2016-10-05T21:40:00Z</cp:lastPrinted>
  <dcterms:created xsi:type="dcterms:W3CDTF">2018-08-02T14:11:00Z</dcterms:created>
  <dcterms:modified xsi:type="dcterms:W3CDTF">2018-08-02T14:11:00Z</dcterms:modified>
</cp:coreProperties>
</file>