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B0E4" w14:textId="7F7DE413" w:rsidR="00475DB3" w:rsidRPr="00ED55B3" w:rsidRDefault="00272FD5" w:rsidP="00475DB3">
      <w:pPr>
        <w:jc w:val="center"/>
        <w:rPr>
          <w:b/>
          <w:sz w:val="22"/>
        </w:rPr>
      </w:pPr>
      <w:r>
        <w:rPr>
          <w:b/>
          <w:sz w:val="22"/>
        </w:rPr>
        <w:t>M</w:t>
      </w:r>
      <w:r w:rsidR="00475DB3" w:rsidRPr="00ED55B3">
        <w:rPr>
          <w:b/>
          <w:sz w:val="22"/>
        </w:rPr>
        <w:t>innesota Board of Water and Soil Resources</w:t>
      </w:r>
    </w:p>
    <w:p w14:paraId="58E7EE39" w14:textId="6343C458" w:rsidR="00475DB3" w:rsidRDefault="00872F33" w:rsidP="00475DB3">
      <w:pPr>
        <w:jc w:val="center"/>
        <w:rPr>
          <w:b/>
          <w:sz w:val="32"/>
        </w:rPr>
      </w:pPr>
      <w:r w:rsidRPr="00B52D0A">
        <w:rPr>
          <w:b/>
          <w:sz w:val="32"/>
        </w:rPr>
        <w:t xml:space="preserve">Wetland Conservation Act </w:t>
      </w:r>
      <w:r w:rsidR="00FC566D">
        <w:rPr>
          <w:b/>
          <w:sz w:val="32"/>
        </w:rPr>
        <w:t>202</w:t>
      </w:r>
      <w:r w:rsidR="002C1C23">
        <w:rPr>
          <w:b/>
          <w:sz w:val="32"/>
        </w:rPr>
        <w:t>3</w:t>
      </w:r>
      <w:r w:rsidR="00475DB3" w:rsidRPr="00B52D0A">
        <w:rPr>
          <w:b/>
          <w:sz w:val="32"/>
        </w:rPr>
        <w:t xml:space="preserve"> Annual Reporting Form</w:t>
      </w:r>
    </w:p>
    <w:p w14:paraId="54AAE0EA" w14:textId="059517BA" w:rsidR="004C2673" w:rsidRPr="004C2673" w:rsidRDefault="004C2673" w:rsidP="00475DB3">
      <w:pPr>
        <w:jc w:val="center"/>
        <w:rPr>
          <w:b/>
        </w:rPr>
      </w:pPr>
      <w:r w:rsidRPr="004C2673">
        <w:rPr>
          <w:b/>
        </w:rPr>
        <w:t xml:space="preserve">For reporting WCA activities during calendar year </w:t>
      </w:r>
      <w:r w:rsidR="00FC566D">
        <w:rPr>
          <w:b/>
        </w:rPr>
        <w:t>202</w:t>
      </w:r>
      <w:r w:rsidR="002C1C23">
        <w:rPr>
          <w:b/>
        </w:rPr>
        <w:t>3</w:t>
      </w:r>
    </w:p>
    <w:p w14:paraId="3A83538A" w14:textId="77777777" w:rsidR="00475DB3" w:rsidRPr="00ED55B3" w:rsidRDefault="00475DB3" w:rsidP="00475DB3">
      <w:pPr>
        <w:rPr>
          <w:sz w:val="22"/>
        </w:rPr>
      </w:pPr>
    </w:p>
    <w:p w14:paraId="5B28A980" w14:textId="77777777" w:rsidR="00475DB3" w:rsidRPr="00ED55B3" w:rsidRDefault="00475DB3" w:rsidP="00475DB3">
      <w:pPr>
        <w:jc w:val="center"/>
        <w:rPr>
          <w:b/>
          <w:sz w:val="22"/>
        </w:rPr>
      </w:pPr>
      <w:r w:rsidRPr="00ED55B3">
        <w:rPr>
          <w:b/>
          <w:sz w:val="22"/>
        </w:rPr>
        <w:t>Use the tab key to navigate between fields.</w:t>
      </w:r>
    </w:p>
    <w:tbl>
      <w:tblPr>
        <w:tblStyle w:val="TableGrid"/>
        <w:tblW w:w="0" w:type="auto"/>
        <w:jc w:val="center"/>
        <w:tblLook w:val="04A0" w:firstRow="1" w:lastRow="0" w:firstColumn="1" w:lastColumn="0" w:noHBand="0" w:noVBand="1"/>
      </w:tblPr>
      <w:tblGrid>
        <w:gridCol w:w="4601"/>
        <w:gridCol w:w="2852"/>
        <w:gridCol w:w="3337"/>
      </w:tblGrid>
      <w:tr w:rsidR="00475DB3" w:rsidRPr="00ED55B3" w14:paraId="2399B95B" w14:textId="77777777" w:rsidTr="00475DB3">
        <w:trPr>
          <w:jc w:val="center"/>
        </w:trPr>
        <w:tc>
          <w:tcPr>
            <w:tcW w:w="4626" w:type="dxa"/>
          </w:tcPr>
          <w:p w14:paraId="41FB8192" w14:textId="77777777" w:rsidR="00475DB3" w:rsidRPr="0069308E" w:rsidRDefault="00475DB3" w:rsidP="00FD00CB">
            <w:pPr>
              <w:rPr>
                <w:sz w:val="18"/>
              </w:rPr>
            </w:pPr>
            <w:r w:rsidRPr="00ED55B3">
              <w:rPr>
                <w:sz w:val="22"/>
              </w:rPr>
              <w:t>Local Government Unit (LGU):</w:t>
            </w:r>
            <w:r w:rsidRPr="00ED55B3">
              <w:rPr>
                <w:sz w:val="22"/>
              </w:rPr>
              <w:br/>
            </w:r>
            <w:sdt>
              <w:sdtPr>
                <w:rPr>
                  <w:sz w:val="22"/>
                </w:rPr>
                <w:tag w:val="LGU Name"/>
                <w:id w:val="-564494140"/>
                <w:placeholder>
                  <w:docPart w:val="FE871EE925EA4CE099BD2C07FCF900B4"/>
                </w:placeholder>
                <w:showingPlcHdr/>
                <w:text/>
              </w:sdtPr>
              <w:sdtContent>
                <w:r w:rsidR="00651A14">
                  <w:rPr>
                    <w:rStyle w:val="PlaceholderText"/>
                  </w:rPr>
                  <w:t>Enter L</w:t>
                </w:r>
                <w:r w:rsidR="00FD00CB">
                  <w:rPr>
                    <w:rStyle w:val="PlaceholderText"/>
                  </w:rPr>
                  <w:t>GU Name</w:t>
                </w:r>
              </w:sdtContent>
            </w:sdt>
          </w:p>
        </w:tc>
        <w:tc>
          <w:tcPr>
            <w:tcW w:w="2864" w:type="dxa"/>
          </w:tcPr>
          <w:p w14:paraId="68A6915B" w14:textId="77777777" w:rsidR="00475DB3" w:rsidRPr="00ED55B3" w:rsidRDefault="00475DB3" w:rsidP="00BA21A9">
            <w:pPr>
              <w:rPr>
                <w:sz w:val="22"/>
              </w:rPr>
            </w:pPr>
            <w:r w:rsidRPr="00ED55B3">
              <w:rPr>
                <w:sz w:val="22"/>
              </w:rPr>
              <w:t xml:space="preserve">Organization Type: </w:t>
            </w:r>
            <w:r w:rsidRPr="00ED55B3">
              <w:rPr>
                <w:sz w:val="22"/>
              </w:rPr>
              <w:br/>
            </w:r>
            <w:sdt>
              <w:sdtPr>
                <w:rPr>
                  <w:sz w:val="22"/>
                </w:rPr>
                <w:tag w:val="Organization Type"/>
                <w:id w:val="-192382289"/>
                <w:placeholder>
                  <w:docPart w:val="C785922BDC88405A83411B1658EA9BF7"/>
                </w:placeholder>
                <w:showingPlcHdr/>
                <w:dropDownList>
                  <w:listItem w:value="Choose an item."/>
                  <w:listItem w:displayText="City" w:value="City"/>
                  <w:listItem w:displayText="County" w:value="County"/>
                  <w:listItem w:displayText="SWCD" w:value="SWCD"/>
                  <w:listItem w:displayText="Township" w:value="Township"/>
                  <w:listItem w:displayText="WMO" w:value="WMO"/>
                  <w:listItem w:displayText="Watershed District" w:value="Watershed District"/>
                  <w:listItem w:displayText="State Agency" w:value="State Agency"/>
                </w:dropDownList>
              </w:sdtPr>
              <w:sdtContent>
                <w:r w:rsidR="0069308E">
                  <w:rPr>
                    <w:rStyle w:val="PlaceholderText"/>
                  </w:rPr>
                  <w:t>Select O</w:t>
                </w:r>
                <w:r w:rsidR="00BA21A9">
                  <w:rPr>
                    <w:rStyle w:val="PlaceholderText"/>
                  </w:rPr>
                  <w:t>rg Type</w:t>
                </w:r>
                <w:r w:rsidR="0069308E">
                  <w:rPr>
                    <w:rStyle w:val="PlaceholderText"/>
                  </w:rPr>
                  <w:t>:</w:t>
                </w:r>
              </w:sdtContent>
            </w:sdt>
          </w:p>
        </w:tc>
        <w:tc>
          <w:tcPr>
            <w:tcW w:w="3348" w:type="dxa"/>
          </w:tcPr>
          <w:p w14:paraId="59234FA9" w14:textId="77777777" w:rsidR="00475DB3" w:rsidRDefault="00475DB3" w:rsidP="003D1413">
            <w:pPr>
              <w:rPr>
                <w:sz w:val="22"/>
              </w:rPr>
            </w:pPr>
            <w:r w:rsidRPr="00ED55B3">
              <w:rPr>
                <w:sz w:val="22"/>
              </w:rPr>
              <w:t xml:space="preserve">County </w:t>
            </w:r>
            <w:r w:rsidR="00FD00CB">
              <w:rPr>
                <w:sz w:val="22"/>
              </w:rPr>
              <w:t>(</w:t>
            </w:r>
            <w:r w:rsidRPr="00ED55B3">
              <w:rPr>
                <w:sz w:val="22"/>
              </w:rPr>
              <w:t>or Counties if WMO</w:t>
            </w:r>
            <w:r w:rsidR="00FD00CB">
              <w:rPr>
                <w:sz w:val="22"/>
              </w:rPr>
              <w:t>)</w:t>
            </w:r>
          </w:p>
          <w:sdt>
            <w:sdtPr>
              <w:rPr>
                <w:sz w:val="22"/>
              </w:rPr>
              <w:id w:val="1734280535"/>
              <w:placeholder>
                <w:docPart w:val="4160CABDE12842A4BDD0EF5495EEC3E8"/>
              </w:placeholder>
              <w:showingPlcHdr/>
              <w:text/>
            </w:sdtPr>
            <w:sdtContent>
              <w:p w14:paraId="3AB3ED0C" w14:textId="77777777" w:rsidR="003D1413" w:rsidRPr="00ED55B3" w:rsidRDefault="003D1413" w:rsidP="003D1413">
                <w:pPr>
                  <w:rPr>
                    <w:sz w:val="22"/>
                  </w:rPr>
                </w:pPr>
                <w:r>
                  <w:rPr>
                    <w:rStyle w:val="PlaceholderText"/>
                  </w:rPr>
                  <w:t>Enter County/Counties</w:t>
                </w:r>
              </w:p>
            </w:sdtContent>
          </w:sdt>
        </w:tc>
      </w:tr>
      <w:tr w:rsidR="00475DB3" w:rsidRPr="00ED55B3" w14:paraId="4FA54D8D" w14:textId="77777777" w:rsidTr="00475DB3">
        <w:trPr>
          <w:jc w:val="center"/>
        </w:trPr>
        <w:tc>
          <w:tcPr>
            <w:tcW w:w="4626" w:type="dxa"/>
          </w:tcPr>
          <w:p w14:paraId="5B68A349" w14:textId="77777777" w:rsidR="00475DB3" w:rsidRPr="00ED55B3" w:rsidRDefault="00475DB3" w:rsidP="00FD00CB">
            <w:pPr>
              <w:rPr>
                <w:sz w:val="22"/>
              </w:rPr>
            </w:pPr>
            <w:r w:rsidRPr="00ED55B3">
              <w:rPr>
                <w:sz w:val="22"/>
              </w:rPr>
              <w:t>Name of Person Completing Report:</w:t>
            </w:r>
            <w:r w:rsidRPr="00ED55B3">
              <w:rPr>
                <w:sz w:val="22"/>
              </w:rPr>
              <w:br/>
            </w:r>
            <w:sdt>
              <w:sdtPr>
                <w:rPr>
                  <w:sz w:val="22"/>
                </w:rPr>
                <w:tag w:val="Person Completing Report"/>
                <w:id w:val="39488272"/>
                <w:placeholder>
                  <w:docPart w:val="311CBF17A4604457B5DCBABF4AF96A3B"/>
                </w:placeholder>
                <w:showingPlcHdr/>
                <w:text/>
              </w:sdtPr>
              <w:sdtContent>
                <w:r w:rsidR="00EF4016">
                  <w:rPr>
                    <w:rStyle w:val="PlaceholderText"/>
                  </w:rPr>
                  <w:t>Enter name of p</w:t>
                </w:r>
                <w:r w:rsidR="00FD00CB">
                  <w:rPr>
                    <w:rStyle w:val="PlaceholderText"/>
                  </w:rPr>
                  <w:t>erson completing report</w:t>
                </w:r>
              </w:sdtContent>
            </w:sdt>
          </w:p>
        </w:tc>
        <w:tc>
          <w:tcPr>
            <w:tcW w:w="2864" w:type="dxa"/>
          </w:tcPr>
          <w:p w14:paraId="584D0F72" w14:textId="77777777" w:rsidR="00475DB3" w:rsidRPr="00ED55B3" w:rsidRDefault="00475DB3" w:rsidP="00BA21A9">
            <w:pPr>
              <w:rPr>
                <w:sz w:val="22"/>
              </w:rPr>
            </w:pPr>
            <w:r w:rsidRPr="00E152DE">
              <w:rPr>
                <w:sz w:val="22"/>
              </w:rPr>
              <w:t>Title:</w:t>
            </w:r>
            <w:r w:rsidRPr="00E152DE">
              <w:rPr>
                <w:sz w:val="22"/>
              </w:rPr>
              <w:br/>
            </w:r>
            <w:sdt>
              <w:sdtPr>
                <w:rPr>
                  <w:sz w:val="22"/>
                </w:rPr>
                <w:tag w:val="Title"/>
                <w:id w:val="30996904"/>
                <w:placeholder>
                  <w:docPart w:val="A4EB4FD5C0B44187A49A0564B8E7A023"/>
                </w:placeholder>
                <w:showingPlcHdr/>
                <w:text/>
              </w:sdtPr>
              <w:sdtContent>
                <w:r w:rsidR="00EF4016">
                  <w:rPr>
                    <w:rStyle w:val="PlaceholderText"/>
                  </w:rPr>
                  <w:t>Enter t</w:t>
                </w:r>
                <w:r w:rsidR="00BA21A9">
                  <w:rPr>
                    <w:rStyle w:val="PlaceholderText"/>
                  </w:rPr>
                  <w:t>itle</w:t>
                </w:r>
              </w:sdtContent>
            </w:sdt>
          </w:p>
        </w:tc>
        <w:tc>
          <w:tcPr>
            <w:tcW w:w="3348" w:type="dxa"/>
          </w:tcPr>
          <w:p w14:paraId="1F565FC8" w14:textId="77777777" w:rsidR="00475DB3" w:rsidRPr="00ED55B3" w:rsidRDefault="00475DB3" w:rsidP="00651A14">
            <w:pPr>
              <w:rPr>
                <w:sz w:val="22"/>
              </w:rPr>
            </w:pPr>
            <w:r w:rsidRPr="00E152DE">
              <w:rPr>
                <w:sz w:val="22"/>
              </w:rPr>
              <w:t>Contact Phone #:</w:t>
            </w:r>
            <w:r w:rsidRPr="00E152DE">
              <w:rPr>
                <w:sz w:val="22"/>
              </w:rPr>
              <w:br/>
            </w:r>
            <w:sdt>
              <w:sdtPr>
                <w:rPr>
                  <w:sz w:val="22"/>
                </w:rPr>
                <w:tag w:val="Contact Phone Number"/>
                <w:id w:val="1350836419"/>
                <w:placeholder>
                  <w:docPart w:val="0266FBF4E3834AFA8280B7F432CA2D10"/>
                </w:placeholder>
                <w:showingPlcHdr/>
                <w:text/>
              </w:sdtPr>
              <w:sdtContent>
                <w:r w:rsidR="00651A14">
                  <w:rPr>
                    <w:rStyle w:val="PlaceholderText"/>
                  </w:rPr>
                  <w:t>555-555-5555</w:t>
                </w:r>
              </w:sdtContent>
            </w:sdt>
          </w:p>
        </w:tc>
      </w:tr>
      <w:tr w:rsidR="0046204F" w:rsidRPr="00ED55B3" w14:paraId="0A5C982F" w14:textId="77777777" w:rsidTr="0046204F">
        <w:trPr>
          <w:trHeight w:val="341"/>
          <w:jc w:val="center"/>
        </w:trPr>
        <w:tc>
          <w:tcPr>
            <w:tcW w:w="10838" w:type="dxa"/>
            <w:gridSpan w:val="3"/>
            <w:vAlign w:val="center"/>
          </w:tcPr>
          <w:p w14:paraId="139D0885" w14:textId="77777777" w:rsidR="0046204F" w:rsidRPr="00E152DE" w:rsidRDefault="00C10725" w:rsidP="00364DA9">
            <w:pPr>
              <w:rPr>
                <w:sz w:val="22"/>
              </w:rPr>
            </w:pPr>
            <w:r>
              <w:rPr>
                <w:sz w:val="22"/>
              </w:rPr>
              <w:t>Your Employer Name</w:t>
            </w:r>
            <w:r w:rsidR="0046204F">
              <w:rPr>
                <w:sz w:val="22"/>
              </w:rPr>
              <w:t xml:space="preserve"> (</w:t>
            </w:r>
            <w:r>
              <w:rPr>
                <w:sz w:val="22"/>
              </w:rPr>
              <w:t xml:space="preserve">if </w:t>
            </w:r>
            <w:r w:rsidR="0046204F">
              <w:rPr>
                <w:sz w:val="22"/>
              </w:rPr>
              <w:t>submitting report on behalf of</w:t>
            </w:r>
            <w:r>
              <w:rPr>
                <w:sz w:val="22"/>
              </w:rPr>
              <w:t xml:space="preserve"> an</w:t>
            </w:r>
            <w:r w:rsidR="0046204F">
              <w:rPr>
                <w:sz w:val="22"/>
              </w:rPr>
              <w:t xml:space="preserve"> LGU):  </w:t>
            </w:r>
            <w:sdt>
              <w:sdtPr>
                <w:rPr>
                  <w:sz w:val="22"/>
                </w:rPr>
                <w:tag w:val="Org if not LGU"/>
                <w:id w:val="1327791079"/>
                <w:placeholder>
                  <w:docPart w:val="F94188AD93004EA4A480F5DEEE931324"/>
                </w:placeholder>
                <w:showingPlcHdr/>
                <w:text/>
              </w:sdtPr>
              <w:sdtContent>
                <w:r w:rsidR="00FD00CB">
                  <w:rPr>
                    <w:rStyle w:val="PlaceholderText"/>
                  </w:rPr>
                  <w:t>e.g. n</w:t>
                </w:r>
                <w:r w:rsidR="00364DA9">
                  <w:rPr>
                    <w:rStyle w:val="PlaceholderText"/>
                  </w:rPr>
                  <w:t>ame of consulting firm</w:t>
                </w:r>
              </w:sdtContent>
            </w:sdt>
          </w:p>
        </w:tc>
      </w:tr>
    </w:tbl>
    <w:p w14:paraId="1D46E997" w14:textId="1C0C2440" w:rsidR="00776A38" w:rsidRPr="00776A38" w:rsidRDefault="00475DB3" w:rsidP="00475DB3">
      <w:pPr>
        <w:rPr>
          <w:sz w:val="22"/>
        </w:rPr>
      </w:pPr>
      <w:r w:rsidRPr="00ED55B3">
        <w:rPr>
          <w:sz w:val="22"/>
        </w:rPr>
        <w:br/>
        <w:t xml:space="preserve">Does your LGU receive WCA funding from the Natural Resources Block Grant? </w:t>
      </w:r>
      <w:sdt>
        <w:sdtPr>
          <w:rPr>
            <w:sz w:val="22"/>
          </w:rPr>
          <w:tag w:val="Received WCA Funding?"/>
          <w:id w:val="809836548"/>
          <w:placeholder>
            <w:docPart w:val="A81159986EBF44E3B7769968AE1F9B8A"/>
          </w:placeholder>
          <w:showingPlcHdr/>
          <w:dropDownList>
            <w:listItem w:value="Choose an item."/>
            <w:listItem w:displayText="Yes, directly from BWSR" w:value="Yes, directly from BWSR"/>
            <w:listItem w:displayText="Yes, transferred from county or SWCD" w:value="Yes, transferred from county or SWCD"/>
            <w:listItem w:displayText="No" w:value="No"/>
          </w:dropDownList>
        </w:sdtPr>
        <w:sdtContent>
          <w:r w:rsidR="0041019E" w:rsidRPr="007E0992">
            <w:rPr>
              <w:rStyle w:val="PlaceholderText"/>
            </w:rPr>
            <w:t>Choose an item</w:t>
          </w:r>
          <w:r w:rsidR="0041019E">
            <w:rPr>
              <w:rStyle w:val="PlaceholderText"/>
            </w:rPr>
            <w:t>:</w:t>
          </w:r>
        </w:sdtContent>
      </w:sdt>
    </w:p>
    <w:p w14:paraId="447C0745" w14:textId="77777777" w:rsidR="00776A38" w:rsidRDefault="00776A38" w:rsidP="00475DB3">
      <w:pPr>
        <w:rPr>
          <w:b/>
          <w:sz w:val="20"/>
        </w:rPr>
      </w:pPr>
    </w:p>
    <w:p w14:paraId="652FAB7F" w14:textId="7DFA2449" w:rsidR="00475DB3" w:rsidRPr="005E534E" w:rsidRDefault="00475DB3" w:rsidP="002C1C23">
      <w:pPr>
        <w:spacing w:after="120"/>
        <w:rPr>
          <w:color w:val="000000" w:themeColor="accent1"/>
          <w:sz w:val="22"/>
        </w:rPr>
      </w:pPr>
      <w:r w:rsidRPr="00F87CD9">
        <w:rPr>
          <w:b/>
          <w:sz w:val="20"/>
        </w:rPr>
        <w:t>NOTE:</w:t>
      </w:r>
      <w:r w:rsidRPr="00801033">
        <w:rPr>
          <w:sz w:val="20"/>
        </w:rPr>
        <w:t xml:space="preserve"> Completion of this report is </w:t>
      </w:r>
      <w:r w:rsidRPr="004C2673">
        <w:rPr>
          <w:sz w:val="20"/>
          <w:u w:val="single"/>
        </w:rPr>
        <w:t>required</w:t>
      </w:r>
      <w:r w:rsidRPr="00801033">
        <w:rPr>
          <w:sz w:val="20"/>
        </w:rPr>
        <w:t xml:space="preserve"> for all </w:t>
      </w:r>
      <w:r w:rsidR="00926A20" w:rsidRPr="00801033">
        <w:rPr>
          <w:sz w:val="20"/>
        </w:rPr>
        <w:t>WCA</w:t>
      </w:r>
      <w:r w:rsidRPr="00801033">
        <w:rPr>
          <w:sz w:val="20"/>
        </w:rPr>
        <w:t xml:space="preserve"> LGUs. </w:t>
      </w:r>
      <w:r w:rsidR="002C1C23">
        <w:rPr>
          <w:sz w:val="20"/>
        </w:rPr>
        <w:t>Reporting deadline is</w:t>
      </w:r>
      <w:r w:rsidRPr="00801033">
        <w:rPr>
          <w:sz w:val="20"/>
        </w:rPr>
        <w:t xml:space="preserve"> on or before</w:t>
      </w:r>
      <w:r w:rsidR="002C1C23">
        <w:rPr>
          <w:sz w:val="20"/>
        </w:rPr>
        <w:t xml:space="preserve"> </w:t>
      </w:r>
      <w:r w:rsidR="002C1C23">
        <w:rPr>
          <w:b/>
          <w:sz w:val="20"/>
          <w:u w:val="single"/>
        </w:rPr>
        <w:t>March 20</w:t>
      </w:r>
      <w:r w:rsidRPr="0044719E">
        <w:rPr>
          <w:b/>
          <w:sz w:val="20"/>
          <w:u w:val="single"/>
        </w:rPr>
        <w:t xml:space="preserve">, </w:t>
      </w:r>
      <w:r w:rsidR="00B52D0A" w:rsidRPr="0044719E">
        <w:rPr>
          <w:b/>
          <w:sz w:val="20"/>
          <w:u w:val="single"/>
        </w:rPr>
        <w:t>20</w:t>
      </w:r>
      <w:r w:rsidR="00805806">
        <w:rPr>
          <w:b/>
          <w:sz w:val="20"/>
          <w:u w:val="single"/>
        </w:rPr>
        <w:t>2</w:t>
      </w:r>
      <w:r w:rsidR="002C1C23">
        <w:rPr>
          <w:b/>
          <w:sz w:val="20"/>
          <w:u w:val="single"/>
        </w:rPr>
        <w:t>4</w:t>
      </w:r>
      <w:r w:rsidRPr="00F87CD9">
        <w:rPr>
          <w:b/>
          <w:sz w:val="20"/>
        </w:rPr>
        <w:t>.</w:t>
      </w:r>
      <w:r w:rsidR="002C1C23">
        <w:rPr>
          <w:color w:val="000000" w:themeColor="accent1"/>
          <w:sz w:val="20"/>
        </w:rPr>
        <w:t xml:space="preserve"> Send completed report to the BWSR Wetland Specialist assigned to the County where you are located. For LGUs that are located in more than one County (e.g. some watershed districts) use the County that occupies the majority of your jurisdiction. See accompanying instructions for details.</w:t>
      </w:r>
    </w:p>
    <w:p w14:paraId="70D30146" w14:textId="3CD00A02" w:rsidR="00E80FDF" w:rsidRPr="005E534E" w:rsidRDefault="00475DB3" w:rsidP="00E80FDF">
      <w:pPr>
        <w:ind w:left="720" w:hanging="720"/>
        <w:rPr>
          <w:color w:val="000000" w:themeColor="accent1"/>
          <w:sz w:val="22"/>
        </w:rPr>
      </w:pPr>
      <w:r w:rsidRPr="005E534E">
        <w:rPr>
          <w:color w:val="000000" w:themeColor="accent1"/>
          <w:sz w:val="22"/>
        </w:rPr>
        <w:t>1.</w:t>
      </w:r>
      <w:r w:rsidRPr="005E534E">
        <w:rPr>
          <w:color w:val="000000" w:themeColor="accent1"/>
          <w:sz w:val="22"/>
        </w:rPr>
        <w:tab/>
        <w:t>Number of landowner contacts in which wetland</w:t>
      </w:r>
      <w:r w:rsidR="004C2673">
        <w:rPr>
          <w:color w:val="000000" w:themeColor="accent1"/>
          <w:sz w:val="22"/>
        </w:rPr>
        <w:t>-</w:t>
      </w:r>
      <w:r w:rsidRPr="005E534E">
        <w:rPr>
          <w:color w:val="000000" w:themeColor="accent1"/>
          <w:sz w:val="22"/>
        </w:rPr>
        <w:t xml:space="preserve">related technical assistance was provided during the calendar year:  </w:t>
      </w:r>
      <w:sdt>
        <w:sdtPr>
          <w:rPr>
            <w:color w:val="000000" w:themeColor="accent1"/>
            <w:sz w:val="22"/>
          </w:rPr>
          <w:alias w:val="Enter Number of Contacts"/>
          <w:tag w:val="Landowner Contacts"/>
          <w:id w:val="722028564"/>
          <w:placeholder>
            <w:docPart w:val="FC7261338BAE4695A73E7E324EB4EB2B"/>
          </w:placeholder>
          <w:showingPlcHdr/>
          <w:text/>
        </w:sdtPr>
        <w:sdtContent>
          <w:r w:rsidR="004C2673" w:rsidRPr="005E534E">
            <w:rPr>
              <w:rStyle w:val="PlaceholderText"/>
              <w:color w:val="000000" w:themeColor="accent1"/>
            </w:rPr>
            <w:t>0</w:t>
          </w:r>
        </w:sdtContent>
      </w:sdt>
      <w:r w:rsidR="00B15528" w:rsidRPr="005E534E">
        <w:rPr>
          <w:color w:val="000000" w:themeColor="accent1"/>
          <w:sz w:val="22"/>
        </w:rPr>
        <w:t xml:space="preserve">   </w:t>
      </w:r>
      <w:r w:rsidRPr="005E534E">
        <w:rPr>
          <w:i/>
          <w:color w:val="000000" w:themeColor="accent1"/>
          <w:sz w:val="22"/>
        </w:rPr>
        <w:t>(Please provide your best estimate.)</w:t>
      </w:r>
      <w:r w:rsidR="008C4F4C">
        <w:rPr>
          <w:iCs/>
          <w:color w:val="000000" w:themeColor="accent1"/>
          <w:sz w:val="22"/>
        </w:rPr>
        <w:t xml:space="preserve"> </w:t>
      </w:r>
      <w:r w:rsidR="00E8609B" w:rsidRPr="005E534E">
        <w:rPr>
          <w:i/>
          <w:color w:val="000000" w:themeColor="accent1"/>
          <w:sz w:val="22"/>
        </w:rPr>
        <w:br/>
      </w:r>
    </w:p>
    <w:p w14:paraId="69E4C7F9" w14:textId="77777777" w:rsidR="00475DB3" w:rsidRPr="005E534E" w:rsidRDefault="00475DB3" w:rsidP="00475DB3">
      <w:pPr>
        <w:rPr>
          <w:color w:val="000000" w:themeColor="accent1"/>
          <w:sz w:val="22"/>
        </w:rPr>
      </w:pPr>
      <w:r w:rsidRPr="005E534E">
        <w:rPr>
          <w:color w:val="000000" w:themeColor="accent1"/>
          <w:sz w:val="22"/>
        </w:rPr>
        <w:t>2.</w:t>
      </w:r>
      <w:r w:rsidRPr="005E534E">
        <w:rPr>
          <w:color w:val="000000" w:themeColor="accent1"/>
          <w:sz w:val="22"/>
        </w:rPr>
        <w:tab/>
        <w:t>Number of applications</w:t>
      </w:r>
      <w:r w:rsidR="00EB7D30">
        <w:rPr>
          <w:color w:val="000000" w:themeColor="accent1"/>
          <w:sz w:val="22"/>
        </w:rPr>
        <w:t>/requests</w:t>
      </w:r>
      <w:r w:rsidRPr="005E534E">
        <w:rPr>
          <w:color w:val="000000" w:themeColor="accent1"/>
          <w:sz w:val="22"/>
        </w:rPr>
        <w:t xml:space="preserve"> that were:</w:t>
      </w:r>
    </w:p>
    <w:p w14:paraId="08D88AE1" w14:textId="77777777" w:rsidR="00475DB3" w:rsidRPr="005E534E" w:rsidRDefault="00475DB3" w:rsidP="00475DB3">
      <w:pPr>
        <w:rPr>
          <w:color w:val="000000" w:themeColor="accent1"/>
          <w:sz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2031"/>
        <w:gridCol w:w="1590"/>
        <w:gridCol w:w="2140"/>
      </w:tblGrid>
      <w:tr w:rsidR="005E534E" w:rsidRPr="005E534E" w14:paraId="6ADE0B4F" w14:textId="77777777" w:rsidTr="0041019E">
        <w:tc>
          <w:tcPr>
            <w:tcW w:w="4206" w:type="dxa"/>
            <w:tcBorders>
              <w:top w:val="single" w:sz="4" w:space="0" w:color="auto"/>
              <w:left w:val="single" w:sz="4" w:space="0" w:color="auto"/>
            </w:tcBorders>
          </w:tcPr>
          <w:p w14:paraId="76549108" w14:textId="77777777" w:rsidR="00475DB3" w:rsidRPr="005E534E" w:rsidRDefault="00475DB3" w:rsidP="00617151">
            <w:pPr>
              <w:ind w:firstLine="342"/>
              <w:rPr>
                <w:b/>
                <w:i/>
                <w:color w:val="000000" w:themeColor="accent1"/>
                <w:sz w:val="22"/>
              </w:rPr>
            </w:pPr>
            <w:r w:rsidRPr="005E534E">
              <w:rPr>
                <w:b/>
                <w:i/>
                <w:color w:val="000000" w:themeColor="accent1"/>
                <w:sz w:val="22"/>
              </w:rPr>
              <w:t>Type of Application</w:t>
            </w:r>
            <w:r w:rsidR="00617151" w:rsidRPr="005E534E">
              <w:rPr>
                <w:b/>
                <w:i/>
                <w:color w:val="000000" w:themeColor="accent1"/>
                <w:sz w:val="22"/>
              </w:rPr>
              <w:t>:</w:t>
            </w:r>
          </w:p>
        </w:tc>
        <w:tc>
          <w:tcPr>
            <w:tcW w:w="2033" w:type="dxa"/>
            <w:tcBorders>
              <w:top w:val="single" w:sz="4" w:space="0" w:color="auto"/>
            </w:tcBorders>
          </w:tcPr>
          <w:p w14:paraId="254CE20F" w14:textId="77777777" w:rsidR="00475DB3" w:rsidRPr="005E534E" w:rsidRDefault="00475DB3" w:rsidP="00475DB3">
            <w:pPr>
              <w:jc w:val="center"/>
              <w:rPr>
                <w:b/>
                <w:color w:val="000000" w:themeColor="accent1"/>
                <w:sz w:val="22"/>
              </w:rPr>
            </w:pPr>
            <w:r w:rsidRPr="005E534E">
              <w:rPr>
                <w:b/>
                <w:color w:val="000000" w:themeColor="accent1"/>
                <w:sz w:val="22"/>
              </w:rPr>
              <w:t># Approved</w:t>
            </w:r>
          </w:p>
        </w:tc>
        <w:tc>
          <w:tcPr>
            <w:tcW w:w="1591" w:type="dxa"/>
            <w:tcBorders>
              <w:top w:val="single" w:sz="4" w:space="0" w:color="auto"/>
            </w:tcBorders>
          </w:tcPr>
          <w:p w14:paraId="1189208F" w14:textId="77777777" w:rsidR="00475DB3" w:rsidRPr="005E534E" w:rsidRDefault="00475DB3" w:rsidP="00475DB3">
            <w:pPr>
              <w:jc w:val="center"/>
              <w:rPr>
                <w:b/>
                <w:color w:val="000000" w:themeColor="accent1"/>
                <w:sz w:val="22"/>
              </w:rPr>
            </w:pPr>
            <w:r w:rsidRPr="005E534E">
              <w:rPr>
                <w:b/>
                <w:color w:val="000000" w:themeColor="accent1"/>
                <w:sz w:val="22"/>
              </w:rPr>
              <w:t># Denied</w:t>
            </w:r>
          </w:p>
        </w:tc>
        <w:tc>
          <w:tcPr>
            <w:tcW w:w="2142" w:type="dxa"/>
            <w:tcBorders>
              <w:top w:val="single" w:sz="4" w:space="0" w:color="auto"/>
              <w:right w:val="single" w:sz="4" w:space="0" w:color="auto"/>
            </w:tcBorders>
          </w:tcPr>
          <w:p w14:paraId="54B2CFE3" w14:textId="77777777" w:rsidR="00475DB3" w:rsidRPr="005E534E" w:rsidRDefault="00475DB3" w:rsidP="00475DB3">
            <w:pPr>
              <w:jc w:val="center"/>
              <w:rPr>
                <w:b/>
                <w:color w:val="000000" w:themeColor="accent1"/>
                <w:sz w:val="22"/>
              </w:rPr>
            </w:pPr>
            <w:r w:rsidRPr="005E534E">
              <w:rPr>
                <w:b/>
                <w:color w:val="000000" w:themeColor="accent1"/>
                <w:sz w:val="22"/>
              </w:rPr>
              <w:t># Withdrawn</w:t>
            </w:r>
          </w:p>
        </w:tc>
      </w:tr>
      <w:tr w:rsidR="005E534E" w:rsidRPr="005E534E" w14:paraId="594EFA1B" w14:textId="77777777" w:rsidTr="0041019E">
        <w:tc>
          <w:tcPr>
            <w:tcW w:w="4206" w:type="dxa"/>
            <w:tcBorders>
              <w:left w:val="single" w:sz="4" w:space="0" w:color="auto"/>
            </w:tcBorders>
          </w:tcPr>
          <w:p w14:paraId="6364B95A" w14:textId="77777777" w:rsidR="00475DB3" w:rsidRPr="005E534E" w:rsidRDefault="00475DB3" w:rsidP="00475DB3">
            <w:pPr>
              <w:rPr>
                <w:color w:val="000000" w:themeColor="accent1"/>
                <w:sz w:val="22"/>
              </w:rPr>
            </w:pPr>
            <w:r w:rsidRPr="005E534E">
              <w:rPr>
                <w:color w:val="000000" w:themeColor="accent1"/>
                <w:sz w:val="22"/>
              </w:rPr>
              <w:t>A.  Boundary or Type</w:t>
            </w:r>
          </w:p>
        </w:tc>
        <w:sdt>
          <w:sdtPr>
            <w:rPr>
              <w:color w:val="000000" w:themeColor="accent1"/>
            </w:rPr>
            <w:tag w:val="2AA"/>
            <w:id w:val="1008642059"/>
            <w:placeholder>
              <w:docPart w:val="AFAF0A5FEDE4414C8E638B76FDC2D1DD"/>
            </w:placeholder>
            <w:text/>
          </w:sdtPr>
          <w:sdtContent>
            <w:tc>
              <w:tcPr>
                <w:tcW w:w="2033" w:type="dxa"/>
              </w:tcPr>
              <w:p w14:paraId="2A27A204" w14:textId="77777777" w:rsidR="00475DB3" w:rsidRPr="0032758D" w:rsidRDefault="00F15702" w:rsidP="00624B0A">
                <w:pPr>
                  <w:jc w:val="center"/>
                  <w:rPr>
                    <w:b/>
                    <w:color w:val="000000" w:themeColor="accent1"/>
                    <w:sz w:val="22"/>
                  </w:rPr>
                </w:pPr>
                <w:r>
                  <w:rPr>
                    <w:color w:val="000000" w:themeColor="accent1"/>
                  </w:rPr>
                  <w:t>0</w:t>
                </w:r>
              </w:p>
            </w:tc>
          </w:sdtContent>
        </w:sdt>
        <w:sdt>
          <w:sdtPr>
            <w:rPr>
              <w:color w:val="000000" w:themeColor="accent1"/>
            </w:rPr>
            <w:tag w:val="2A Denied"/>
            <w:id w:val="851612579"/>
            <w:placeholder>
              <w:docPart w:val="9222B2E28566469690900CE94CEC1EEA"/>
            </w:placeholder>
            <w:text/>
          </w:sdtPr>
          <w:sdtContent>
            <w:tc>
              <w:tcPr>
                <w:tcW w:w="1591" w:type="dxa"/>
              </w:tcPr>
              <w:p w14:paraId="4D7F31A5" w14:textId="77777777" w:rsidR="00475DB3" w:rsidRPr="0032758D" w:rsidRDefault="00F15702" w:rsidP="006A7DA1">
                <w:pPr>
                  <w:jc w:val="center"/>
                  <w:rPr>
                    <w:b/>
                    <w:color w:val="000000" w:themeColor="accent1"/>
                    <w:sz w:val="22"/>
                  </w:rPr>
                </w:pPr>
                <w:r>
                  <w:rPr>
                    <w:color w:val="000000" w:themeColor="accent1"/>
                  </w:rPr>
                  <w:t>0</w:t>
                </w:r>
              </w:p>
            </w:tc>
          </w:sdtContent>
        </w:sdt>
        <w:sdt>
          <w:sdtPr>
            <w:rPr>
              <w:color w:val="000000" w:themeColor="accent1"/>
            </w:rPr>
            <w:tag w:val="2A Withdrawn"/>
            <w:id w:val="1544012098"/>
            <w:placeholder>
              <w:docPart w:val="9DC9711FE49E4759AFA049A4AC14509B"/>
            </w:placeholder>
            <w:text/>
          </w:sdtPr>
          <w:sdtContent>
            <w:tc>
              <w:tcPr>
                <w:tcW w:w="2142" w:type="dxa"/>
                <w:tcBorders>
                  <w:right w:val="single" w:sz="4" w:space="0" w:color="auto"/>
                </w:tcBorders>
              </w:tcPr>
              <w:p w14:paraId="23A057A4" w14:textId="77777777" w:rsidR="00475DB3" w:rsidRPr="0032758D" w:rsidRDefault="00F15702" w:rsidP="00BD1DAE">
                <w:pPr>
                  <w:jc w:val="center"/>
                  <w:rPr>
                    <w:b/>
                    <w:color w:val="000000" w:themeColor="accent1"/>
                    <w:sz w:val="22"/>
                  </w:rPr>
                </w:pPr>
                <w:r>
                  <w:rPr>
                    <w:color w:val="000000" w:themeColor="accent1"/>
                  </w:rPr>
                  <w:t>0</w:t>
                </w:r>
              </w:p>
            </w:tc>
          </w:sdtContent>
        </w:sdt>
      </w:tr>
      <w:tr w:rsidR="005E534E" w:rsidRPr="005E534E" w14:paraId="752368EE" w14:textId="77777777" w:rsidTr="0041019E">
        <w:tc>
          <w:tcPr>
            <w:tcW w:w="4206" w:type="dxa"/>
            <w:tcBorders>
              <w:left w:val="single" w:sz="4" w:space="0" w:color="auto"/>
            </w:tcBorders>
          </w:tcPr>
          <w:p w14:paraId="45DDBB3F" w14:textId="77777777" w:rsidR="00475DB3" w:rsidRPr="005E534E" w:rsidRDefault="00475DB3" w:rsidP="00475DB3">
            <w:pPr>
              <w:rPr>
                <w:color w:val="000000" w:themeColor="accent1"/>
                <w:sz w:val="22"/>
              </w:rPr>
            </w:pPr>
            <w:r w:rsidRPr="005E534E">
              <w:rPr>
                <w:color w:val="000000" w:themeColor="accent1"/>
                <w:sz w:val="22"/>
              </w:rPr>
              <w:t>B.  No-Loss</w:t>
            </w:r>
          </w:p>
        </w:tc>
        <w:sdt>
          <w:sdtPr>
            <w:rPr>
              <w:color w:val="000000" w:themeColor="accent1"/>
            </w:rPr>
            <w:tag w:val="2BA"/>
            <w:id w:val="1569539793"/>
            <w:placeholder>
              <w:docPart w:val="420C1D56961243489082683654A8A4DA"/>
            </w:placeholder>
            <w:text/>
          </w:sdtPr>
          <w:sdtContent>
            <w:tc>
              <w:tcPr>
                <w:tcW w:w="2033" w:type="dxa"/>
              </w:tcPr>
              <w:p w14:paraId="666526C4" w14:textId="77777777" w:rsidR="00475DB3" w:rsidRPr="0032758D" w:rsidRDefault="00F15702" w:rsidP="00261E5A">
                <w:pPr>
                  <w:jc w:val="center"/>
                  <w:rPr>
                    <w:b/>
                    <w:color w:val="000000" w:themeColor="accent1"/>
                    <w:sz w:val="22"/>
                  </w:rPr>
                </w:pPr>
                <w:r>
                  <w:rPr>
                    <w:color w:val="000000" w:themeColor="accent1"/>
                  </w:rPr>
                  <w:t>0</w:t>
                </w:r>
              </w:p>
            </w:tc>
          </w:sdtContent>
        </w:sdt>
        <w:sdt>
          <w:sdtPr>
            <w:rPr>
              <w:color w:val="000000" w:themeColor="accent1"/>
            </w:rPr>
            <w:tag w:val="2B Denied"/>
            <w:id w:val="-1267380579"/>
            <w:placeholder>
              <w:docPart w:val="C9EDBBA44DA2489DA80CDD620423DABF"/>
            </w:placeholder>
            <w:text/>
          </w:sdtPr>
          <w:sdtContent>
            <w:tc>
              <w:tcPr>
                <w:tcW w:w="1591" w:type="dxa"/>
              </w:tcPr>
              <w:p w14:paraId="518D26F6" w14:textId="77777777" w:rsidR="00475DB3" w:rsidRPr="0032758D" w:rsidRDefault="00F15702" w:rsidP="00624B0A">
                <w:pPr>
                  <w:jc w:val="center"/>
                  <w:rPr>
                    <w:b/>
                    <w:color w:val="000000" w:themeColor="accent1"/>
                    <w:sz w:val="22"/>
                  </w:rPr>
                </w:pPr>
                <w:r>
                  <w:rPr>
                    <w:color w:val="000000" w:themeColor="accent1"/>
                  </w:rPr>
                  <w:t>0</w:t>
                </w:r>
              </w:p>
            </w:tc>
          </w:sdtContent>
        </w:sdt>
        <w:sdt>
          <w:sdtPr>
            <w:rPr>
              <w:color w:val="000000" w:themeColor="accent1"/>
            </w:rPr>
            <w:tag w:val="2B Withdrawn"/>
            <w:id w:val="2039241365"/>
            <w:placeholder>
              <w:docPart w:val="2BF63896B9B04546B59F3DA70F16C2C5"/>
            </w:placeholder>
            <w:text/>
          </w:sdtPr>
          <w:sdtContent>
            <w:tc>
              <w:tcPr>
                <w:tcW w:w="2142" w:type="dxa"/>
                <w:tcBorders>
                  <w:right w:val="single" w:sz="4" w:space="0" w:color="auto"/>
                </w:tcBorders>
              </w:tcPr>
              <w:p w14:paraId="2F1C8B94" w14:textId="77777777" w:rsidR="00475DB3" w:rsidRPr="0032758D" w:rsidRDefault="00F15702" w:rsidP="00001613">
                <w:pPr>
                  <w:jc w:val="center"/>
                  <w:rPr>
                    <w:b/>
                    <w:color w:val="000000" w:themeColor="accent1"/>
                    <w:sz w:val="22"/>
                  </w:rPr>
                </w:pPr>
                <w:r>
                  <w:rPr>
                    <w:color w:val="000000" w:themeColor="accent1"/>
                  </w:rPr>
                  <w:t>0</w:t>
                </w:r>
              </w:p>
            </w:tc>
          </w:sdtContent>
        </w:sdt>
      </w:tr>
      <w:tr w:rsidR="005E534E" w:rsidRPr="005E534E" w14:paraId="46DC8808" w14:textId="77777777" w:rsidTr="0041019E">
        <w:tc>
          <w:tcPr>
            <w:tcW w:w="4206" w:type="dxa"/>
            <w:tcBorders>
              <w:left w:val="single" w:sz="4" w:space="0" w:color="auto"/>
            </w:tcBorders>
          </w:tcPr>
          <w:p w14:paraId="6A7D6D31" w14:textId="77777777" w:rsidR="00475DB3" w:rsidRPr="005E534E" w:rsidRDefault="00475DB3" w:rsidP="00475DB3">
            <w:pPr>
              <w:rPr>
                <w:color w:val="000000" w:themeColor="accent1"/>
                <w:sz w:val="22"/>
              </w:rPr>
            </w:pPr>
            <w:r w:rsidRPr="005E534E">
              <w:rPr>
                <w:color w:val="000000" w:themeColor="accent1"/>
                <w:sz w:val="22"/>
              </w:rPr>
              <w:t>C.  Exemption</w:t>
            </w:r>
            <w:r w:rsidRPr="005E534E">
              <w:rPr>
                <w:color w:val="000000" w:themeColor="accent1"/>
                <w:sz w:val="22"/>
              </w:rPr>
              <w:tab/>
            </w:r>
          </w:p>
        </w:tc>
        <w:sdt>
          <w:sdtPr>
            <w:rPr>
              <w:color w:val="000000" w:themeColor="accent1"/>
            </w:rPr>
            <w:tag w:val="2CA"/>
            <w:id w:val="1926304138"/>
            <w:placeholder>
              <w:docPart w:val="8DB311C903814DEFAD8AF0DF60B81C74"/>
            </w:placeholder>
            <w:text/>
          </w:sdtPr>
          <w:sdtContent>
            <w:tc>
              <w:tcPr>
                <w:tcW w:w="2033" w:type="dxa"/>
              </w:tcPr>
              <w:p w14:paraId="68D2DF05" w14:textId="77777777" w:rsidR="00475DB3" w:rsidRPr="0032758D" w:rsidRDefault="00F15702" w:rsidP="00261E5A">
                <w:pPr>
                  <w:tabs>
                    <w:tab w:val="center" w:pos="927"/>
                    <w:tab w:val="right" w:pos="1854"/>
                  </w:tabs>
                  <w:jc w:val="center"/>
                  <w:rPr>
                    <w:b/>
                    <w:color w:val="000000" w:themeColor="accent1"/>
                    <w:sz w:val="22"/>
                  </w:rPr>
                </w:pPr>
                <w:r>
                  <w:rPr>
                    <w:color w:val="000000" w:themeColor="accent1"/>
                  </w:rPr>
                  <w:t>0</w:t>
                </w:r>
              </w:p>
            </w:tc>
          </w:sdtContent>
        </w:sdt>
        <w:sdt>
          <w:sdtPr>
            <w:rPr>
              <w:color w:val="000000" w:themeColor="accent1"/>
            </w:rPr>
            <w:tag w:val="2C Denied"/>
            <w:id w:val="-709726669"/>
            <w:placeholder>
              <w:docPart w:val="7D0D9207EABC440692AA9BA47B5AE26E"/>
            </w:placeholder>
            <w:text/>
          </w:sdtPr>
          <w:sdtContent>
            <w:tc>
              <w:tcPr>
                <w:tcW w:w="1591" w:type="dxa"/>
              </w:tcPr>
              <w:p w14:paraId="7CC2A412" w14:textId="77777777" w:rsidR="00475DB3" w:rsidRPr="0032758D" w:rsidRDefault="00F15702" w:rsidP="006A7DA1">
                <w:pPr>
                  <w:jc w:val="center"/>
                  <w:rPr>
                    <w:b/>
                    <w:color w:val="000000" w:themeColor="accent1"/>
                    <w:sz w:val="22"/>
                  </w:rPr>
                </w:pPr>
                <w:r>
                  <w:rPr>
                    <w:color w:val="000000" w:themeColor="accent1"/>
                  </w:rPr>
                  <w:t>0</w:t>
                </w:r>
              </w:p>
            </w:tc>
          </w:sdtContent>
        </w:sdt>
        <w:sdt>
          <w:sdtPr>
            <w:rPr>
              <w:color w:val="000000" w:themeColor="accent1"/>
            </w:rPr>
            <w:tag w:val="2C Withdrawn"/>
            <w:id w:val="880289934"/>
            <w:placeholder>
              <w:docPart w:val="C7AF9BC5D1F442238E081178A2422016"/>
            </w:placeholder>
            <w:text/>
          </w:sdtPr>
          <w:sdtContent>
            <w:tc>
              <w:tcPr>
                <w:tcW w:w="2142" w:type="dxa"/>
                <w:tcBorders>
                  <w:right w:val="single" w:sz="4" w:space="0" w:color="auto"/>
                </w:tcBorders>
              </w:tcPr>
              <w:p w14:paraId="521D3DE6" w14:textId="77777777" w:rsidR="00475DB3" w:rsidRPr="0032758D" w:rsidRDefault="00F15702" w:rsidP="00624B0A">
                <w:pPr>
                  <w:jc w:val="center"/>
                  <w:rPr>
                    <w:b/>
                    <w:color w:val="000000" w:themeColor="accent1"/>
                    <w:sz w:val="22"/>
                  </w:rPr>
                </w:pPr>
                <w:r>
                  <w:rPr>
                    <w:color w:val="000000" w:themeColor="accent1"/>
                  </w:rPr>
                  <w:t>0</w:t>
                </w:r>
              </w:p>
            </w:tc>
          </w:sdtContent>
        </w:sdt>
      </w:tr>
      <w:tr w:rsidR="005E534E" w:rsidRPr="005E534E" w14:paraId="2FBAC14C" w14:textId="77777777" w:rsidTr="0041019E">
        <w:tc>
          <w:tcPr>
            <w:tcW w:w="4206" w:type="dxa"/>
            <w:tcBorders>
              <w:left w:val="single" w:sz="4" w:space="0" w:color="auto"/>
            </w:tcBorders>
          </w:tcPr>
          <w:p w14:paraId="155B6ED4" w14:textId="77777777" w:rsidR="00475DB3" w:rsidRPr="005E534E" w:rsidRDefault="00475DB3" w:rsidP="00475DB3">
            <w:pPr>
              <w:rPr>
                <w:color w:val="000000" w:themeColor="accent1"/>
                <w:sz w:val="22"/>
              </w:rPr>
            </w:pPr>
            <w:r w:rsidRPr="005E534E">
              <w:rPr>
                <w:color w:val="000000" w:themeColor="accent1"/>
                <w:sz w:val="22"/>
              </w:rPr>
              <w:t>D.  Sequencing</w:t>
            </w:r>
          </w:p>
        </w:tc>
        <w:sdt>
          <w:sdtPr>
            <w:rPr>
              <w:color w:val="000000" w:themeColor="accent1"/>
            </w:rPr>
            <w:tag w:val="2DA"/>
            <w:id w:val="42639769"/>
            <w:placeholder>
              <w:docPart w:val="2725D6A38D834AB19BF39D434AC06093"/>
            </w:placeholder>
            <w:text/>
          </w:sdtPr>
          <w:sdtContent>
            <w:tc>
              <w:tcPr>
                <w:tcW w:w="2033" w:type="dxa"/>
              </w:tcPr>
              <w:p w14:paraId="6FB77F46" w14:textId="77777777" w:rsidR="00475DB3" w:rsidRPr="0032758D" w:rsidRDefault="00F15702" w:rsidP="006A7DA1">
                <w:pPr>
                  <w:jc w:val="center"/>
                  <w:rPr>
                    <w:b/>
                    <w:color w:val="000000" w:themeColor="accent1"/>
                    <w:sz w:val="22"/>
                  </w:rPr>
                </w:pPr>
                <w:r>
                  <w:rPr>
                    <w:color w:val="000000" w:themeColor="accent1"/>
                  </w:rPr>
                  <w:t>0</w:t>
                </w:r>
              </w:p>
            </w:tc>
          </w:sdtContent>
        </w:sdt>
        <w:sdt>
          <w:sdtPr>
            <w:rPr>
              <w:color w:val="000000" w:themeColor="accent1"/>
            </w:rPr>
            <w:id w:val="446128077"/>
            <w:placeholder>
              <w:docPart w:val="874A3BF5F2874A62A6C7FA66AC8FBBAF"/>
            </w:placeholder>
            <w:text/>
          </w:sdtPr>
          <w:sdtContent>
            <w:tc>
              <w:tcPr>
                <w:tcW w:w="1591" w:type="dxa"/>
              </w:tcPr>
              <w:p w14:paraId="6D9A8C79" w14:textId="77777777" w:rsidR="00475DB3" w:rsidRPr="0032758D" w:rsidRDefault="00F15702" w:rsidP="00624B0A">
                <w:pPr>
                  <w:jc w:val="center"/>
                  <w:rPr>
                    <w:b/>
                    <w:color w:val="000000" w:themeColor="accent1"/>
                    <w:sz w:val="22"/>
                  </w:rPr>
                </w:pPr>
                <w:r>
                  <w:rPr>
                    <w:color w:val="000000" w:themeColor="accent1"/>
                  </w:rPr>
                  <w:t>0</w:t>
                </w:r>
              </w:p>
            </w:tc>
          </w:sdtContent>
        </w:sdt>
        <w:sdt>
          <w:sdtPr>
            <w:rPr>
              <w:color w:val="000000" w:themeColor="accent1"/>
            </w:rPr>
            <w:id w:val="685256503"/>
            <w:placeholder>
              <w:docPart w:val="CBC7B5776D98491AB94AAF956D81C515"/>
            </w:placeholder>
            <w:text/>
          </w:sdtPr>
          <w:sdtContent>
            <w:tc>
              <w:tcPr>
                <w:tcW w:w="2142" w:type="dxa"/>
                <w:tcBorders>
                  <w:right w:val="single" w:sz="4" w:space="0" w:color="auto"/>
                </w:tcBorders>
              </w:tcPr>
              <w:p w14:paraId="5D0BFB76" w14:textId="77777777" w:rsidR="00475DB3" w:rsidRPr="0032758D" w:rsidRDefault="00F15702" w:rsidP="006A7DA1">
                <w:pPr>
                  <w:jc w:val="center"/>
                  <w:rPr>
                    <w:b/>
                    <w:color w:val="000000" w:themeColor="accent1"/>
                    <w:sz w:val="22"/>
                  </w:rPr>
                </w:pPr>
                <w:r>
                  <w:rPr>
                    <w:color w:val="000000" w:themeColor="accent1"/>
                  </w:rPr>
                  <w:t>0</w:t>
                </w:r>
              </w:p>
            </w:tc>
          </w:sdtContent>
        </w:sdt>
      </w:tr>
      <w:tr w:rsidR="005E534E" w:rsidRPr="005E534E" w14:paraId="31486799" w14:textId="77777777" w:rsidTr="0041019E">
        <w:tc>
          <w:tcPr>
            <w:tcW w:w="4206" w:type="dxa"/>
            <w:tcBorders>
              <w:left w:val="single" w:sz="4" w:space="0" w:color="auto"/>
              <w:bottom w:val="single" w:sz="4" w:space="0" w:color="auto"/>
            </w:tcBorders>
          </w:tcPr>
          <w:p w14:paraId="2A965BE0" w14:textId="77777777" w:rsidR="00475DB3" w:rsidRPr="005E534E" w:rsidRDefault="00475DB3" w:rsidP="00475DB3">
            <w:pPr>
              <w:rPr>
                <w:color w:val="000000" w:themeColor="accent1"/>
                <w:sz w:val="22"/>
              </w:rPr>
            </w:pPr>
            <w:r w:rsidRPr="005E534E">
              <w:rPr>
                <w:color w:val="000000" w:themeColor="accent1"/>
                <w:sz w:val="22"/>
              </w:rPr>
              <w:t>E.  Replacement Plan*</w:t>
            </w:r>
          </w:p>
        </w:tc>
        <w:sdt>
          <w:sdtPr>
            <w:rPr>
              <w:color w:val="000000" w:themeColor="accent1"/>
            </w:rPr>
            <w:tag w:val="2EA"/>
            <w:id w:val="121815761"/>
            <w:placeholder>
              <w:docPart w:val="4E5241E01E3144E38970A811F7356767"/>
            </w:placeholder>
            <w:text/>
          </w:sdtPr>
          <w:sdtContent>
            <w:tc>
              <w:tcPr>
                <w:tcW w:w="2033" w:type="dxa"/>
                <w:tcBorders>
                  <w:bottom w:val="single" w:sz="4" w:space="0" w:color="auto"/>
                </w:tcBorders>
              </w:tcPr>
              <w:p w14:paraId="654F5CFD" w14:textId="77777777" w:rsidR="00475DB3" w:rsidRPr="0032758D" w:rsidRDefault="00F15702" w:rsidP="00624B0A">
                <w:pPr>
                  <w:jc w:val="center"/>
                  <w:rPr>
                    <w:b/>
                    <w:color w:val="000000" w:themeColor="accent1"/>
                    <w:sz w:val="22"/>
                  </w:rPr>
                </w:pPr>
                <w:r>
                  <w:rPr>
                    <w:color w:val="000000" w:themeColor="accent1"/>
                  </w:rPr>
                  <w:t>0</w:t>
                </w:r>
              </w:p>
            </w:tc>
          </w:sdtContent>
        </w:sdt>
        <w:sdt>
          <w:sdtPr>
            <w:rPr>
              <w:color w:val="000000" w:themeColor="accent1"/>
            </w:rPr>
            <w:id w:val="-1304314603"/>
            <w:placeholder>
              <w:docPart w:val="95BE52116BA0479EAF2A8C370D03977E"/>
            </w:placeholder>
            <w:text/>
          </w:sdtPr>
          <w:sdtContent>
            <w:tc>
              <w:tcPr>
                <w:tcW w:w="1591" w:type="dxa"/>
                <w:tcBorders>
                  <w:bottom w:val="single" w:sz="4" w:space="0" w:color="auto"/>
                </w:tcBorders>
              </w:tcPr>
              <w:p w14:paraId="30AF5417" w14:textId="77777777" w:rsidR="00475DB3" w:rsidRPr="0032758D" w:rsidRDefault="00F15702" w:rsidP="006A7DA1">
                <w:pPr>
                  <w:jc w:val="center"/>
                  <w:rPr>
                    <w:b/>
                    <w:color w:val="000000" w:themeColor="accent1"/>
                    <w:sz w:val="22"/>
                  </w:rPr>
                </w:pPr>
                <w:r>
                  <w:rPr>
                    <w:color w:val="000000" w:themeColor="accent1"/>
                  </w:rPr>
                  <w:t>0</w:t>
                </w:r>
              </w:p>
            </w:tc>
          </w:sdtContent>
        </w:sdt>
        <w:sdt>
          <w:sdtPr>
            <w:rPr>
              <w:color w:val="000000" w:themeColor="accent1"/>
            </w:rPr>
            <w:id w:val="860242667"/>
            <w:placeholder>
              <w:docPart w:val="3ABCF00CACEB4395B9AE95018CBB5144"/>
            </w:placeholder>
            <w:text/>
          </w:sdtPr>
          <w:sdtContent>
            <w:tc>
              <w:tcPr>
                <w:tcW w:w="2142" w:type="dxa"/>
                <w:tcBorders>
                  <w:bottom w:val="single" w:sz="4" w:space="0" w:color="auto"/>
                  <w:right w:val="single" w:sz="4" w:space="0" w:color="auto"/>
                </w:tcBorders>
              </w:tcPr>
              <w:p w14:paraId="5139CBB3" w14:textId="77777777" w:rsidR="00475DB3" w:rsidRPr="0032758D" w:rsidRDefault="00F15702" w:rsidP="006A7DA1">
                <w:pPr>
                  <w:jc w:val="center"/>
                  <w:rPr>
                    <w:b/>
                    <w:color w:val="000000" w:themeColor="accent1"/>
                    <w:sz w:val="22"/>
                  </w:rPr>
                </w:pPr>
                <w:r>
                  <w:rPr>
                    <w:color w:val="000000" w:themeColor="accent1"/>
                  </w:rPr>
                  <w:t>0</w:t>
                </w:r>
              </w:p>
            </w:tc>
          </w:sdtContent>
        </w:sdt>
      </w:tr>
      <w:tr w:rsidR="00205B13" w:rsidRPr="005E534E" w14:paraId="42489069" w14:textId="77777777" w:rsidTr="00545D64">
        <w:tc>
          <w:tcPr>
            <w:tcW w:w="9972" w:type="dxa"/>
            <w:gridSpan w:val="4"/>
            <w:tcBorders>
              <w:top w:val="single" w:sz="4" w:space="0" w:color="auto"/>
            </w:tcBorders>
          </w:tcPr>
          <w:p w14:paraId="41BB1CB1" w14:textId="77777777" w:rsidR="00205B13" w:rsidRPr="005E534E" w:rsidRDefault="00205B13" w:rsidP="0037186F">
            <w:pPr>
              <w:spacing w:after="120"/>
              <w:rPr>
                <w:b/>
                <w:color w:val="000000" w:themeColor="accent1"/>
                <w:sz w:val="22"/>
                <w:highlight w:val="yellow"/>
              </w:rPr>
            </w:pPr>
            <w:r w:rsidRPr="005E534E">
              <w:rPr>
                <w:color w:val="000000" w:themeColor="accent1"/>
                <w:sz w:val="20"/>
              </w:rPr>
              <w:t>*</w:t>
            </w:r>
            <w:r w:rsidRPr="00BB3CBA">
              <w:rPr>
                <w:color w:val="000000" w:themeColor="accent1"/>
                <w:sz w:val="20"/>
                <w:u w:val="single"/>
              </w:rPr>
              <w:t>Do not include local road authority notifications</w:t>
            </w:r>
            <w:r w:rsidRPr="005E534E">
              <w:rPr>
                <w:color w:val="000000" w:themeColor="accent1"/>
                <w:sz w:val="20"/>
              </w:rPr>
              <w:t xml:space="preserve"> for projects that qualify for replacement under the BWSR Local Government Roads Wetland Replacement Program according to MN Rule 8420.0544.</w:t>
            </w:r>
          </w:p>
        </w:tc>
      </w:tr>
    </w:tbl>
    <w:p w14:paraId="74D8EB60" w14:textId="3C8F5F63" w:rsidR="00475DB3" w:rsidRDefault="008C4F4C" w:rsidP="008C4F4C">
      <w:pPr>
        <w:ind w:left="720"/>
        <w:rPr>
          <w:color w:val="000000" w:themeColor="accent1"/>
          <w:sz w:val="22"/>
          <w:szCs w:val="22"/>
        </w:rPr>
      </w:pPr>
      <w:r>
        <w:rPr>
          <w:color w:val="000000" w:themeColor="accent1"/>
          <w:sz w:val="22"/>
          <w:szCs w:val="22"/>
        </w:rPr>
        <w:t>Total number of approved exemptions (C) should match total in # 3 below.</w:t>
      </w:r>
    </w:p>
    <w:p w14:paraId="634B3606" w14:textId="503F5458" w:rsidR="008C4F4C" w:rsidRPr="008C4F4C" w:rsidRDefault="008C4F4C" w:rsidP="0037186F">
      <w:pPr>
        <w:spacing w:after="120"/>
        <w:ind w:left="720"/>
        <w:rPr>
          <w:color w:val="000000" w:themeColor="accent1"/>
          <w:sz w:val="22"/>
          <w:szCs w:val="22"/>
        </w:rPr>
      </w:pPr>
      <w:r>
        <w:rPr>
          <w:color w:val="000000" w:themeColor="accent1"/>
          <w:sz w:val="22"/>
          <w:szCs w:val="22"/>
        </w:rPr>
        <w:t xml:space="preserve">Total number of approved replacement plans </w:t>
      </w:r>
      <w:r w:rsidR="0037186F">
        <w:rPr>
          <w:color w:val="000000" w:themeColor="accent1"/>
          <w:sz w:val="22"/>
          <w:szCs w:val="22"/>
        </w:rPr>
        <w:t xml:space="preserve">(E) </w:t>
      </w:r>
      <w:r>
        <w:rPr>
          <w:color w:val="000000" w:themeColor="accent1"/>
          <w:sz w:val="22"/>
          <w:szCs w:val="22"/>
        </w:rPr>
        <w:t xml:space="preserve">should match total in </w:t>
      </w:r>
      <w:r w:rsidR="0037186F">
        <w:rPr>
          <w:color w:val="000000" w:themeColor="accent1"/>
          <w:sz w:val="22"/>
          <w:szCs w:val="22"/>
        </w:rPr>
        <w:t xml:space="preserve"> #4 below.</w:t>
      </w:r>
    </w:p>
    <w:p w14:paraId="40CABCE8" w14:textId="77777777" w:rsidR="00475DB3" w:rsidRPr="005E534E" w:rsidRDefault="00475DB3" w:rsidP="00AA1B66">
      <w:pPr>
        <w:ind w:left="720" w:hanging="720"/>
        <w:rPr>
          <w:color w:val="000000" w:themeColor="accent1"/>
          <w:sz w:val="22"/>
        </w:rPr>
      </w:pPr>
      <w:r w:rsidRPr="005E534E">
        <w:rPr>
          <w:color w:val="000000" w:themeColor="accent1"/>
          <w:sz w:val="22"/>
        </w:rPr>
        <w:t>3.</w:t>
      </w:r>
      <w:r w:rsidRPr="005E534E">
        <w:rPr>
          <w:color w:val="000000" w:themeColor="accent1"/>
          <w:sz w:val="22"/>
        </w:rPr>
        <w:tab/>
        <w:t xml:space="preserve">Number of exemptions approved and square feet of wetland impact for each category from MN Rule </w:t>
      </w:r>
      <w:hyperlink r:id="rId9" w:history="1">
        <w:r w:rsidRPr="005E534E">
          <w:rPr>
            <w:rStyle w:val="Hyperlink"/>
            <w:color w:val="000000" w:themeColor="accent1"/>
            <w:sz w:val="22"/>
          </w:rPr>
          <w:t>8420.0420</w:t>
        </w:r>
      </w:hyperlink>
      <w:r w:rsidRPr="005E534E">
        <w:rPr>
          <w:color w:val="000000" w:themeColor="accent1"/>
          <w:sz w:val="22"/>
        </w:rPr>
        <w:t xml:space="preserve"> (provide best estimate for impacts that are not easily quantified):</w:t>
      </w:r>
    </w:p>
    <w:p w14:paraId="3CBDF403" w14:textId="77777777" w:rsidR="00205B13" w:rsidRPr="005E534E" w:rsidRDefault="00205B13" w:rsidP="00475DB3">
      <w:pPr>
        <w:rPr>
          <w:color w:val="000000" w:themeColor="accent1"/>
          <w:sz w:val="22"/>
        </w:rPr>
      </w:pPr>
    </w:p>
    <w:tbl>
      <w:tblPr>
        <w:tblStyle w:val="TableGrid"/>
        <w:tblW w:w="0" w:type="auto"/>
        <w:tblInd w:w="828" w:type="dxa"/>
        <w:tblBorders>
          <w:insideH w:val="none" w:sz="0" w:space="0" w:color="auto"/>
          <w:insideV w:val="none" w:sz="0" w:space="0" w:color="auto"/>
        </w:tblBorders>
        <w:tblLook w:val="04A0" w:firstRow="1" w:lastRow="0" w:firstColumn="1" w:lastColumn="0" w:noHBand="0" w:noVBand="1"/>
      </w:tblPr>
      <w:tblGrid>
        <w:gridCol w:w="4906"/>
        <w:gridCol w:w="2474"/>
        <w:gridCol w:w="2582"/>
      </w:tblGrid>
      <w:tr w:rsidR="005E534E" w:rsidRPr="005E534E" w14:paraId="46E1F7B7" w14:textId="77777777" w:rsidTr="00545D64">
        <w:tc>
          <w:tcPr>
            <w:tcW w:w="4912" w:type="dxa"/>
            <w:vAlign w:val="center"/>
          </w:tcPr>
          <w:p w14:paraId="5E46E7DC" w14:textId="77777777" w:rsidR="00205B13" w:rsidRPr="005E534E" w:rsidRDefault="00205B13" w:rsidP="00617151">
            <w:pPr>
              <w:ind w:firstLine="792"/>
              <w:rPr>
                <w:b/>
                <w:i/>
                <w:color w:val="000000" w:themeColor="accent1"/>
                <w:sz w:val="22"/>
              </w:rPr>
            </w:pPr>
            <w:r w:rsidRPr="005E534E">
              <w:rPr>
                <w:b/>
                <w:i/>
                <w:color w:val="000000" w:themeColor="accent1"/>
                <w:sz w:val="22"/>
              </w:rPr>
              <w:t>Type of Exemption</w:t>
            </w:r>
            <w:r w:rsidR="00617151" w:rsidRPr="005E534E">
              <w:rPr>
                <w:b/>
                <w:i/>
                <w:color w:val="000000" w:themeColor="accent1"/>
                <w:sz w:val="22"/>
              </w:rPr>
              <w:t>:</w:t>
            </w:r>
          </w:p>
        </w:tc>
        <w:tc>
          <w:tcPr>
            <w:tcW w:w="2476" w:type="dxa"/>
            <w:vAlign w:val="center"/>
          </w:tcPr>
          <w:p w14:paraId="6139DBC8" w14:textId="77777777" w:rsidR="00205B13" w:rsidRPr="005E534E" w:rsidRDefault="00205B13" w:rsidP="00205B13">
            <w:pPr>
              <w:jc w:val="center"/>
              <w:rPr>
                <w:b/>
                <w:color w:val="000000" w:themeColor="accent1"/>
                <w:sz w:val="22"/>
              </w:rPr>
            </w:pPr>
            <w:r w:rsidRPr="005E534E">
              <w:rPr>
                <w:b/>
                <w:color w:val="000000" w:themeColor="accent1"/>
                <w:sz w:val="22"/>
              </w:rPr>
              <w:t>Number of Approved Exemptions</w:t>
            </w:r>
          </w:p>
        </w:tc>
        <w:tc>
          <w:tcPr>
            <w:tcW w:w="2584" w:type="dxa"/>
            <w:vAlign w:val="center"/>
          </w:tcPr>
          <w:p w14:paraId="03B160FA" w14:textId="77777777" w:rsidR="00205B13" w:rsidRPr="005E534E" w:rsidRDefault="00205B13" w:rsidP="00205B13">
            <w:pPr>
              <w:jc w:val="center"/>
              <w:rPr>
                <w:b/>
                <w:color w:val="000000" w:themeColor="accent1"/>
                <w:sz w:val="22"/>
              </w:rPr>
            </w:pPr>
            <w:r w:rsidRPr="005E534E">
              <w:rPr>
                <w:b/>
                <w:color w:val="000000" w:themeColor="accent1"/>
                <w:sz w:val="22"/>
              </w:rPr>
              <w:t>Sq. Ft. of Wetland Permanently Impacted</w:t>
            </w:r>
          </w:p>
        </w:tc>
      </w:tr>
      <w:tr w:rsidR="005E534E" w:rsidRPr="005E534E" w14:paraId="14B2A73D" w14:textId="77777777" w:rsidTr="00545D64">
        <w:tc>
          <w:tcPr>
            <w:tcW w:w="4912" w:type="dxa"/>
          </w:tcPr>
          <w:p w14:paraId="65E8F75A" w14:textId="77777777" w:rsidR="00205B13" w:rsidRPr="005E534E" w:rsidRDefault="00205B13" w:rsidP="00475DB3">
            <w:pPr>
              <w:rPr>
                <w:color w:val="000000" w:themeColor="accent1"/>
                <w:sz w:val="22"/>
              </w:rPr>
            </w:pPr>
            <w:r w:rsidRPr="005E534E">
              <w:rPr>
                <w:color w:val="000000" w:themeColor="accent1"/>
                <w:sz w:val="22"/>
              </w:rPr>
              <w:t xml:space="preserve">Subp. 2. </w:t>
            </w:r>
            <w:r w:rsidR="00C22DFD" w:rsidRPr="005E534E">
              <w:rPr>
                <w:color w:val="000000" w:themeColor="accent1"/>
                <w:sz w:val="22"/>
              </w:rPr>
              <w:t xml:space="preserve"> </w:t>
            </w:r>
            <w:r w:rsidRPr="005E534E">
              <w:rPr>
                <w:color w:val="000000" w:themeColor="accent1"/>
                <w:sz w:val="22"/>
              </w:rPr>
              <w:t>Agricultural Activities</w:t>
            </w:r>
          </w:p>
        </w:tc>
        <w:sdt>
          <w:sdtPr>
            <w:rPr>
              <w:b/>
              <w:color w:val="000000" w:themeColor="accent1"/>
              <w:sz w:val="22"/>
            </w:rPr>
            <w:id w:val="1160891880"/>
            <w:placeholder>
              <w:docPart w:val="FDD44BA3085B4F12A7A36CB2E1F29E9B"/>
            </w:placeholder>
            <w:showingPlcHdr/>
            <w:text/>
          </w:sdtPr>
          <w:sdtContent>
            <w:tc>
              <w:tcPr>
                <w:tcW w:w="2476" w:type="dxa"/>
              </w:tcPr>
              <w:p w14:paraId="356629AA"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685168612"/>
            <w:placeholder>
              <w:docPart w:val="BAA6A5A6AAD6440D950A2AD6224ED7A2"/>
            </w:placeholder>
            <w:showingPlcHdr/>
            <w:text/>
          </w:sdtPr>
          <w:sdtContent>
            <w:tc>
              <w:tcPr>
                <w:tcW w:w="2584" w:type="dxa"/>
              </w:tcPr>
              <w:p w14:paraId="2B591CCD"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6950C05C" w14:textId="77777777" w:rsidTr="00545D64">
        <w:tc>
          <w:tcPr>
            <w:tcW w:w="4912" w:type="dxa"/>
          </w:tcPr>
          <w:p w14:paraId="24C67C92" w14:textId="77777777" w:rsidR="00205B13" w:rsidRPr="005E534E" w:rsidRDefault="00205B13" w:rsidP="00475DB3">
            <w:pPr>
              <w:rPr>
                <w:color w:val="000000" w:themeColor="accent1"/>
                <w:sz w:val="22"/>
              </w:rPr>
            </w:pPr>
            <w:r w:rsidRPr="005E534E">
              <w:rPr>
                <w:color w:val="000000" w:themeColor="accent1"/>
                <w:sz w:val="22"/>
              </w:rPr>
              <w:t>Subp. 3.  Draina</w:t>
            </w:r>
            <w:r w:rsidR="00C22DFD" w:rsidRPr="005E534E">
              <w:rPr>
                <w:color w:val="000000" w:themeColor="accent1"/>
                <w:sz w:val="22"/>
              </w:rPr>
              <w:t>ge</w:t>
            </w:r>
          </w:p>
        </w:tc>
        <w:sdt>
          <w:sdtPr>
            <w:rPr>
              <w:b/>
              <w:color w:val="000000" w:themeColor="accent1"/>
              <w:sz w:val="22"/>
            </w:rPr>
            <w:id w:val="-1647510174"/>
            <w:placeholder>
              <w:docPart w:val="8757944290AC45DDB9041201BFDFFE95"/>
            </w:placeholder>
            <w:showingPlcHdr/>
            <w:text/>
          </w:sdtPr>
          <w:sdtContent>
            <w:tc>
              <w:tcPr>
                <w:tcW w:w="2476" w:type="dxa"/>
              </w:tcPr>
              <w:p w14:paraId="6DA5A35C"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12674669"/>
            <w:placeholder>
              <w:docPart w:val="B46018AF15564DDCAEC57481CB4EFE04"/>
            </w:placeholder>
            <w:showingPlcHdr/>
            <w:text/>
          </w:sdtPr>
          <w:sdtContent>
            <w:tc>
              <w:tcPr>
                <w:tcW w:w="2584" w:type="dxa"/>
              </w:tcPr>
              <w:p w14:paraId="0678F4B7"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4D137B01" w14:textId="77777777" w:rsidTr="00545D64">
        <w:tc>
          <w:tcPr>
            <w:tcW w:w="4912" w:type="dxa"/>
          </w:tcPr>
          <w:p w14:paraId="59F065E2" w14:textId="77777777" w:rsidR="00205B13" w:rsidRPr="005E534E" w:rsidRDefault="00C22DFD" w:rsidP="00475DB3">
            <w:pPr>
              <w:rPr>
                <w:color w:val="000000" w:themeColor="accent1"/>
                <w:sz w:val="22"/>
              </w:rPr>
            </w:pPr>
            <w:r w:rsidRPr="005E534E">
              <w:rPr>
                <w:color w:val="000000" w:themeColor="accent1"/>
                <w:sz w:val="22"/>
              </w:rPr>
              <w:t>Subp. 4.  Federal approvals</w:t>
            </w:r>
          </w:p>
        </w:tc>
        <w:sdt>
          <w:sdtPr>
            <w:rPr>
              <w:b/>
              <w:color w:val="000000" w:themeColor="accent1"/>
              <w:sz w:val="22"/>
            </w:rPr>
            <w:id w:val="1068296510"/>
            <w:placeholder>
              <w:docPart w:val="1120D2471B044FD7AC4337B087FB35C1"/>
            </w:placeholder>
            <w:showingPlcHdr/>
            <w:text/>
          </w:sdtPr>
          <w:sdtContent>
            <w:tc>
              <w:tcPr>
                <w:tcW w:w="2476" w:type="dxa"/>
              </w:tcPr>
              <w:p w14:paraId="76816E7B"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707135112"/>
            <w:placeholder>
              <w:docPart w:val="AFA90F591147490C90F43B93261E632A"/>
            </w:placeholder>
            <w:showingPlcHdr/>
            <w:text/>
          </w:sdtPr>
          <w:sdtContent>
            <w:tc>
              <w:tcPr>
                <w:tcW w:w="2584" w:type="dxa"/>
              </w:tcPr>
              <w:p w14:paraId="5E786DA7"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08F18316" w14:textId="77777777" w:rsidTr="00545D64">
        <w:tc>
          <w:tcPr>
            <w:tcW w:w="4912" w:type="dxa"/>
          </w:tcPr>
          <w:p w14:paraId="7F62BF4F" w14:textId="77777777" w:rsidR="00205B13" w:rsidRPr="005E534E" w:rsidRDefault="00C22DFD" w:rsidP="00475DB3">
            <w:pPr>
              <w:rPr>
                <w:color w:val="000000" w:themeColor="accent1"/>
                <w:sz w:val="22"/>
              </w:rPr>
            </w:pPr>
            <w:r w:rsidRPr="005E534E">
              <w:rPr>
                <w:color w:val="000000" w:themeColor="accent1"/>
                <w:sz w:val="22"/>
              </w:rPr>
              <w:t>Subp. 5.  Restored wetlands</w:t>
            </w:r>
          </w:p>
        </w:tc>
        <w:sdt>
          <w:sdtPr>
            <w:rPr>
              <w:b/>
              <w:color w:val="000000" w:themeColor="accent1"/>
              <w:sz w:val="22"/>
            </w:rPr>
            <w:id w:val="1423452578"/>
            <w:placeholder>
              <w:docPart w:val="4822F08C257F41FDBB8E7E409329A726"/>
            </w:placeholder>
            <w:showingPlcHdr/>
            <w:text/>
          </w:sdtPr>
          <w:sdtContent>
            <w:tc>
              <w:tcPr>
                <w:tcW w:w="2476" w:type="dxa"/>
              </w:tcPr>
              <w:p w14:paraId="0A5233C3"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840579565"/>
            <w:placeholder>
              <w:docPart w:val="C6AAFC5D390A4E6A8FB3FDE6F269D4F0"/>
            </w:placeholder>
            <w:showingPlcHdr/>
            <w:text/>
          </w:sdtPr>
          <w:sdtContent>
            <w:tc>
              <w:tcPr>
                <w:tcW w:w="2584" w:type="dxa"/>
              </w:tcPr>
              <w:p w14:paraId="0E986F46"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01AA160D" w14:textId="77777777" w:rsidTr="00545D64">
        <w:tc>
          <w:tcPr>
            <w:tcW w:w="4912" w:type="dxa"/>
          </w:tcPr>
          <w:p w14:paraId="343E8E60" w14:textId="77777777" w:rsidR="00205B13" w:rsidRPr="005E534E" w:rsidRDefault="00C22DFD" w:rsidP="00C22DFD">
            <w:pPr>
              <w:tabs>
                <w:tab w:val="center" w:pos="2412"/>
              </w:tabs>
              <w:rPr>
                <w:color w:val="000000" w:themeColor="accent1"/>
                <w:sz w:val="22"/>
              </w:rPr>
            </w:pPr>
            <w:r w:rsidRPr="005E534E">
              <w:rPr>
                <w:color w:val="000000" w:themeColor="accent1"/>
                <w:sz w:val="22"/>
              </w:rPr>
              <w:t>Subp. 6.  Utilities</w:t>
            </w:r>
          </w:p>
        </w:tc>
        <w:sdt>
          <w:sdtPr>
            <w:rPr>
              <w:b/>
              <w:color w:val="000000" w:themeColor="accent1"/>
              <w:sz w:val="22"/>
            </w:rPr>
            <w:id w:val="-136648761"/>
            <w:placeholder>
              <w:docPart w:val="CE7F369CD0ED45B48777B9C91FFD4AFE"/>
            </w:placeholder>
            <w:showingPlcHdr/>
            <w:text/>
          </w:sdtPr>
          <w:sdtContent>
            <w:tc>
              <w:tcPr>
                <w:tcW w:w="2476" w:type="dxa"/>
              </w:tcPr>
              <w:p w14:paraId="5EE8D93B"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982976370"/>
            <w:placeholder>
              <w:docPart w:val="BA9381F8774747B89783762463750AF5"/>
            </w:placeholder>
            <w:showingPlcHdr/>
            <w:text/>
          </w:sdtPr>
          <w:sdtContent>
            <w:tc>
              <w:tcPr>
                <w:tcW w:w="2584" w:type="dxa"/>
              </w:tcPr>
              <w:p w14:paraId="25E29CE7"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3E9F45A3" w14:textId="77777777" w:rsidTr="00545D64">
        <w:tc>
          <w:tcPr>
            <w:tcW w:w="4912" w:type="dxa"/>
          </w:tcPr>
          <w:p w14:paraId="751C92D0" w14:textId="77777777" w:rsidR="00205B13" w:rsidRPr="005E534E" w:rsidRDefault="00C22DFD" w:rsidP="00475DB3">
            <w:pPr>
              <w:rPr>
                <w:color w:val="000000" w:themeColor="accent1"/>
                <w:sz w:val="22"/>
              </w:rPr>
            </w:pPr>
            <w:r w:rsidRPr="005E534E">
              <w:rPr>
                <w:color w:val="000000" w:themeColor="accent1"/>
                <w:sz w:val="22"/>
              </w:rPr>
              <w:t>Subp. 7.  Forestry</w:t>
            </w:r>
          </w:p>
        </w:tc>
        <w:sdt>
          <w:sdtPr>
            <w:rPr>
              <w:b/>
              <w:color w:val="000000" w:themeColor="accent1"/>
              <w:sz w:val="22"/>
            </w:rPr>
            <w:id w:val="-461804178"/>
            <w:placeholder>
              <w:docPart w:val="5D2DD3BEAB154F7FA16D6320CD3C7132"/>
            </w:placeholder>
            <w:showingPlcHdr/>
            <w:text/>
          </w:sdtPr>
          <w:sdtContent>
            <w:tc>
              <w:tcPr>
                <w:tcW w:w="2476" w:type="dxa"/>
              </w:tcPr>
              <w:p w14:paraId="64392834"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937241079"/>
            <w:placeholder>
              <w:docPart w:val="0B18CDDB94414626B63C3B6A8BDE347B"/>
            </w:placeholder>
            <w:showingPlcHdr/>
            <w:text/>
          </w:sdtPr>
          <w:sdtContent>
            <w:tc>
              <w:tcPr>
                <w:tcW w:w="2584" w:type="dxa"/>
              </w:tcPr>
              <w:p w14:paraId="7FC834D1" w14:textId="77777777" w:rsidR="00205B13" w:rsidRPr="0032758D" w:rsidRDefault="00BD1DAE" w:rsidP="00BD1DAE">
                <w:pPr>
                  <w:jc w:val="center"/>
                  <w:rPr>
                    <w:b/>
                    <w:color w:val="000000" w:themeColor="accent1"/>
                    <w:sz w:val="22"/>
                  </w:rPr>
                </w:pPr>
                <w:r w:rsidRPr="0032758D">
                  <w:rPr>
                    <w:rStyle w:val="PlaceholderText"/>
                    <w:color w:val="000000" w:themeColor="accent1"/>
                  </w:rPr>
                  <w:t>0.00</w:t>
                </w:r>
              </w:p>
            </w:tc>
          </w:sdtContent>
        </w:sdt>
      </w:tr>
      <w:tr w:rsidR="005E534E" w:rsidRPr="005E534E" w14:paraId="1E634C2C" w14:textId="77777777" w:rsidTr="00545D64">
        <w:tc>
          <w:tcPr>
            <w:tcW w:w="4912" w:type="dxa"/>
          </w:tcPr>
          <w:p w14:paraId="7F3F6709" w14:textId="77777777" w:rsidR="00205B13" w:rsidRPr="005E534E" w:rsidRDefault="00C22DFD" w:rsidP="00475DB3">
            <w:pPr>
              <w:rPr>
                <w:color w:val="000000" w:themeColor="accent1"/>
                <w:sz w:val="22"/>
              </w:rPr>
            </w:pPr>
            <w:r w:rsidRPr="005E534E">
              <w:rPr>
                <w:color w:val="000000" w:themeColor="accent1"/>
                <w:sz w:val="22"/>
              </w:rPr>
              <w:t>Subp. 8.  De minimis</w:t>
            </w:r>
          </w:p>
        </w:tc>
        <w:sdt>
          <w:sdtPr>
            <w:rPr>
              <w:b/>
              <w:color w:val="000000" w:themeColor="accent1"/>
              <w:sz w:val="22"/>
            </w:rPr>
            <w:id w:val="-1011907098"/>
            <w:placeholder>
              <w:docPart w:val="849A3D58EE0C4E019E94180ACDC76613"/>
            </w:placeholder>
            <w:showingPlcHdr/>
            <w:text/>
          </w:sdtPr>
          <w:sdtContent>
            <w:tc>
              <w:tcPr>
                <w:tcW w:w="2476" w:type="dxa"/>
              </w:tcPr>
              <w:p w14:paraId="3E60C8E5" w14:textId="77777777" w:rsidR="00205B13"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color w:val="000000" w:themeColor="accent1"/>
              <w:sz w:val="22"/>
            </w:rPr>
            <w:id w:val="748462857"/>
            <w:placeholder>
              <w:docPart w:val="7BD0B3D220394E829B45253A95358FAD"/>
            </w:placeholder>
            <w:showingPlcHdr/>
            <w:text/>
          </w:sdtPr>
          <w:sdtContent>
            <w:tc>
              <w:tcPr>
                <w:tcW w:w="2584" w:type="dxa"/>
              </w:tcPr>
              <w:p w14:paraId="2207C027" w14:textId="77777777" w:rsidR="00205B13" w:rsidRPr="0032758D" w:rsidRDefault="00BD1DAE" w:rsidP="00BD1DAE">
                <w:pPr>
                  <w:jc w:val="center"/>
                  <w:rPr>
                    <w:color w:val="000000" w:themeColor="accent1"/>
                    <w:sz w:val="22"/>
                  </w:rPr>
                </w:pPr>
                <w:r w:rsidRPr="0032758D">
                  <w:rPr>
                    <w:rStyle w:val="PlaceholderText"/>
                    <w:color w:val="000000" w:themeColor="accent1"/>
                  </w:rPr>
                  <w:t>0.00</w:t>
                </w:r>
              </w:p>
            </w:tc>
          </w:sdtContent>
        </w:sdt>
      </w:tr>
      <w:tr w:rsidR="005E534E" w:rsidRPr="005E534E" w14:paraId="505A56FD" w14:textId="77777777" w:rsidTr="00545D64">
        <w:tc>
          <w:tcPr>
            <w:tcW w:w="4912" w:type="dxa"/>
          </w:tcPr>
          <w:p w14:paraId="626DE9B5" w14:textId="77777777" w:rsidR="00C22DFD" w:rsidRPr="005E534E" w:rsidRDefault="00C22DFD" w:rsidP="00475DB3">
            <w:pPr>
              <w:rPr>
                <w:color w:val="000000" w:themeColor="accent1"/>
                <w:sz w:val="22"/>
              </w:rPr>
            </w:pPr>
            <w:r w:rsidRPr="005E534E">
              <w:rPr>
                <w:color w:val="000000" w:themeColor="accent1"/>
                <w:sz w:val="22"/>
              </w:rPr>
              <w:t>Subp. 9.  Wildlife habitat</w:t>
            </w:r>
          </w:p>
        </w:tc>
        <w:sdt>
          <w:sdtPr>
            <w:rPr>
              <w:b/>
              <w:color w:val="000000" w:themeColor="accent1"/>
              <w:sz w:val="22"/>
            </w:rPr>
            <w:id w:val="-64410656"/>
            <w:placeholder>
              <w:docPart w:val="56233F0DD9CA40BA9E7182665C95D0DC"/>
            </w:placeholder>
            <w:showingPlcHdr/>
            <w:text/>
          </w:sdtPr>
          <w:sdtContent>
            <w:tc>
              <w:tcPr>
                <w:tcW w:w="2476" w:type="dxa"/>
              </w:tcPr>
              <w:p w14:paraId="2DABA7A9" w14:textId="77777777" w:rsidR="00C22DFD" w:rsidRPr="0032758D" w:rsidRDefault="00BD1DAE" w:rsidP="00BD1DAE">
                <w:pPr>
                  <w:jc w:val="center"/>
                  <w:rPr>
                    <w:b/>
                    <w:color w:val="000000" w:themeColor="accent1"/>
                    <w:sz w:val="22"/>
                  </w:rPr>
                </w:pPr>
                <w:r w:rsidRPr="0032758D">
                  <w:rPr>
                    <w:rStyle w:val="PlaceholderText"/>
                    <w:color w:val="000000" w:themeColor="accent1"/>
                  </w:rPr>
                  <w:t>0</w:t>
                </w:r>
              </w:p>
            </w:tc>
          </w:sdtContent>
        </w:sdt>
        <w:sdt>
          <w:sdtPr>
            <w:rPr>
              <w:b/>
              <w:color w:val="000000" w:themeColor="accent1"/>
              <w:sz w:val="22"/>
            </w:rPr>
            <w:id w:val="-1924639771"/>
            <w:placeholder>
              <w:docPart w:val="49B918F4107548108837F01506C0AA66"/>
            </w:placeholder>
            <w:showingPlcHdr/>
            <w:text/>
          </w:sdtPr>
          <w:sdtContent>
            <w:tc>
              <w:tcPr>
                <w:tcW w:w="2584" w:type="dxa"/>
              </w:tcPr>
              <w:p w14:paraId="2D4BCF3E" w14:textId="77777777" w:rsidR="00C22DFD" w:rsidRPr="0032758D" w:rsidRDefault="00BD1DAE" w:rsidP="00BD1DAE">
                <w:pPr>
                  <w:jc w:val="center"/>
                  <w:rPr>
                    <w:b/>
                    <w:color w:val="000000" w:themeColor="accent1"/>
                    <w:sz w:val="22"/>
                  </w:rPr>
                </w:pPr>
                <w:r w:rsidRPr="0032758D">
                  <w:rPr>
                    <w:rStyle w:val="PlaceholderText"/>
                    <w:color w:val="000000" w:themeColor="accent1"/>
                  </w:rPr>
                  <w:t>0.00</w:t>
                </w:r>
              </w:p>
            </w:tc>
          </w:sdtContent>
        </w:sdt>
      </w:tr>
    </w:tbl>
    <w:p w14:paraId="34C7FD1B" w14:textId="77777777" w:rsidR="00205B13" w:rsidRPr="005E534E" w:rsidRDefault="00205B13" w:rsidP="00475DB3">
      <w:pPr>
        <w:rPr>
          <w:color w:val="000000" w:themeColor="accent1"/>
          <w:sz w:val="22"/>
        </w:rPr>
      </w:pPr>
      <w:r w:rsidRPr="005E534E">
        <w:rPr>
          <w:color w:val="000000" w:themeColor="accent1"/>
          <w:sz w:val="22"/>
        </w:rPr>
        <w:tab/>
      </w:r>
    </w:p>
    <w:tbl>
      <w:tblPr>
        <w:tblStyle w:val="TableGrid"/>
        <w:tblW w:w="0" w:type="auto"/>
        <w:tblInd w:w="828" w:type="dxa"/>
        <w:tblBorders>
          <w:insideH w:val="none" w:sz="0" w:space="0" w:color="auto"/>
          <w:insideV w:val="none" w:sz="0" w:space="0" w:color="auto"/>
        </w:tblBorders>
        <w:tblLook w:val="04A0" w:firstRow="1" w:lastRow="0" w:firstColumn="1" w:lastColumn="0" w:noHBand="0" w:noVBand="1"/>
      </w:tblPr>
      <w:tblGrid>
        <w:gridCol w:w="4933"/>
        <w:gridCol w:w="2458"/>
        <w:gridCol w:w="2571"/>
      </w:tblGrid>
      <w:tr w:rsidR="005E534E" w:rsidRPr="005E534E" w14:paraId="2D60B371" w14:textId="77777777" w:rsidTr="0041019E">
        <w:tc>
          <w:tcPr>
            <w:tcW w:w="5040" w:type="dxa"/>
            <w:tcBorders>
              <w:top w:val="single" w:sz="4" w:space="0" w:color="auto"/>
              <w:bottom w:val="single" w:sz="4" w:space="0" w:color="auto"/>
            </w:tcBorders>
          </w:tcPr>
          <w:p w14:paraId="7745BC70" w14:textId="77777777" w:rsidR="00205B13" w:rsidRPr="00BB3CBA" w:rsidRDefault="00205B13" w:rsidP="00475DB3">
            <w:pPr>
              <w:rPr>
                <w:color w:val="000000" w:themeColor="accent1"/>
                <w:sz w:val="22"/>
                <w:vertAlign w:val="superscript"/>
              </w:rPr>
            </w:pPr>
            <w:r w:rsidRPr="005E534E">
              <w:rPr>
                <w:color w:val="000000" w:themeColor="accent1"/>
                <w:sz w:val="22"/>
              </w:rPr>
              <w:t>Subp. 2g. Agricultural wetland bank exemption</w:t>
            </w:r>
            <w:r w:rsidR="0044719E" w:rsidRPr="005E534E">
              <w:rPr>
                <w:color w:val="000000" w:themeColor="accent1"/>
                <w:sz w:val="22"/>
              </w:rPr>
              <w:t>*</w:t>
            </w:r>
          </w:p>
        </w:tc>
        <w:sdt>
          <w:sdtPr>
            <w:rPr>
              <w:b/>
              <w:color w:val="000000" w:themeColor="accent1"/>
              <w:sz w:val="22"/>
            </w:rPr>
            <w:id w:val="-286430286"/>
            <w:placeholder>
              <w:docPart w:val="343C51D993CE472DBCC6041AED510E30"/>
            </w:placeholder>
            <w:showingPlcHdr/>
            <w:text/>
          </w:sdtPr>
          <w:sdtContent>
            <w:tc>
              <w:tcPr>
                <w:tcW w:w="2520" w:type="dxa"/>
                <w:tcBorders>
                  <w:top w:val="single" w:sz="4" w:space="0" w:color="auto"/>
                  <w:bottom w:val="single" w:sz="4" w:space="0" w:color="auto"/>
                </w:tcBorders>
              </w:tcPr>
              <w:p w14:paraId="495B0767" w14:textId="77777777" w:rsidR="00205B13" w:rsidRPr="005E534E" w:rsidRDefault="00176965" w:rsidP="00176965">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020013459"/>
            <w:placeholder>
              <w:docPart w:val="3F7FF8ECD5C24B77A8B47CCFE53A34CD"/>
            </w:placeholder>
            <w:showingPlcHdr/>
            <w:text/>
          </w:sdtPr>
          <w:sdtContent>
            <w:tc>
              <w:tcPr>
                <w:tcW w:w="2628" w:type="dxa"/>
                <w:tcBorders>
                  <w:top w:val="single" w:sz="4" w:space="0" w:color="auto"/>
                  <w:bottom w:val="single" w:sz="4" w:space="0" w:color="auto"/>
                </w:tcBorders>
              </w:tcPr>
              <w:p w14:paraId="4437D7DB" w14:textId="77777777" w:rsidR="00205B13" w:rsidRPr="005E534E" w:rsidRDefault="00176965" w:rsidP="001D1D17">
                <w:pPr>
                  <w:jc w:val="center"/>
                  <w:rPr>
                    <w:b/>
                    <w:color w:val="000000" w:themeColor="accent1"/>
                    <w:sz w:val="22"/>
                  </w:rPr>
                </w:pPr>
                <w:r w:rsidRPr="005E534E">
                  <w:rPr>
                    <w:rStyle w:val="PlaceholderText"/>
                    <w:color w:val="000000" w:themeColor="accent1"/>
                  </w:rPr>
                  <w:t>0</w:t>
                </w:r>
                <w:r w:rsidR="000D220F" w:rsidRPr="005E534E">
                  <w:rPr>
                    <w:rStyle w:val="PlaceholderText"/>
                    <w:color w:val="000000" w:themeColor="accent1"/>
                  </w:rPr>
                  <w:t>.00</w:t>
                </w:r>
              </w:p>
            </w:tc>
          </w:sdtContent>
        </w:sdt>
      </w:tr>
      <w:tr w:rsidR="00C22DFD" w:rsidRPr="005E534E" w14:paraId="71CCFA9F" w14:textId="77777777" w:rsidTr="0041019E">
        <w:trPr>
          <w:trHeight w:val="270"/>
        </w:trPr>
        <w:tc>
          <w:tcPr>
            <w:tcW w:w="10188" w:type="dxa"/>
            <w:gridSpan w:val="3"/>
            <w:tcBorders>
              <w:top w:val="single" w:sz="4" w:space="0" w:color="auto"/>
              <w:left w:val="nil"/>
              <w:bottom w:val="nil"/>
              <w:right w:val="nil"/>
            </w:tcBorders>
          </w:tcPr>
          <w:p w14:paraId="71D0C971" w14:textId="77777777" w:rsidR="00C22DFD" w:rsidRPr="005E534E" w:rsidRDefault="0044719E" w:rsidP="00475DB3">
            <w:pPr>
              <w:rPr>
                <w:color w:val="000000" w:themeColor="accent1"/>
                <w:sz w:val="22"/>
              </w:rPr>
            </w:pPr>
            <w:r w:rsidRPr="005E534E">
              <w:rPr>
                <w:color w:val="000000" w:themeColor="accent1"/>
                <w:sz w:val="22"/>
              </w:rPr>
              <w:t>*</w:t>
            </w:r>
            <w:r w:rsidR="00C22DFD" w:rsidRPr="005E534E">
              <w:rPr>
                <w:color w:val="000000" w:themeColor="accent1"/>
                <w:sz w:val="18"/>
              </w:rPr>
              <w:t>See WCA reporting instructions.</w:t>
            </w:r>
          </w:p>
        </w:tc>
      </w:tr>
    </w:tbl>
    <w:p w14:paraId="23ED49FA" w14:textId="3276130F" w:rsidR="00545D64" w:rsidRPr="005E534E" w:rsidRDefault="00545D64">
      <w:pPr>
        <w:rPr>
          <w:color w:val="000000" w:themeColor="accent1"/>
          <w:sz w:val="22"/>
        </w:rPr>
      </w:pPr>
    </w:p>
    <w:p w14:paraId="613BCB05" w14:textId="77777777" w:rsidR="00475DB3" w:rsidRPr="005E534E" w:rsidRDefault="00475DB3" w:rsidP="00475DB3">
      <w:pPr>
        <w:rPr>
          <w:color w:val="000000" w:themeColor="accent1"/>
          <w:sz w:val="22"/>
        </w:rPr>
      </w:pPr>
    </w:p>
    <w:p w14:paraId="4DE8586E" w14:textId="77777777" w:rsidR="00C22DFD" w:rsidRPr="005E534E" w:rsidRDefault="00475DB3" w:rsidP="00475DB3">
      <w:pPr>
        <w:rPr>
          <w:color w:val="000000" w:themeColor="accent1"/>
          <w:sz w:val="22"/>
        </w:rPr>
      </w:pPr>
      <w:r w:rsidRPr="005E534E">
        <w:rPr>
          <w:color w:val="000000" w:themeColor="accent1"/>
          <w:sz w:val="22"/>
        </w:rPr>
        <w:t>4.</w:t>
      </w:r>
      <w:r w:rsidRPr="005E534E">
        <w:rPr>
          <w:color w:val="000000" w:themeColor="accent1"/>
          <w:sz w:val="22"/>
        </w:rPr>
        <w:tab/>
        <w:t xml:space="preserve">Number of replacement plans </w:t>
      </w:r>
      <w:r w:rsidRPr="005E534E">
        <w:rPr>
          <w:b/>
          <w:color w:val="000000" w:themeColor="accent1"/>
          <w:sz w:val="22"/>
        </w:rPr>
        <w:t>approved</w:t>
      </w:r>
      <w:r w:rsidRPr="005E534E">
        <w:rPr>
          <w:color w:val="000000" w:themeColor="accent1"/>
          <w:sz w:val="22"/>
        </w:rPr>
        <w:t xml:space="preserve"> that replace impacts by the following methods:</w:t>
      </w:r>
    </w:p>
    <w:tbl>
      <w:tblPr>
        <w:tblStyle w:val="TableGrid"/>
        <w:tblW w:w="0" w:type="auto"/>
        <w:tblInd w:w="828" w:type="dxa"/>
        <w:tblBorders>
          <w:insideH w:val="none" w:sz="0" w:space="0" w:color="auto"/>
          <w:insideV w:val="none" w:sz="0" w:space="0" w:color="auto"/>
        </w:tblBorders>
        <w:tblLook w:val="04A0" w:firstRow="1" w:lastRow="0" w:firstColumn="1" w:lastColumn="0" w:noHBand="0" w:noVBand="1"/>
      </w:tblPr>
      <w:tblGrid>
        <w:gridCol w:w="7399"/>
        <w:gridCol w:w="2563"/>
      </w:tblGrid>
      <w:tr w:rsidR="005E534E" w:rsidRPr="005E534E" w14:paraId="498D4646" w14:textId="77777777" w:rsidTr="001536DB">
        <w:tc>
          <w:tcPr>
            <w:tcW w:w="7406" w:type="dxa"/>
          </w:tcPr>
          <w:p w14:paraId="65955717" w14:textId="77777777" w:rsidR="00C22DFD" w:rsidRPr="005E534E" w:rsidRDefault="00C22DFD" w:rsidP="00475DB3">
            <w:pPr>
              <w:rPr>
                <w:color w:val="000000" w:themeColor="accent1"/>
                <w:sz w:val="22"/>
              </w:rPr>
            </w:pPr>
            <w:r w:rsidRPr="005E534E">
              <w:rPr>
                <w:color w:val="000000" w:themeColor="accent1"/>
                <w:sz w:val="22"/>
              </w:rPr>
              <w:t>A.</w:t>
            </w:r>
            <w:r w:rsidRPr="005E534E">
              <w:rPr>
                <w:color w:val="000000" w:themeColor="accent1"/>
                <w:sz w:val="22"/>
              </w:rPr>
              <w:tab/>
              <w:t>Wetland Banking:</w:t>
            </w:r>
            <w:r w:rsidRPr="005E534E">
              <w:rPr>
                <w:color w:val="000000" w:themeColor="accent1"/>
                <w:sz w:val="22"/>
              </w:rPr>
              <w:tab/>
            </w:r>
          </w:p>
        </w:tc>
        <w:sdt>
          <w:sdtPr>
            <w:rPr>
              <w:b/>
              <w:color w:val="000000" w:themeColor="accent1"/>
              <w:sz w:val="22"/>
            </w:rPr>
            <w:id w:val="1728951701"/>
            <w:placeholder>
              <w:docPart w:val="D8CAC0A5557D4E46B4B4F5670BC2C72D"/>
            </w:placeholder>
            <w:showingPlcHdr/>
            <w:text/>
          </w:sdtPr>
          <w:sdtContent>
            <w:tc>
              <w:tcPr>
                <w:tcW w:w="2566" w:type="dxa"/>
              </w:tcPr>
              <w:p w14:paraId="2D3AF31C" w14:textId="77777777" w:rsidR="00C22DFD" w:rsidRPr="005E534E" w:rsidRDefault="00176965" w:rsidP="00605410">
                <w:pPr>
                  <w:rPr>
                    <w:b/>
                    <w:color w:val="000000" w:themeColor="accent1"/>
                    <w:sz w:val="22"/>
                  </w:rPr>
                </w:pPr>
                <w:r w:rsidRPr="005E534E">
                  <w:rPr>
                    <w:rStyle w:val="PlaceholderText"/>
                    <w:color w:val="000000" w:themeColor="accent1"/>
                  </w:rPr>
                  <w:t>0</w:t>
                </w:r>
              </w:p>
            </w:tc>
          </w:sdtContent>
        </w:sdt>
      </w:tr>
      <w:tr w:rsidR="005E534E" w:rsidRPr="005E534E" w14:paraId="0D95F031" w14:textId="77777777" w:rsidTr="001536DB">
        <w:tc>
          <w:tcPr>
            <w:tcW w:w="7406" w:type="dxa"/>
          </w:tcPr>
          <w:p w14:paraId="4BCDC1BF" w14:textId="77777777" w:rsidR="00C22DFD" w:rsidRPr="005E534E" w:rsidRDefault="00C22DFD" w:rsidP="00475DB3">
            <w:pPr>
              <w:rPr>
                <w:color w:val="000000" w:themeColor="accent1"/>
                <w:sz w:val="22"/>
              </w:rPr>
            </w:pPr>
            <w:r w:rsidRPr="005E534E">
              <w:rPr>
                <w:color w:val="000000" w:themeColor="accent1"/>
                <w:sz w:val="22"/>
              </w:rPr>
              <w:t>B.</w:t>
            </w:r>
            <w:r w:rsidRPr="005E534E">
              <w:rPr>
                <w:color w:val="000000" w:themeColor="accent1"/>
                <w:sz w:val="22"/>
              </w:rPr>
              <w:tab/>
              <w:t>Project-Specific Replacement:</w:t>
            </w:r>
          </w:p>
        </w:tc>
        <w:sdt>
          <w:sdtPr>
            <w:rPr>
              <w:b/>
              <w:color w:val="000000" w:themeColor="accent1"/>
              <w:sz w:val="22"/>
            </w:rPr>
            <w:id w:val="2114159670"/>
            <w:placeholder>
              <w:docPart w:val="53362BACBC8D4ABC8F6703E19256DD79"/>
            </w:placeholder>
            <w:showingPlcHdr/>
            <w:text/>
          </w:sdtPr>
          <w:sdtContent>
            <w:tc>
              <w:tcPr>
                <w:tcW w:w="2566" w:type="dxa"/>
              </w:tcPr>
              <w:p w14:paraId="2F8E9FD1" w14:textId="77777777" w:rsidR="00C22DFD" w:rsidRPr="005E534E" w:rsidRDefault="00176965" w:rsidP="00176965">
                <w:pPr>
                  <w:rPr>
                    <w:b/>
                    <w:color w:val="000000" w:themeColor="accent1"/>
                    <w:sz w:val="22"/>
                  </w:rPr>
                </w:pPr>
                <w:r w:rsidRPr="005E534E">
                  <w:rPr>
                    <w:rStyle w:val="PlaceholderText"/>
                    <w:color w:val="000000" w:themeColor="accent1"/>
                  </w:rPr>
                  <w:t>0</w:t>
                </w:r>
              </w:p>
            </w:tc>
          </w:sdtContent>
        </w:sdt>
      </w:tr>
      <w:tr w:rsidR="005E534E" w:rsidRPr="005E534E" w14:paraId="76D9F947" w14:textId="77777777" w:rsidTr="001536DB">
        <w:tc>
          <w:tcPr>
            <w:tcW w:w="7406" w:type="dxa"/>
          </w:tcPr>
          <w:p w14:paraId="4C2C446B" w14:textId="77777777" w:rsidR="00C22DFD" w:rsidRPr="005E534E" w:rsidRDefault="00C22DFD" w:rsidP="00475DB3">
            <w:pPr>
              <w:rPr>
                <w:color w:val="000000" w:themeColor="accent1"/>
                <w:sz w:val="22"/>
              </w:rPr>
            </w:pPr>
            <w:r w:rsidRPr="005E534E">
              <w:rPr>
                <w:color w:val="000000" w:themeColor="accent1"/>
                <w:sz w:val="22"/>
              </w:rPr>
              <w:t>C.</w:t>
            </w:r>
            <w:r w:rsidRPr="005E534E">
              <w:rPr>
                <w:color w:val="000000" w:themeColor="accent1"/>
                <w:sz w:val="22"/>
              </w:rPr>
              <w:tab/>
              <w:t xml:space="preserve">Combination of Wetland Banking and Project-Specific Replacement: </w:t>
            </w:r>
          </w:p>
        </w:tc>
        <w:sdt>
          <w:sdtPr>
            <w:rPr>
              <w:b/>
              <w:color w:val="000000" w:themeColor="accent1"/>
              <w:sz w:val="22"/>
            </w:rPr>
            <w:id w:val="1654870530"/>
            <w:placeholder>
              <w:docPart w:val="00F8EFF64F9549DFA11C2850CAB5906E"/>
            </w:placeholder>
            <w:showingPlcHdr/>
            <w:text/>
          </w:sdtPr>
          <w:sdtContent>
            <w:tc>
              <w:tcPr>
                <w:tcW w:w="2566" w:type="dxa"/>
              </w:tcPr>
              <w:p w14:paraId="594994B0" w14:textId="77777777" w:rsidR="00C22DFD" w:rsidRPr="005E534E" w:rsidRDefault="00176965" w:rsidP="00176965">
                <w:pPr>
                  <w:rPr>
                    <w:b/>
                    <w:color w:val="000000" w:themeColor="accent1"/>
                    <w:sz w:val="22"/>
                  </w:rPr>
                </w:pPr>
                <w:r w:rsidRPr="005E534E">
                  <w:rPr>
                    <w:rStyle w:val="PlaceholderText"/>
                    <w:color w:val="000000" w:themeColor="accent1"/>
                  </w:rPr>
                  <w:t>0</w:t>
                </w:r>
              </w:p>
            </w:tc>
          </w:sdtContent>
        </w:sdt>
      </w:tr>
    </w:tbl>
    <w:p w14:paraId="233D14BA" w14:textId="77777777" w:rsidR="00475DB3" w:rsidRPr="005E534E" w:rsidRDefault="00475DB3" w:rsidP="00475DB3">
      <w:pPr>
        <w:rPr>
          <w:color w:val="000000" w:themeColor="accent1"/>
          <w:sz w:val="22"/>
        </w:rPr>
      </w:pPr>
      <w:r w:rsidRPr="005E534E">
        <w:rPr>
          <w:color w:val="000000" w:themeColor="accent1"/>
          <w:sz w:val="22"/>
        </w:rPr>
        <w:tab/>
      </w:r>
    </w:p>
    <w:p w14:paraId="7950E7D4" w14:textId="77777777" w:rsidR="007D319A" w:rsidRPr="005E534E" w:rsidRDefault="00475DB3" w:rsidP="007D319A">
      <w:pPr>
        <w:rPr>
          <w:color w:val="000000" w:themeColor="accent1"/>
          <w:sz w:val="22"/>
        </w:rPr>
      </w:pPr>
      <w:r w:rsidRPr="005E534E">
        <w:rPr>
          <w:color w:val="000000" w:themeColor="accent1"/>
          <w:sz w:val="22"/>
        </w:rPr>
        <w:t>5.</w:t>
      </w:r>
      <w:r w:rsidRPr="005E534E">
        <w:rPr>
          <w:color w:val="000000" w:themeColor="accent1"/>
          <w:sz w:val="22"/>
        </w:rPr>
        <w:tab/>
        <w:t xml:space="preserve">Square feet of wetland to be </w:t>
      </w:r>
      <w:r w:rsidRPr="005E534E">
        <w:rPr>
          <w:b/>
          <w:color w:val="000000" w:themeColor="accent1"/>
          <w:sz w:val="22"/>
        </w:rPr>
        <w:t xml:space="preserve">impacted </w:t>
      </w:r>
      <w:r w:rsidRPr="005E534E">
        <w:rPr>
          <w:color w:val="000000" w:themeColor="accent1"/>
          <w:sz w:val="22"/>
        </w:rPr>
        <w:t xml:space="preserve">via an approved replacement plan:  </w:t>
      </w:r>
      <w:sdt>
        <w:sdtPr>
          <w:rPr>
            <w:b/>
            <w:color w:val="000000" w:themeColor="accent1"/>
            <w:sz w:val="22"/>
          </w:rPr>
          <w:id w:val="616872157"/>
          <w:placeholder>
            <w:docPart w:val="6BA682C8BBAB495B860D5D67B382D6E1"/>
          </w:placeholder>
          <w:showingPlcHdr/>
          <w:text/>
        </w:sdtPr>
        <w:sdtContent>
          <w:r w:rsidR="0083629A" w:rsidRPr="005E534E">
            <w:rPr>
              <w:rStyle w:val="PlaceholderText"/>
              <w:color w:val="000000" w:themeColor="accent1"/>
            </w:rPr>
            <w:t>0</w:t>
          </w:r>
        </w:sdtContent>
      </w:sdt>
    </w:p>
    <w:p w14:paraId="2FDA9C10" w14:textId="77777777" w:rsidR="007D319A" w:rsidRPr="005E534E" w:rsidRDefault="007D319A" w:rsidP="007D319A">
      <w:pPr>
        <w:rPr>
          <w:color w:val="000000" w:themeColor="accent1"/>
          <w:sz w:val="22"/>
        </w:rPr>
      </w:pPr>
    </w:p>
    <w:p w14:paraId="70A1E8F4" w14:textId="5BC4D4DE" w:rsidR="00475DB3" w:rsidRPr="005E534E" w:rsidRDefault="007D319A" w:rsidP="007D319A">
      <w:pPr>
        <w:tabs>
          <w:tab w:val="left" w:pos="720"/>
        </w:tabs>
        <w:ind w:left="720" w:hanging="720"/>
        <w:rPr>
          <w:color w:val="000000" w:themeColor="accent1"/>
          <w:sz w:val="22"/>
        </w:rPr>
      </w:pPr>
      <w:r w:rsidRPr="005E534E">
        <w:rPr>
          <w:color w:val="000000" w:themeColor="accent1"/>
        </w:rPr>
        <w:t xml:space="preserve">6. </w:t>
      </w:r>
      <w:r w:rsidRPr="005E534E">
        <w:rPr>
          <w:color w:val="000000" w:themeColor="accent1"/>
        </w:rPr>
        <w:tab/>
      </w:r>
      <w:r w:rsidR="00475DB3" w:rsidRPr="005E534E">
        <w:rPr>
          <w:color w:val="000000" w:themeColor="accent1"/>
          <w:sz w:val="22"/>
        </w:rPr>
        <w:t>For ap</w:t>
      </w:r>
      <w:r w:rsidR="005C4F91" w:rsidRPr="005E534E">
        <w:rPr>
          <w:color w:val="000000" w:themeColor="accent1"/>
          <w:sz w:val="22"/>
        </w:rPr>
        <w:t xml:space="preserve">proved replacement plans, </w:t>
      </w:r>
      <w:r w:rsidR="000D3117">
        <w:rPr>
          <w:color w:val="000000" w:themeColor="accent1"/>
          <w:sz w:val="22"/>
        </w:rPr>
        <w:t>enter for</w:t>
      </w:r>
      <w:r w:rsidR="005C4F91" w:rsidRPr="005E534E">
        <w:rPr>
          <w:color w:val="000000" w:themeColor="accent1"/>
          <w:sz w:val="22"/>
        </w:rPr>
        <w:t xml:space="preserve"> </w:t>
      </w:r>
      <w:r w:rsidR="00475DB3" w:rsidRPr="000D3117">
        <w:rPr>
          <w:color w:val="000000" w:themeColor="accent1"/>
          <w:sz w:val="22"/>
          <w:u w:val="single"/>
        </w:rPr>
        <w:t>project-specific replacement</w:t>
      </w:r>
      <w:r w:rsidRPr="000D3117">
        <w:rPr>
          <w:color w:val="000000" w:themeColor="accent1"/>
          <w:sz w:val="22"/>
          <w:u w:val="single"/>
        </w:rPr>
        <w:t xml:space="preserve"> only</w:t>
      </w:r>
      <w:r w:rsidR="00475DB3" w:rsidRPr="005E534E">
        <w:rPr>
          <w:color w:val="000000" w:themeColor="accent1"/>
          <w:sz w:val="22"/>
        </w:rPr>
        <w:t>* in square feet and corresponding credit amounts</w:t>
      </w:r>
      <w:r w:rsidR="00D465B4" w:rsidRPr="005E534E">
        <w:rPr>
          <w:color w:val="000000" w:themeColor="accent1"/>
          <w:sz w:val="22"/>
        </w:rPr>
        <w:t xml:space="preserve"> as</w:t>
      </w:r>
      <w:r w:rsidR="00475DB3" w:rsidRPr="005E534E">
        <w:rPr>
          <w:color w:val="000000" w:themeColor="accent1"/>
          <w:sz w:val="22"/>
        </w:rPr>
        <w:t xml:space="preserve"> approved in the following categories from MN Rule 8420.0526:</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12"/>
        <w:gridCol w:w="1074"/>
        <w:gridCol w:w="1089"/>
      </w:tblGrid>
      <w:tr w:rsidR="005E534E" w:rsidRPr="005E534E" w14:paraId="18A46D8A" w14:textId="77777777" w:rsidTr="000D3117">
        <w:tc>
          <w:tcPr>
            <w:tcW w:w="7912" w:type="dxa"/>
            <w:tcBorders>
              <w:top w:val="single" w:sz="4" w:space="0" w:color="auto"/>
              <w:left w:val="single" w:sz="4" w:space="0" w:color="auto"/>
            </w:tcBorders>
            <w:vAlign w:val="bottom"/>
          </w:tcPr>
          <w:p w14:paraId="0E72BC00" w14:textId="77777777" w:rsidR="00C22DFD" w:rsidRPr="005E534E" w:rsidRDefault="00C22DFD" w:rsidP="00617151">
            <w:pPr>
              <w:ind w:firstLine="810"/>
              <w:rPr>
                <w:b/>
                <w:i/>
                <w:color w:val="000000" w:themeColor="accent1"/>
                <w:sz w:val="22"/>
              </w:rPr>
            </w:pPr>
            <w:r w:rsidRPr="005E534E">
              <w:rPr>
                <w:b/>
                <w:i/>
                <w:color w:val="000000" w:themeColor="accent1"/>
                <w:sz w:val="22"/>
              </w:rPr>
              <w:t>Action Eligible for Credit</w:t>
            </w:r>
            <w:r w:rsidR="00617151" w:rsidRPr="005E534E">
              <w:rPr>
                <w:b/>
                <w:i/>
                <w:color w:val="000000" w:themeColor="accent1"/>
                <w:sz w:val="22"/>
              </w:rPr>
              <w:t>:</w:t>
            </w:r>
          </w:p>
        </w:tc>
        <w:tc>
          <w:tcPr>
            <w:tcW w:w="1074" w:type="dxa"/>
            <w:tcBorders>
              <w:top w:val="single" w:sz="4" w:space="0" w:color="auto"/>
            </w:tcBorders>
            <w:vAlign w:val="center"/>
          </w:tcPr>
          <w:p w14:paraId="62A2FA14" w14:textId="77777777" w:rsidR="00C22DFD" w:rsidRPr="005E534E" w:rsidRDefault="00C22DFD" w:rsidP="00736349">
            <w:pPr>
              <w:jc w:val="center"/>
              <w:rPr>
                <w:b/>
                <w:color w:val="000000" w:themeColor="accent1"/>
                <w:sz w:val="22"/>
              </w:rPr>
            </w:pPr>
            <w:r w:rsidRPr="005E534E">
              <w:rPr>
                <w:b/>
                <w:color w:val="000000" w:themeColor="accent1"/>
                <w:sz w:val="22"/>
              </w:rPr>
              <w:t>Square Feet</w:t>
            </w:r>
          </w:p>
        </w:tc>
        <w:tc>
          <w:tcPr>
            <w:tcW w:w="1089" w:type="dxa"/>
            <w:tcBorders>
              <w:top w:val="single" w:sz="4" w:space="0" w:color="auto"/>
              <w:right w:val="single" w:sz="4" w:space="0" w:color="auto"/>
            </w:tcBorders>
            <w:vAlign w:val="center"/>
          </w:tcPr>
          <w:p w14:paraId="2160C64E" w14:textId="77777777" w:rsidR="00C22DFD" w:rsidRPr="005E534E" w:rsidRDefault="00C22DFD" w:rsidP="00736349">
            <w:pPr>
              <w:jc w:val="center"/>
              <w:rPr>
                <w:b/>
                <w:color w:val="000000" w:themeColor="accent1"/>
                <w:sz w:val="22"/>
              </w:rPr>
            </w:pPr>
            <w:r w:rsidRPr="005E534E">
              <w:rPr>
                <w:b/>
                <w:color w:val="000000" w:themeColor="accent1"/>
                <w:sz w:val="22"/>
              </w:rPr>
              <w:t>Repl. Credit</w:t>
            </w:r>
          </w:p>
        </w:tc>
      </w:tr>
      <w:tr w:rsidR="005E534E" w:rsidRPr="005E534E" w14:paraId="11DFEFFD" w14:textId="77777777" w:rsidTr="000D3117">
        <w:tc>
          <w:tcPr>
            <w:tcW w:w="7912" w:type="dxa"/>
            <w:tcBorders>
              <w:left w:val="single" w:sz="4" w:space="0" w:color="auto"/>
            </w:tcBorders>
          </w:tcPr>
          <w:p w14:paraId="770AFA61" w14:textId="77777777" w:rsidR="00BA17EB" w:rsidRPr="005E534E" w:rsidRDefault="00BA17EB" w:rsidP="00E157D3">
            <w:pPr>
              <w:rPr>
                <w:color w:val="000000" w:themeColor="accent1"/>
                <w:sz w:val="22"/>
              </w:rPr>
            </w:pPr>
            <w:r w:rsidRPr="005E534E">
              <w:rPr>
                <w:color w:val="000000" w:themeColor="accent1"/>
                <w:sz w:val="22"/>
              </w:rPr>
              <w:t>Subp. 2.  Upland buffer areas.</w:t>
            </w:r>
          </w:p>
        </w:tc>
        <w:sdt>
          <w:sdtPr>
            <w:rPr>
              <w:b/>
              <w:color w:val="000000" w:themeColor="accent1"/>
              <w:sz w:val="22"/>
            </w:rPr>
            <w:id w:val="-1129779540"/>
            <w:placeholder>
              <w:docPart w:val="7D483D5049C14C338C79AECFEE206FCE"/>
            </w:placeholder>
            <w:showingPlcHdr/>
            <w:text/>
          </w:sdtPr>
          <w:sdtContent>
            <w:tc>
              <w:tcPr>
                <w:tcW w:w="1074" w:type="dxa"/>
              </w:tcPr>
              <w:p w14:paraId="7B3464BA"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723895505"/>
            <w:placeholder>
              <w:docPart w:val="69EEC9E7444F4C778EEFD38636588199"/>
            </w:placeholder>
            <w:showingPlcHdr/>
            <w:text/>
          </w:sdtPr>
          <w:sdtContent>
            <w:tc>
              <w:tcPr>
                <w:tcW w:w="1089" w:type="dxa"/>
                <w:tcBorders>
                  <w:right w:val="single" w:sz="4" w:space="0" w:color="auto"/>
                </w:tcBorders>
              </w:tcPr>
              <w:p w14:paraId="24093FC3"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3904F3B6" w14:textId="77777777" w:rsidTr="000D3117">
        <w:tc>
          <w:tcPr>
            <w:tcW w:w="7912" w:type="dxa"/>
            <w:tcBorders>
              <w:left w:val="single" w:sz="4" w:space="0" w:color="auto"/>
            </w:tcBorders>
          </w:tcPr>
          <w:p w14:paraId="57066FB6" w14:textId="77777777" w:rsidR="00BA17EB" w:rsidRPr="005E534E" w:rsidRDefault="00BA17EB" w:rsidP="00E157D3">
            <w:pPr>
              <w:rPr>
                <w:color w:val="000000" w:themeColor="accent1"/>
                <w:sz w:val="22"/>
              </w:rPr>
            </w:pPr>
            <w:r w:rsidRPr="005E534E">
              <w:rPr>
                <w:color w:val="000000" w:themeColor="accent1"/>
                <w:sz w:val="22"/>
              </w:rPr>
              <w:t>Subp. 3.  Restoration of completely drained or filled wetland areas.</w:t>
            </w:r>
          </w:p>
        </w:tc>
        <w:sdt>
          <w:sdtPr>
            <w:rPr>
              <w:b/>
              <w:color w:val="000000" w:themeColor="accent1"/>
              <w:sz w:val="22"/>
            </w:rPr>
            <w:id w:val="1172919446"/>
            <w:placeholder>
              <w:docPart w:val="9D1C6B065EDA4F7B95B2553591A10ABB"/>
            </w:placeholder>
            <w:showingPlcHdr/>
            <w:text/>
          </w:sdtPr>
          <w:sdtContent>
            <w:tc>
              <w:tcPr>
                <w:tcW w:w="1074" w:type="dxa"/>
              </w:tcPr>
              <w:p w14:paraId="2CF878CD"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033847762"/>
            <w:placeholder>
              <w:docPart w:val="0717C3308C0145FEACB9EC49DA4D7029"/>
            </w:placeholder>
            <w:showingPlcHdr/>
            <w:text/>
          </w:sdtPr>
          <w:sdtContent>
            <w:tc>
              <w:tcPr>
                <w:tcW w:w="1089" w:type="dxa"/>
                <w:tcBorders>
                  <w:right w:val="single" w:sz="4" w:space="0" w:color="auto"/>
                </w:tcBorders>
              </w:tcPr>
              <w:p w14:paraId="533F2896"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6318DE38" w14:textId="77777777" w:rsidTr="000D3117">
        <w:tc>
          <w:tcPr>
            <w:tcW w:w="7912" w:type="dxa"/>
            <w:tcBorders>
              <w:left w:val="single" w:sz="4" w:space="0" w:color="auto"/>
            </w:tcBorders>
          </w:tcPr>
          <w:p w14:paraId="0E065234" w14:textId="77777777" w:rsidR="00BA17EB" w:rsidRPr="005E534E" w:rsidRDefault="00BA17EB" w:rsidP="00E157D3">
            <w:pPr>
              <w:rPr>
                <w:color w:val="000000" w:themeColor="accent1"/>
                <w:sz w:val="22"/>
              </w:rPr>
            </w:pPr>
            <w:r w:rsidRPr="005E534E">
              <w:rPr>
                <w:color w:val="000000" w:themeColor="accent1"/>
                <w:sz w:val="22"/>
              </w:rPr>
              <w:t>Subp. 4.  Restoration of partially drained or filled wetland areas.</w:t>
            </w:r>
          </w:p>
        </w:tc>
        <w:sdt>
          <w:sdtPr>
            <w:rPr>
              <w:b/>
              <w:color w:val="000000" w:themeColor="accent1"/>
              <w:sz w:val="22"/>
            </w:rPr>
            <w:id w:val="-55013201"/>
            <w:placeholder>
              <w:docPart w:val="3C7F48528EC3459D974AB96779EB4AF4"/>
            </w:placeholder>
            <w:showingPlcHdr/>
            <w:text/>
          </w:sdtPr>
          <w:sdtContent>
            <w:tc>
              <w:tcPr>
                <w:tcW w:w="1074" w:type="dxa"/>
              </w:tcPr>
              <w:p w14:paraId="238C5A80" w14:textId="77777777" w:rsidR="00BA17EB" w:rsidRPr="005E534E" w:rsidRDefault="0083629A" w:rsidP="004A4280">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879777211"/>
            <w:placeholder>
              <w:docPart w:val="51B1BE5024EE4057BEFAC9CDE8FCBBFC"/>
            </w:placeholder>
            <w:showingPlcHdr/>
            <w:text/>
          </w:sdtPr>
          <w:sdtContent>
            <w:tc>
              <w:tcPr>
                <w:tcW w:w="1089" w:type="dxa"/>
                <w:tcBorders>
                  <w:right w:val="single" w:sz="4" w:space="0" w:color="auto"/>
                </w:tcBorders>
              </w:tcPr>
              <w:p w14:paraId="5A78B086"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79C61ECD" w14:textId="77777777" w:rsidTr="000D3117">
        <w:tc>
          <w:tcPr>
            <w:tcW w:w="7912" w:type="dxa"/>
            <w:tcBorders>
              <w:left w:val="single" w:sz="4" w:space="0" w:color="auto"/>
            </w:tcBorders>
          </w:tcPr>
          <w:p w14:paraId="4C11E681" w14:textId="77777777" w:rsidR="00BA17EB" w:rsidRPr="005E534E" w:rsidRDefault="00BA17EB" w:rsidP="00E157D3">
            <w:pPr>
              <w:rPr>
                <w:color w:val="000000" w:themeColor="accent1"/>
                <w:sz w:val="22"/>
              </w:rPr>
            </w:pPr>
            <w:r w:rsidRPr="005E534E">
              <w:rPr>
                <w:color w:val="000000" w:themeColor="accent1"/>
                <w:sz w:val="22"/>
              </w:rPr>
              <w:t>Subp. 5.  Vegetative restoration of farmed wetlands.</w:t>
            </w:r>
          </w:p>
        </w:tc>
        <w:sdt>
          <w:sdtPr>
            <w:rPr>
              <w:b/>
              <w:color w:val="000000" w:themeColor="accent1"/>
              <w:sz w:val="22"/>
            </w:rPr>
            <w:id w:val="-1021232706"/>
            <w:placeholder>
              <w:docPart w:val="4970DC2785EC4670A52FD8A49F3F2C04"/>
            </w:placeholder>
            <w:showingPlcHdr/>
            <w:text/>
          </w:sdtPr>
          <w:sdtContent>
            <w:tc>
              <w:tcPr>
                <w:tcW w:w="1074" w:type="dxa"/>
              </w:tcPr>
              <w:p w14:paraId="65C4CCBC"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424016886"/>
            <w:placeholder>
              <w:docPart w:val="CCE6A3508F954872BE385D7B3CE2B693"/>
            </w:placeholder>
            <w:showingPlcHdr/>
            <w:text/>
          </w:sdtPr>
          <w:sdtContent>
            <w:tc>
              <w:tcPr>
                <w:tcW w:w="1089" w:type="dxa"/>
                <w:tcBorders>
                  <w:right w:val="single" w:sz="4" w:space="0" w:color="auto"/>
                </w:tcBorders>
              </w:tcPr>
              <w:p w14:paraId="49EF3B63"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2EC52AA9" w14:textId="77777777" w:rsidTr="000D3117">
        <w:tc>
          <w:tcPr>
            <w:tcW w:w="7912" w:type="dxa"/>
            <w:tcBorders>
              <w:left w:val="single" w:sz="4" w:space="0" w:color="auto"/>
            </w:tcBorders>
          </w:tcPr>
          <w:p w14:paraId="40989682" w14:textId="77777777" w:rsidR="00BA17EB" w:rsidRPr="005E534E" w:rsidRDefault="00BA17EB" w:rsidP="00E157D3">
            <w:pPr>
              <w:rPr>
                <w:color w:val="000000" w:themeColor="accent1"/>
                <w:sz w:val="22"/>
              </w:rPr>
            </w:pPr>
            <w:r w:rsidRPr="005E534E">
              <w:rPr>
                <w:color w:val="000000" w:themeColor="accent1"/>
                <w:sz w:val="22"/>
              </w:rPr>
              <w:t>Subp. 6.  Protection of wetlands previously restored via conservation easements.</w:t>
            </w:r>
          </w:p>
        </w:tc>
        <w:sdt>
          <w:sdtPr>
            <w:rPr>
              <w:b/>
              <w:color w:val="000000" w:themeColor="accent1"/>
              <w:sz w:val="22"/>
            </w:rPr>
            <w:id w:val="-413631362"/>
            <w:placeholder>
              <w:docPart w:val="58DEC1003031440A97D9C3A283FA641D"/>
            </w:placeholder>
            <w:showingPlcHdr/>
            <w:text/>
          </w:sdtPr>
          <w:sdtContent>
            <w:tc>
              <w:tcPr>
                <w:tcW w:w="1074" w:type="dxa"/>
              </w:tcPr>
              <w:p w14:paraId="38D2D2C4"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744958657"/>
            <w:placeholder>
              <w:docPart w:val="359B3247E7C8484EA906CC55083D3876"/>
            </w:placeholder>
            <w:showingPlcHdr/>
            <w:text/>
          </w:sdtPr>
          <w:sdtContent>
            <w:tc>
              <w:tcPr>
                <w:tcW w:w="1089" w:type="dxa"/>
                <w:tcBorders>
                  <w:right w:val="single" w:sz="4" w:space="0" w:color="auto"/>
                </w:tcBorders>
              </w:tcPr>
              <w:p w14:paraId="0AEC855E"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4B69744A" w14:textId="77777777" w:rsidTr="000D3117">
        <w:tc>
          <w:tcPr>
            <w:tcW w:w="7912" w:type="dxa"/>
            <w:tcBorders>
              <w:left w:val="single" w:sz="4" w:space="0" w:color="auto"/>
            </w:tcBorders>
          </w:tcPr>
          <w:p w14:paraId="5D02621F" w14:textId="77777777" w:rsidR="00BA17EB" w:rsidRPr="005E534E" w:rsidRDefault="00BA17EB" w:rsidP="00E157D3">
            <w:pPr>
              <w:rPr>
                <w:color w:val="000000" w:themeColor="accent1"/>
                <w:sz w:val="22"/>
              </w:rPr>
            </w:pPr>
            <w:r w:rsidRPr="005E534E">
              <w:rPr>
                <w:color w:val="000000" w:themeColor="accent1"/>
                <w:sz w:val="22"/>
              </w:rPr>
              <w:t>Subp. 7.  Wetland creations.</w:t>
            </w:r>
          </w:p>
        </w:tc>
        <w:sdt>
          <w:sdtPr>
            <w:rPr>
              <w:b/>
              <w:color w:val="000000" w:themeColor="accent1"/>
              <w:sz w:val="22"/>
            </w:rPr>
            <w:id w:val="1444959972"/>
            <w:placeholder>
              <w:docPart w:val="510ACDC12A61439DB9299C8B6F241CEE"/>
            </w:placeholder>
            <w:showingPlcHdr/>
            <w:text/>
          </w:sdtPr>
          <w:sdtContent>
            <w:tc>
              <w:tcPr>
                <w:tcW w:w="1074" w:type="dxa"/>
              </w:tcPr>
              <w:p w14:paraId="3F7B191A"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145439112"/>
            <w:placeholder>
              <w:docPart w:val="736B584488384CD9A7E512E206E825C7"/>
            </w:placeholder>
            <w:showingPlcHdr/>
            <w:text/>
          </w:sdtPr>
          <w:sdtContent>
            <w:tc>
              <w:tcPr>
                <w:tcW w:w="1089" w:type="dxa"/>
                <w:tcBorders>
                  <w:right w:val="single" w:sz="4" w:space="0" w:color="auto"/>
                </w:tcBorders>
              </w:tcPr>
              <w:p w14:paraId="707ECC1D"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290BEBFD" w14:textId="77777777" w:rsidTr="000D3117">
        <w:tc>
          <w:tcPr>
            <w:tcW w:w="7912" w:type="dxa"/>
            <w:tcBorders>
              <w:left w:val="single" w:sz="4" w:space="0" w:color="auto"/>
            </w:tcBorders>
          </w:tcPr>
          <w:p w14:paraId="279F092F" w14:textId="77777777" w:rsidR="00BA17EB" w:rsidRPr="005E534E" w:rsidRDefault="00BA17EB" w:rsidP="00E157D3">
            <w:pPr>
              <w:rPr>
                <w:color w:val="000000" w:themeColor="accent1"/>
                <w:sz w:val="22"/>
              </w:rPr>
            </w:pPr>
            <w:r w:rsidRPr="005E534E">
              <w:rPr>
                <w:color w:val="000000" w:themeColor="accent1"/>
                <w:sz w:val="22"/>
              </w:rPr>
              <w:t>Subp. 8.  Restoration and protection of exceptional natural resource value.</w:t>
            </w:r>
          </w:p>
        </w:tc>
        <w:sdt>
          <w:sdtPr>
            <w:rPr>
              <w:b/>
              <w:color w:val="000000" w:themeColor="accent1"/>
              <w:sz w:val="22"/>
            </w:rPr>
            <w:id w:val="29000214"/>
            <w:placeholder>
              <w:docPart w:val="9A236F12233342148ACF08F21A1CB790"/>
            </w:placeholder>
            <w:showingPlcHdr/>
            <w:text/>
          </w:sdtPr>
          <w:sdtContent>
            <w:tc>
              <w:tcPr>
                <w:tcW w:w="1074" w:type="dxa"/>
              </w:tcPr>
              <w:p w14:paraId="1B3022CC"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474668082"/>
            <w:placeholder>
              <w:docPart w:val="39A7D737CC844AD681FB5243376C5787"/>
            </w:placeholder>
            <w:showingPlcHdr/>
            <w:text/>
          </w:sdtPr>
          <w:sdtContent>
            <w:tc>
              <w:tcPr>
                <w:tcW w:w="1089" w:type="dxa"/>
                <w:tcBorders>
                  <w:right w:val="single" w:sz="4" w:space="0" w:color="auto"/>
                </w:tcBorders>
              </w:tcPr>
              <w:p w14:paraId="20B3B3F8"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0773F16D" w14:textId="77777777" w:rsidTr="000D3117">
        <w:tc>
          <w:tcPr>
            <w:tcW w:w="7912" w:type="dxa"/>
            <w:tcBorders>
              <w:left w:val="single" w:sz="4" w:space="0" w:color="auto"/>
              <w:bottom w:val="single" w:sz="4" w:space="0" w:color="auto"/>
            </w:tcBorders>
          </w:tcPr>
          <w:p w14:paraId="496919E8" w14:textId="77777777" w:rsidR="00BA17EB" w:rsidRPr="005E534E" w:rsidRDefault="00BA17EB" w:rsidP="004C73E5">
            <w:pPr>
              <w:rPr>
                <w:color w:val="000000" w:themeColor="accent1"/>
                <w:sz w:val="22"/>
              </w:rPr>
            </w:pPr>
            <w:r w:rsidRPr="005E534E">
              <w:rPr>
                <w:color w:val="000000" w:themeColor="accent1"/>
                <w:sz w:val="22"/>
              </w:rPr>
              <w:t xml:space="preserve">Subp. 9. Preservation of wetlands </w:t>
            </w:r>
          </w:p>
        </w:tc>
        <w:sdt>
          <w:sdtPr>
            <w:rPr>
              <w:b/>
              <w:color w:val="000000" w:themeColor="accent1"/>
              <w:sz w:val="22"/>
            </w:rPr>
            <w:id w:val="1086275706"/>
            <w:placeholder>
              <w:docPart w:val="0895B351452E43E2A534440355AD65D1"/>
            </w:placeholder>
            <w:showingPlcHdr/>
            <w:text/>
          </w:sdtPr>
          <w:sdtContent>
            <w:tc>
              <w:tcPr>
                <w:tcW w:w="1074" w:type="dxa"/>
                <w:tcBorders>
                  <w:bottom w:val="single" w:sz="4" w:space="0" w:color="auto"/>
                </w:tcBorders>
              </w:tcPr>
              <w:p w14:paraId="6013C0AE" w14:textId="77777777" w:rsidR="00BA17EB" w:rsidRPr="005E534E" w:rsidRDefault="0083629A" w:rsidP="0083629A">
                <w:pPr>
                  <w:jc w:val="center"/>
                  <w:rPr>
                    <w:b/>
                    <w:color w:val="000000" w:themeColor="accent1"/>
                    <w:sz w:val="22"/>
                  </w:rPr>
                </w:pPr>
                <w:r w:rsidRPr="005E534E">
                  <w:rPr>
                    <w:rStyle w:val="PlaceholderText"/>
                    <w:color w:val="000000" w:themeColor="accent1"/>
                  </w:rPr>
                  <w:t>0</w:t>
                </w:r>
              </w:p>
            </w:tc>
          </w:sdtContent>
        </w:sdt>
        <w:sdt>
          <w:sdtPr>
            <w:rPr>
              <w:b/>
              <w:color w:val="000000" w:themeColor="accent1"/>
              <w:sz w:val="22"/>
            </w:rPr>
            <w:id w:val="1675765666"/>
            <w:placeholder>
              <w:docPart w:val="3231912AC02A46A5A7C94C913E7B420F"/>
            </w:placeholder>
            <w:showingPlcHdr/>
            <w:text/>
          </w:sdtPr>
          <w:sdtContent>
            <w:tc>
              <w:tcPr>
                <w:tcW w:w="1089" w:type="dxa"/>
                <w:tcBorders>
                  <w:bottom w:val="single" w:sz="4" w:space="0" w:color="auto"/>
                  <w:right w:val="single" w:sz="4" w:space="0" w:color="auto"/>
                </w:tcBorders>
              </w:tcPr>
              <w:p w14:paraId="70D3C686" w14:textId="77777777" w:rsidR="00BA17EB" w:rsidRPr="005E534E" w:rsidRDefault="0083629A" w:rsidP="0083629A">
                <w:pPr>
                  <w:jc w:val="center"/>
                  <w:rPr>
                    <w:b/>
                    <w:color w:val="000000" w:themeColor="accent1"/>
                    <w:sz w:val="22"/>
                  </w:rPr>
                </w:pPr>
                <w:r w:rsidRPr="005E534E">
                  <w:rPr>
                    <w:rStyle w:val="PlaceholderText"/>
                    <w:color w:val="000000" w:themeColor="accent1"/>
                  </w:rPr>
                  <w:t>0</w:t>
                </w:r>
                <w:r w:rsidR="005E03F2" w:rsidRPr="005E534E">
                  <w:rPr>
                    <w:rStyle w:val="PlaceholderText"/>
                    <w:color w:val="000000" w:themeColor="accent1"/>
                  </w:rPr>
                  <w:t>.00</w:t>
                </w:r>
              </w:p>
            </w:tc>
          </w:sdtContent>
        </w:sdt>
      </w:tr>
      <w:tr w:rsidR="005E534E" w:rsidRPr="005E534E" w14:paraId="0899098A" w14:textId="77777777" w:rsidTr="000D3117">
        <w:trPr>
          <w:trHeight w:val="549"/>
        </w:trPr>
        <w:tc>
          <w:tcPr>
            <w:tcW w:w="10075" w:type="dxa"/>
            <w:gridSpan w:val="3"/>
          </w:tcPr>
          <w:p w14:paraId="0601A80F" w14:textId="77777777" w:rsidR="00736349" w:rsidRPr="005E534E" w:rsidRDefault="00736349" w:rsidP="001334A7">
            <w:pPr>
              <w:rPr>
                <w:color w:val="000000" w:themeColor="accent1"/>
                <w:sz w:val="22"/>
              </w:rPr>
            </w:pPr>
            <w:r w:rsidRPr="005E534E">
              <w:rPr>
                <w:color w:val="000000" w:themeColor="accent1"/>
                <w:sz w:val="20"/>
              </w:rPr>
              <w:t>*</w:t>
            </w:r>
            <w:r w:rsidR="001334A7" w:rsidRPr="005E534E">
              <w:rPr>
                <w:color w:val="000000" w:themeColor="accent1"/>
                <w:sz w:val="20"/>
              </w:rPr>
              <w:t>For question 6, r</w:t>
            </w:r>
            <w:r w:rsidRPr="005E534E">
              <w:rPr>
                <w:color w:val="000000" w:themeColor="accent1"/>
                <w:sz w:val="20"/>
              </w:rPr>
              <w:t xml:space="preserve">eport </w:t>
            </w:r>
            <w:r w:rsidRPr="004C73E5">
              <w:rPr>
                <w:color w:val="000000" w:themeColor="accent1"/>
                <w:sz w:val="20"/>
                <w:u w:val="single"/>
              </w:rPr>
              <w:t>project-specific replacement only</w:t>
            </w:r>
            <w:r w:rsidRPr="005E534E">
              <w:rPr>
                <w:color w:val="000000" w:themeColor="accent1"/>
                <w:sz w:val="20"/>
              </w:rPr>
              <w:t>.  Replacement via banking is accounted for via BWSR’s banking database.</w:t>
            </w:r>
          </w:p>
        </w:tc>
      </w:tr>
    </w:tbl>
    <w:p w14:paraId="720FAE8C" w14:textId="39942E4B" w:rsidR="00475DB3" w:rsidRPr="005E534E" w:rsidRDefault="001D0BD5" w:rsidP="00475DB3">
      <w:pPr>
        <w:rPr>
          <w:color w:val="000000" w:themeColor="accent1"/>
          <w:sz w:val="14"/>
        </w:rPr>
      </w:pPr>
      <w:r w:rsidRPr="005E534E">
        <w:rPr>
          <w:color w:val="000000" w:themeColor="accent1"/>
          <w:sz w:val="22"/>
        </w:rPr>
        <w:br/>
      </w:r>
      <w:r w:rsidR="007D319A" w:rsidRPr="005E534E">
        <w:rPr>
          <w:color w:val="000000" w:themeColor="accent1"/>
          <w:sz w:val="22"/>
        </w:rPr>
        <w:t>7</w:t>
      </w:r>
      <w:r w:rsidR="00475DB3" w:rsidRPr="005E534E">
        <w:rPr>
          <w:color w:val="000000" w:themeColor="accent1"/>
          <w:sz w:val="22"/>
        </w:rPr>
        <w:t>.</w:t>
      </w:r>
      <w:r w:rsidR="00475DB3" w:rsidRPr="005E534E">
        <w:rPr>
          <w:color w:val="000000" w:themeColor="accent1"/>
          <w:sz w:val="22"/>
        </w:rPr>
        <w:tab/>
        <w:t xml:space="preserve">For </w:t>
      </w:r>
      <w:r w:rsidR="00475DB3" w:rsidRPr="000D3117">
        <w:rPr>
          <w:color w:val="000000" w:themeColor="accent1"/>
          <w:sz w:val="22"/>
          <w:u w:val="single"/>
        </w:rPr>
        <w:t>project-specific replacement wetlands</w:t>
      </w:r>
      <w:r w:rsidR="00475DB3" w:rsidRPr="005E534E">
        <w:rPr>
          <w:color w:val="000000" w:themeColor="accent1"/>
          <w:sz w:val="22"/>
        </w:rPr>
        <w:t xml:space="preserve">, </w:t>
      </w:r>
      <w:r w:rsidR="000D3117">
        <w:rPr>
          <w:color w:val="000000" w:themeColor="accent1"/>
          <w:sz w:val="22"/>
        </w:rPr>
        <w:t xml:space="preserve">enter </w:t>
      </w:r>
      <w:r w:rsidR="00475DB3" w:rsidRPr="005E534E">
        <w:rPr>
          <w:color w:val="000000" w:themeColor="accent1"/>
          <w:sz w:val="22"/>
        </w:rPr>
        <w:t>the number of each completed or received:</w:t>
      </w:r>
      <w:r w:rsidR="00702E9C" w:rsidRPr="005E534E">
        <w:rPr>
          <w:color w:val="000000" w:themeColor="accent1"/>
          <w:sz w:val="22"/>
        </w:rPr>
        <w:t xml:space="preserve"> </w:t>
      </w:r>
      <w:r w:rsidR="00702E9C" w:rsidRPr="005E534E">
        <w:rPr>
          <w:b/>
          <w:color w:val="000000" w:themeColor="accent1"/>
          <w:sz w:val="22"/>
        </w:rPr>
        <w:t xml:space="preserve"> </w:t>
      </w:r>
      <w:r w:rsidR="00DF1997" w:rsidRPr="005E534E">
        <w:rPr>
          <w:b/>
          <w:color w:val="000000" w:themeColor="accent1"/>
          <w:sz w:val="1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2685"/>
        <w:gridCol w:w="2689"/>
        <w:gridCol w:w="2699"/>
      </w:tblGrid>
      <w:tr w:rsidR="005E534E" w:rsidRPr="005E534E" w14:paraId="48993740" w14:textId="77777777" w:rsidTr="00ED55B3">
        <w:tc>
          <w:tcPr>
            <w:tcW w:w="2754" w:type="dxa"/>
          </w:tcPr>
          <w:p w14:paraId="5EA832A2" w14:textId="77777777" w:rsidR="00ED55B3" w:rsidRPr="005E534E" w:rsidRDefault="00ED55B3" w:rsidP="000D3117">
            <w:pPr>
              <w:ind w:left="885" w:hanging="270"/>
              <w:rPr>
                <w:color w:val="000000" w:themeColor="accent1"/>
                <w:sz w:val="22"/>
              </w:rPr>
            </w:pPr>
            <w:r w:rsidRPr="005E534E">
              <w:rPr>
                <w:color w:val="000000" w:themeColor="accent1"/>
                <w:sz w:val="22"/>
              </w:rPr>
              <w:t>A.  Construction Sites Inspected</w:t>
            </w:r>
          </w:p>
        </w:tc>
        <w:tc>
          <w:tcPr>
            <w:tcW w:w="2754" w:type="dxa"/>
          </w:tcPr>
          <w:p w14:paraId="75AB61C4" w14:textId="77777777" w:rsidR="00ED55B3" w:rsidRPr="005E534E" w:rsidRDefault="00ED55B3" w:rsidP="00475DB3">
            <w:pPr>
              <w:ind w:left="315" w:hanging="315"/>
              <w:rPr>
                <w:color w:val="000000" w:themeColor="accent1"/>
                <w:sz w:val="22"/>
              </w:rPr>
            </w:pPr>
            <w:r w:rsidRPr="005E534E">
              <w:rPr>
                <w:color w:val="000000" w:themeColor="accent1"/>
                <w:sz w:val="22"/>
              </w:rPr>
              <w:t>B.  Corrective Actions Ordered</w:t>
            </w:r>
          </w:p>
        </w:tc>
        <w:tc>
          <w:tcPr>
            <w:tcW w:w="2754" w:type="dxa"/>
          </w:tcPr>
          <w:p w14:paraId="4AD29224" w14:textId="77777777" w:rsidR="00ED55B3" w:rsidRPr="005E534E" w:rsidRDefault="00ED55B3" w:rsidP="00475DB3">
            <w:pPr>
              <w:ind w:left="315" w:hanging="315"/>
              <w:rPr>
                <w:color w:val="000000" w:themeColor="accent1"/>
                <w:sz w:val="22"/>
              </w:rPr>
            </w:pPr>
            <w:r w:rsidRPr="005E534E">
              <w:rPr>
                <w:color w:val="000000" w:themeColor="accent1"/>
                <w:sz w:val="22"/>
              </w:rPr>
              <w:t>C.  Monitoring Reports Received</w:t>
            </w:r>
          </w:p>
        </w:tc>
        <w:tc>
          <w:tcPr>
            <w:tcW w:w="2754" w:type="dxa"/>
          </w:tcPr>
          <w:p w14:paraId="0B3D4553" w14:textId="77777777" w:rsidR="00ED55B3" w:rsidRPr="005E534E" w:rsidRDefault="00ED55B3" w:rsidP="00E157D3">
            <w:pPr>
              <w:ind w:left="330" w:hanging="330"/>
              <w:rPr>
                <w:color w:val="000000" w:themeColor="accent1"/>
                <w:sz w:val="22"/>
              </w:rPr>
            </w:pPr>
            <w:r w:rsidRPr="005E534E">
              <w:rPr>
                <w:color w:val="000000" w:themeColor="accent1"/>
                <w:sz w:val="22"/>
              </w:rPr>
              <w:t>D.  Findings of Satisfactory Replacement</w:t>
            </w:r>
          </w:p>
        </w:tc>
      </w:tr>
      <w:tr w:rsidR="005E534E" w:rsidRPr="005E534E" w14:paraId="2243EFA7" w14:textId="77777777" w:rsidTr="00ED55B3">
        <w:sdt>
          <w:sdtPr>
            <w:rPr>
              <w:b/>
              <w:color w:val="000000" w:themeColor="accent1"/>
              <w:sz w:val="22"/>
            </w:rPr>
            <w:id w:val="-78069987"/>
            <w:placeholder>
              <w:docPart w:val="B4B2778BD85647EC85DAD0CAD732FB04"/>
            </w:placeholder>
            <w:showingPlcHdr/>
            <w:text/>
          </w:sdtPr>
          <w:sdtContent>
            <w:tc>
              <w:tcPr>
                <w:tcW w:w="2754" w:type="dxa"/>
              </w:tcPr>
              <w:p w14:paraId="38E971A2" w14:textId="77777777" w:rsidR="00ED55B3" w:rsidRPr="005E534E" w:rsidRDefault="0083629A" w:rsidP="00BA21A9">
                <w:pPr>
                  <w:jc w:val="center"/>
                  <w:rPr>
                    <w:b/>
                    <w:color w:val="000000" w:themeColor="accent1"/>
                  </w:rPr>
                </w:pPr>
                <w:r w:rsidRPr="005E534E">
                  <w:rPr>
                    <w:rStyle w:val="PlaceholderText"/>
                    <w:color w:val="000000" w:themeColor="accent1"/>
                  </w:rPr>
                  <w:t>0</w:t>
                </w:r>
              </w:p>
            </w:tc>
          </w:sdtContent>
        </w:sdt>
        <w:sdt>
          <w:sdtPr>
            <w:rPr>
              <w:b/>
              <w:color w:val="000000" w:themeColor="accent1"/>
              <w:sz w:val="22"/>
            </w:rPr>
            <w:id w:val="-21639677"/>
            <w:placeholder>
              <w:docPart w:val="D17CAC5F20CA4B5CB7EEC2362C0EC9E2"/>
            </w:placeholder>
            <w:showingPlcHdr/>
            <w:text/>
          </w:sdtPr>
          <w:sdtContent>
            <w:tc>
              <w:tcPr>
                <w:tcW w:w="2754" w:type="dxa"/>
              </w:tcPr>
              <w:p w14:paraId="6EB93674" w14:textId="77777777" w:rsidR="00ED55B3" w:rsidRPr="005E534E" w:rsidRDefault="0083629A" w:rsidP="00BA21A9">
                <w:pPr>
                  <w:jc w:val="center"/>
                  <w:rPr>
                    <w:b/>
                    <w:color w:val="000000" w:themeColor="accent1"/>
                  </w:rPr>
                </w:pPr>
                <w:r w:rsidRPr="005E534E">
                  <w:rPr>
                    <w:rStyle w:val="PlaceholderText"/>
                    <w:color w:val="000000" w:themeColor="accent1"/>
                  </w:rPr>
                  <w:t>0</w:t>
                </w:r>
              </w:p>
            </w:tc>
          </w:sdtContent>
        </w:sdt>
        <w:sdt>
          <w:sdtPr>
            <w:rPr>
              <w:b/>
              <w:color w:val="000000" w:themeColor="accent1"/>
              <w:sz w:val="22"/>
            </w:rPr>
            <w:id w:val="-594098953"/>
            <w:placeholder>
              <w:docPart w:val="1C4A987F651C40F8AD4A129CDD8E0EF7"/>
            </w:placeholder>
            <w:showingPlcHdr/>
            <w:text/>
          </w:sdtPr>
          <w:sdtContent>
            <w:tc>
              <w:tcPr>
                <w:tcW w:w="2754" w:type="dxa"/>
              </w:tcPr>
              <w:p w14:paraId="526B01D7" w14:textId="77777777" w:rsidR="00ED55B3" w:rsidRPr="005E534E" w:rsidRDefault="0083629A" w:rsidP="0083629A">
                <w:pPr>
                  <w:jc w:val="center"/>
                  <w:rPr>
                    <w:b/>
                    <w:color w:val="000000" w:themeColor="accent1"/>
                  </w:rPr>
                </w:pPr>
                <w:r w:rsidRPr="005E534E">
                  <w:rPr>
                    <w:rStyle w:val="PlaceholderText"/>
                    <w:color w:val="000000" w:themeColor="accent1"/>
                  </w:rPr>
                  <w:t>0</w:t>
                </w:r>
              </w:p>
            </w:tc>
          </w:sdtContent>
        </w:sdt>
        <w:sdt>
          <w:sdtPr>
            <w:rPr>
              <w:b/>
              <w:color w:val="000000" w:themeColor="accent1"/>
              <w:sz w:val="22"/>
            </w:rPr>
            <w:id w:val="851835935"/>
            <w:placeholder>
              <w:docPart w:val="5CF133B23D0343B6988A8C168282C879"/>
            </w:placeholder>
            <w:showingPlcHdr/>
            <w:text/>
          </w:sdtPr>
          <w:sdtContent>
            <w:tc>
              <w:tcPr>
                <w:tcW w:w="2754" w:type="dxa"/>
              </w:tcPr>
              <w:p w14:paraId="6E327F20" w14:textId="77777777" w:rsidR="00ED55B3" w:rsidRPr="005E534E" w:rsidRDefault="0083629A" w:rsidP="00BA21A9">
                <w:pPr>
                  <w:jc w:val="center"/>
                  <w:rPr>
                    <w:b/>
                    <w:color w:val="000000" w:themeColor="accent1"/>
                  </w:rPr>
                </w:pPr>
                <w:r w:rsidRPr="005E534E">
                  <w:rPr>
                    <w:rStyle w:val="PlaceholderText"/>
                    <w:color w:val="000000" w:themeColor="accent1"/>
                  </w:rPr>
                  <w:t>0</w:t>
                </w:r>
              </w:p>
            </w:tc>
          </w:sdtContent>
        </w:sdt>
      </w:tr>
    </w:tbl>
    <w:p w14:paraId="234DAB6B" w14:textId="77777777" w:rsidR="00475DB3" w:rsidRPr="005E534E" w:rsidRDefault="00475DB3" w:rsidP="00475DB3">
      <w:pPr>
        <w:rPr>
          <w:color w:val="000000" w:themeColor="accent1"/>
          <w:sz w:val="22"/>
        </w:rPr>
      </w:pPr>
      <w:r w:rsidRPr="005E534E">
        <w:rPr>
          <w:color w:val="000000" w:themeColor="accent1"/>
          <w:sz w:val="22"/>
        </w:rPr>
        <w:tab/>
      </w:r>
      <w:r w:rsidRPr="005E534E">
        <w:rPr>
          <w:color w:val="000000" w:themeColor="accent1"/>
          <w:sz w:val="22"/>
        </w:rPr>
        <w:tab/>
      </w:r>
      <w:r w:rsidRPr="005E534E">
        <w:rPr>
          <w:color w:val="000000" w:themeColor="accent1"/>
          <w:sz w:val="22"/>
        </w:rPr>
        <w:tab/>
      </w:r>
    </w:p>
    <w:p w14:paraId="75B5E1DD" w14:textId="77777777" w:rsidR="00475DB3" w:rsidRPr="005E534E" w:rsidRDefault="007D319A" w:rsidP="00475DB3">
      <w:pPr>
        <w:rPr>
          <w:color w:val="000000" w:themeColor="accent1"/>
          <w:sz w:val="22"/>
        </w:rPr>
      </w:pPr>
      <w:r w:rsidRPr="005E534E">
        <w:rPr>
          <w:color w:val="000000" w:themeColor="accent1"/>
          <w:sz w:val="22"/>
        </w:rPr>
        <w:t>8</w:t>
      </w:r>
      <w:r w:rsidR="00475DB3" w:rsidRPr="005E534E">
        <w:rPr>
          <w:color w:val="000000" w:themeColor="accent1"/>
          <w:sz w:val="22"/>
        </w:rPr>
        <w:t>.</w:t>
      </w:r>
      <w:r w:rsidR="00475DB3" w:rsidRPr="005E534E">
        <w:rPr>
          <w:color w:val="000000" w:themeColor="accent1"/>
          <w:sz w:val="22"/>
        </w:rPr>
        <w:tab/>
        <w:t xml:space="preserve">Number of </w:t>
      </w:r>
      <w:r w:rsidR="00475DB3" w:rsidRPr="005E534E">
        <w:rPr>
          <w:b/>
          <w:color w:val="000000" w:themeColor="accent1"/>
          <w:sz w:val="22"/>
        </w:rPr>
        <w:t>potential WCA violation sites</w:t>
      </w:r>
      <w:r w:rsidR="00475DB3" w:rsidRPr="005E534E">
        <w:rPr>
          <w:color w:val="000000" w:themeColor="accent1"/>
          <w:sz w:val="22"/>
        </w:rPr>
        <w:t xml:space="preserve"> investigated: </w:t>
      </w:r>
      <w:r w:rsidR="00475DB3" w:rsidRPr="005E534E">
        <w:rPr>
          <w:b/>
          <w:color w:val="000000" w:themeColor="accent1"/>
        </w:rPr>
        <w:t xml:space="preserve"> </w:t>
      </w:r>
      <w:sdt>
        <w:sdtPr>
          <w:rPr>
            <w:b/>
            <w:color w:val="000000" w:themeColor="accent1"/>
            <w:sz w:val="22"/>
          </w:rPr>
          <w:id w:val="1469788634"/>
          <w:placeholder>
            <w:docPart w:val="0348F2FE5F964E58A1DDD031F7C4B4DC"/>
          </w:placeholder>
          <w:showingPlcHdr/>
          <w:text/>
        </w:sdtPr>
        <w:sdtContent>
          <w:r w:rsidR="0083629A" w:rsidRPr="005E534E">
            <w:rPr>
              <w:rStyle w:val="PlaceholderText"/>
              <w:color w:val="000000" w:themeColor="accent1"/>
            </w:rPr>
            <w:t>0</w:t>
          </w:r>
        </w:sdtContent>
      </w:sdt>
      <w:r w:rsidR="00ED55B3" w:rsidRPr="005E534E">
        <w:rPr>
          <w:b/>
          <w:color w:val="000000" w:themeColor="accent1"/>
          <w:sz w:val="22"/>
        </w:rPr>
        <w:br/>
      </w:r>
    </w:p>
    <w:p w14:paraId="5DA6CBC0" w14:textId="77777777" w:rsidR="00475DB3" w:rsidRPr="005E534E" w:rsidRDefault="007D319A" w:rsidP="00AA1B66">
      <w:pPr>
        <w:ind w:left="720" w:hanging="720"/>
        <w:rPr>
          <w:b/>
          <w:color w:val="000000" w:themeColor="accent1"/>
          <w:sz w:val="22"/>
        </w:rPr>
      </w:pPr>
      <w:r w:rsidRPr="005E534E">
        <w:rPr>
          <w:color w:val="000000" w:themeColor="accent1"/>
          <w:sz w:val="22"/>
        </w:rPr>
        <w:t>9</w:t>
      </w:r>
      <w:r w:rsidR="00475DB3" w:rsidRPr="005E534E">
        <w:rPr>
          <w:color w:val="000000" w:themeColor="accent1"/>
          <w:sz w:val="22"/>
        </w:rPr>
        <w:t>.</w:t>
      </w:r>
      <w:r w:rsidR="00475DB3" w:rsidRPr="005E534E">
        <w:rPr>
          <w:color w:val="000000" w:themeColor="accent1"/>
          <w:sz w:val="22"/>
        </w:rPr>
        <w:tab/>
        <w:t xml:space="preserve">Number of </w:t>
      </w:r>
      <w:r w:rsidR="00475DB3" w:rsidRPr="005E534E">
        <w:rPr>
          <w:b/>
          <w:color w:val="000000" w:themeColor="accent1"/>
          <w:sz w:val="22"/>
        </w:rPr>
        <w:t>enforcement actions</w:t>
      </w:r>
      <w:r w:rsidR="00475DB3" w:rsidRPr="005E534E">
        <w:rPr>
          <w:color w:val="000000" w:themeColor="accent1"/>
          <w:sz w:val="22"/>
        </w:rPr>
        <w:t xml:space="preserve"> that were taken under local ordinances and/or that did not result in DNR-issued cease and desist, restoration, or replacement orders (including informal resolution of violations):   </w:t>
      </w:r>
      <w:sdt>
        <w:sdtPr>
          <w:rPr>
            <w:b/>
            <w:color w:val="000000" w:themeColor="accent1"/>
            <w:sz w:val="22"/>
          </w:rPr>
          <w:id w:val="991455952"/>
          <w:placeholder>
            <w:docPart w:val="3F65F4CCBAE945DF81EC5131BBE1CA47"/>
          </w:placeholder>
          <w:showingPlcHdr/>
          <w:text/>
        </w:sdtPr>
        <w:sdtContent>
          <w:r w:rsidR="00534D1A" w:rsidRPr="005E534E">
            <w:rPr>
              <w:rStyle w:val="PlaceholderText"/>
              <w:color w:val="000000" w:themeColor="accent1"/>
            </w:rPr>
            <w:t>0</w:t>
          </w:r>
        </w:sdtContent>
      </w:sdt>
      <w:r w:rsidR="00ED55B3" w:rsidRPr="005E534E">
        <w:rPr>
          <w:b/>
          <w:color w:val="000000" w:themeColor="accent1"/>
          <w:sz w:val="22"/>
        </w:rPr>
        <w:br/>
      </w:r>
    </w:p>
    <w:p w14:paraId="62E37750" w14:textId="77777777" w:rsidR="00475DB3" w:rsidRPr="005E534E" w:rsidRDefault="007D319A" w:rsidP="00475DB3">
      <w:pPr>
        <w:rPr>
          <w:color w:val="000000" w:themeColor="accent1"/>
          <w:sz w:val="22"/>
        </w:rPr>
      </w:pPr>
      <w:r w:rsidRPr="005E534E">
        <w:rPr>
          <w:color w:val="000000" w:themeColor="accent1"/>
          <w:sz w:val="22"/>
        </w:rPr>
        <w:t>10</w:t>
      </w:r>
      <w:r w:rsidR="00475DB3" w:rsidRPr="005E534E">
        <w:rPr>
          <w:color w:val="000000" w:themeColor="accent1"/>
          <w:sz w:val="22"/>
        </w:rPr>
        <w:t>.</w:t>
      </w:r>
      <w:r w:rsidR="00475DB3" w:rsidRPr="005E534E">
        <w:rPr>
          <w:color w:val="000000" w:themeColor="accent1"/>
          <w:sz w:val="22"/>
        </w:rPr>
        <w:tab/>
        <w:t xml:space="preserve">Number of </w:t>
      </w:r>
      <w:r w:rsidR="00475DB3" w:rsidRPr="005E534E">
        <w:rPr>
          <w:b/>
          <w:color w:val="000000" w:themeColor="accent1"/>
          <w:sz w:val="22"/>
        </w:rPr>
        <w:t>local appeals</w:t>
      </w:r>
      <w:r w:rsidR="00475DB3" w:rsidRPr="005E534E">
        <w:rPr>
          <w:color w:val="000000" w:themeColor="accent1"/>
          <w:sz w:val="22"/>
        </w:rPr>
        <w:t xml:space="preserve"> heard: </w:t>
      </w:r>
      <w:r w:rsidR="00475DB3" w:rsidRPr="005E534E">
        <w:rPr>
          <w:b/>
          <w:color w:val="000000" w:themeColor="accent1"/>
          <w:sz w:val="22"/>
        </w:rPr>
        <w:t xml:space="preserve"> </w:t>
      </w:r>
      <w:sdt>
        <w:sdtPr>
          <w:rPr>
            <w:b/>
            <w:color w:val="000000" w:themeColor="accent1"/>
            <w:sz w:val="22"/>
          </w:rPr>
          <w:id w:val="1338737168"/>
          <w:placeholder>
            <w:docPart w:val="1F529489A84243D9AF271A5CAED4A186"/>
          </w:placeholder>
          <w:showingPlcHdr/>
          <w:text/>
        </w:sdtPr>
        <w:sdtContent>
          <w:r w:rsidR="0083629A" w:rsidRPr="005E534E">
            <w:rPr>
              <w:rStyle w:val="PlaceholderText"/>
              <w:color w:val="000000" w:themeColor="accent1"/>
            </w:rPr>
            <w:t>0</w:t>
          </w:r>
        </w:sdtContent>
      </w:sdt>
      <w:r w:rsidR="00ED55B3" w:rsidRPr="005E534E">
        <w:rPr>
          <w:b/>
          <w:color w:val="000000" w:themeColor="accent1"/>
          <w:sz w:val="22"/>
        </w:rPr>
        <w:br/>
      </w:r>
    </w:p>
    <w:p w14:paraId="4B652DD9" w14:textId="77777777" w:rsidR="00475DB3" w:rsidRPr="00ED55B3" w:rsidRDefault="00475DB3" w:rsidP="00AA1B66">
      <w:pPr>
        <w:ind w:left="720" w:hanging="720"/>
        <w:rPr>
          <w:b/>
          <w:sz w:val="22"/>
        </w:rPr>
      </w:pPr>
      <w:r w:rsidRPr="005E534E">
        <w:rPr>
          <w:color w:val="000000" w:themeColor="accent1"/>
          <w:sz w:val="22"/>
        </w:rPr>
        <w:t>1</w:t>
      </w:r>
      <w:r w:rsidR="00FC566D">
        <w:rPr>
          <w:color w:val="000000" w:themeColor="accent1"/>
          <w:sz w:val="22"/>
        </w:rPr>
        <w:t>1</w:t>
      </w:r>
      <w:r w:rsidRPr="005E534E">
        <w:rPr>
          <w:color w:val="000000" w:themeColor="accent1"/>
          <w:sz w:val="22"/>
        </w:rPr>
        <w:t>.</w:t>
      </w:r>
      <w:r w:rsidRPr="005E534E">
        <w:rPr>
          <w:color w:val="000000" w:themeColor="accent1"/>
          <w:sz w:val="22"/>
        </w:rPr>
        <w:tab/>
      </w:r>
      <w:r w:rsidRPr="005E534E">
        <w:rPr>
          <w:b/>
          <w:color w:val="000000" w:themeColor="accent1"/>
          <w:sz w:val="22"/>
        </w:rPr>
        <w:t>Optional:</w:t>
      </w:r>
      <w:r w:rsidRPr="005E534E">
        <w:rPr>
          <w:color w:val="000000" w:themeColor="accent1"/>
          <w:sz w:val="22"/>
        </w:rPr>
        <w:t xml:space="preserve">  Please provide information regarding unusual circumstances, time spent on enforcement or major violations, banking application reviews, known exempt activity for which a formal decision was not made, additional detail or clarification of above data, or any other information or c</w:t>
      </w:r>
      <w:r w:rsidR="00702E9C" w:rsidRPr="005E534E">
        <w:rPr>
          <w:color w:val="000000" w:themeColor="accent1"/>
          <w:sz w:val="22"/>
        </w:rPr>
        <w:t>omments you would like to share.</w:t>
      </w:r>
      <w:r w:rsidRPr="005E534E">
        <w:rPr>
          <w:color w:val="000000" w:themeColor="accent1"/>
          <w:sz w:val="22"/>
        </w:rPr>
        <w:t xml:space="preserve">     </w:t>
      </w:r>
      <w:r w:rsidRPr="00ED55B3">
        <w:rPr>
          <w:sz w:val="22"/>
        </w:rPr>
        <w:t xml:space="preserve">  </w:t>
      </w:r>
      <w:sdt>
        <w:sdtPr>
          <w:rPr>
            <w:sz w:val="22"/>
          </w:rPr>
          <w:id w:val="1077785793"/>
          <w:placeholder>
            <w:docPart w:val="A7ED4AAB958F418A8536683F9E28A630"/>
          </w:placeholder>
          <w:showingPlcHdr/>
          <w:text w:multiLine="1"/>
        </w:sdtPr>
        <w:sdtContent>
          <w:r w:rsidR="00702E9C">
            <w:rPr>
              <w:rStyle w:val="PlaceholderText"/>
            </w:rPr>
            <w:t>Enter text here (2,500 character max)</w:t>
          </w:r>
        </w:sdtContent>
      </w:sdt>
      <w:r w:rsidRPr="00ED55B3">
        <w:rPr>
          <w:b/>
          <w:sz w:val="22"/>
        </w:rPr>
        <w:tab/>
      </w:r>
    </w:p>
    <w:p w14:paraId="039CCC5B" w14:textId="77777777" w:rsidR="00475DB3" w:rsidRPr="00ED55B3" w:rsidRDefault="00ED55B3" w:rsidP="00475DB3">
      <w:pPr>
        <w:rPr>
          <w:sz w:val="22"/>
        </w:rPr>
      </w:pPr>
      <w:r>
        <w:rPr>
          <w:sz w:val="22"/>
        </w:rPr>
        <w:br w:type="page"/>
      </w:r>
    </w:p>
    <w:p w14:paraId="31586F77" w14:textId="77777777" w:rsidR="00E1595E" w:rsidRPr="00E1595E" w:rsidRDefault="00E1595E" w:rsidP="00E1595E">
      <w:pPr>
        <w:spacing w:before="240"/>
        <w:ind w:left="360"/>
        <w:jc w:val="center"/>
        <w:rPr>
          <w:b/>
          <w:bCs/>
        </w:rPr>
      </w:pPr>
      <w:r w:rsidRPr="00B15C8F">
        <w:rPr>
          <w:color w:val="FF0000"/>
          <w:sz w:val="22"/>
        </w:rPr>
        <w:lastRenderedPageBreak/>
        <w:t xml:space="preserve">  </w:t>
      </w:r>
      <w:r w:rsidRPr="00E1595E">
        <w:rPr>
          <w:b/>
          <w:bCs/>
        </w:rPr>
        <w:t>Minnesota Board of Water and Soil Resources</w:t>
      </w:r>
    </w:p>
    <w:p w14:paraId="28B8E8BF" w14:textId="74850583" w:rsidR="00E1595E" w:rsidRPr="00E1595E" w:rsidRDefault="00AA5712" w:rsidP="00E1595E">
      <w:pPr>
        <w:jc w:val="center"/>
        <w:rPr>
          <w:sz w:val="32"/>
          <w:szCs w:val="32"/>
        </w:rPr>
      </w:pPr>
      <w:bookmarkStart w:id="0" w:name="Instructions"/>
      <w:r>
        <w:rPr>
          <w:b/>
          <w:bCs/>
          <w:sz w:val="32"/>
          <w:szCs w:val="32"/>
        </w:rPr>
        <w:t xml:space="preserve">Wetland Conservation Act </w:t>
      </w:r>
      <w:r w:rsidR="00FC566D">
        <w:rPr>
          <w:b/>
          <w:bCs/>
          <w:sz w:val="32"/>
          <w:szCs w:val="32"/>
        </w:rPr>
        <w:t>202</w:t>
      </w:r>
      <w:r w:rsidR="00E0701C">
        <w:rPr>
          <w:b/>
          <w:bCs/>
          <w:sz w:val="32"/>
          <w:szCs w:val="32"/>
        </w:rPr>
        <w:t>3</w:t>
      </w:r>
      <w:r w:rsidR="00E1595E" w:rsidRPr="00E1595E">
        <w:rPr>
          <w:b/>
          <w:bCs/>
          <w:sz w:val="32"/>
          <w:szCs w:val="32"/>
        </w:rPr>
        <w:t xml:space="preserve"> Annual Reporting - </w:t>
      </w:r>
      <w:r w:rsidR="00E1595E" w:rsidRPr="00E1595E">
        <w:rPr>
          <w:b/>
          <w:sz w:val="32"/>
          <w:szCs w:val="32"/>
        </w:rPr>
        <w:t>Instructions</w:t>
      </w:r>
      <w:bookmarkEnd w:id="0"/>
    </w:p>
    <w:p w14:paraId="58C5A9EC" w14:textId="77777777" w:rsidR="00E1595E" w:rsidRPr="00E1595E" w:rsidRDefault="00177E57" w:rsidP="00E1595E">
      <w:pPr>
        <w:rPr>
          <w:b/>
          <w:sz w:val="22"/>
          <w:szCs w:val="22"/>
        </w:rPr>
      </w:pPr>
      <w:r>
        <w:rPr>
          <w:b/>
        </w:rPr>
        <w:br/>
      </w:r>
      <w:r w:rsidR="00E1595E" w:rsidRPr="00E1595E">
        <w:rPr>
          <w:b/>
        </w:rPr>
        <w:t>Requirement</w:t>
      </w:r>
    </w:p>
    <w:p w14:paraId="1E3EAC86" w14:textId="77777777" w:rsidR="00B17CD2" w:rsidRDefault="00800144" w:rsidP="00B17CD2">
      <w:pPr>
        <w:spacing w:before="60" w:after="120"/>
        <w:rPr>
          <w:sz w:val="22"/>
          <w:szCs w:val="22"/>
        </w:rPr>
      </w:pPr>
      <w:r>
        <w:rPr>
          <w:sz w:val="22"/>
          <w:szCs w:val="22"/>
        </w:rPr>
        <w:t>A</w:t>
      </w:r>
      <w:r w:rsidR="00E1595E" w:rsidRPr="00E1595E">
        <w:rPr>
          <w:sz w:val="22"/>
          <w:szCs w:val="22"/>
        </w:rPr>
        <w:t xml:space="preserve">nnual reporting of Wetland Conservation Act (WCA) implementation activities is required for </w:t>
      </w:r>
      <w:r w:rsidR="00E1595E" w:rsidRPr="00E1595E">
        <w:rPr>
          <w:b/>
          <w:sz w:val="22"/>
          <w:szCs w:val="22"/>
          <w:u w:val="single"/>
        </w:rPr>
        <w:t>all</w:t>
      </w:r>
      <w:r w:rsidR="00E1595E" w:rsidRPr="00E1595E">
        <w:rPr>
          <w:sz w:val="22"/>
          <w:szCs w:val="22"/>
        </w:rPr>
        <w:t xml:space="preserve"> of Minnesota’s WCA local government units (LGUs) in accordance with MN Rule </w:t>
      </w:r>
      <w:hyperlink r:id="rId10" w:history="1">
        <w:r w:rsidR="00E1595E" w:rsidRPr="00E1595E">
          <w:rPr>
            <w:rStyle w:val="Hyperlink"/>
            <w:color w:val="auto"/>
            <w:sz w:val="22"/>
            <w:szCs w:val="22"/>
          </w:rPr>
          <w:t>8420.0200, Subp. 2, Item I</w:t>
        </w:r>
      </w:hyperlink>
      <w:r w:rsidR="00E1595E" w:rsidRPr="00E1595E">
        <w:rPr>
          <w:sz w:val="22"/>
          <w:szCs w:val="22"/>
        </w:rPr>
        <w:t xml:space="preserve">.  This reporting requirement applies regardless of whether or not the LGU obtains any WCA funding from BWSR. </w:t>
      </w:r>
    </w:p>
    <w:p w14:paraId="656D63C6" w14:textId="2E6E9332" w:rsidR="00B17CD2" w:rsidRPr="00E1595E" w:rsidRDefault="00B17CD2" w:rsidP="00B17CD2">
      <w:pPr>
        <w:rPr>
          <w:b/>
          <w:sz w:val="22"/>
          <w:szCs w:val="22"/>
        </w:rPr>
      </w:pPr>
      <w:r>
        <w:rPr>
          <w:b/>
        </w:rPr>
        <w:t>Where to Send Your Report</w:t>
      </w:r>
    </w:p>
    <w:p w14:paraId="73CD7291" w14:textId="3C1FC142" w:rsidR="00B17CD2" w:rsidRDefault="00884A4D" w:rsidP="00B17CD2">
      <w:pPr>
        <w:spacing w:before="60" w:after="240"/>
        <w:rPr>
          <w:sz w:val="22"/>
          <w:szCs w:val="22"/>
        </w:rPr>
      </w:pPr>
      <w:r w:rsidRPr="00E1595E">
        <w:rPr>
          <w:sz w:val="22"/>
          <w:szCs w:val="22"/>
        </w:rPr>
        <w:t xml:space="preserve">E-mail the completed form no later than </w:t>
      </w:r>
      <w:r w:rsidRPr="00280FF4">
        <w:rPr>
          <w:b/>
          <w:sz w:val="22"/>
          <w:szCs w:val="22"/>
          <w:highlight w:val="yellow"/>
          <w:u w:val="single"/>
        </w:rPr>
        <w:t>March 20, 202</w:t>
      </w:r>
      <w:r w:rsidR="00280FF4" w:rsidRPr="00280FF4">
        <w:rPr>
          <w:b/>
          <w:sz w:val="22"/>
          <w:szCs w:val="22"/>
          <w:highlight w:val="yellow"/>
          <w:u w:val="single"/>
        </w:rPr>
        <w:t>4</w:t>
      </w:r>
      <w:r w:rsidRPr="00E1595E">
        <w:rPr>
          <w:sz w:val="22"/>
          <w:szCs w:val="22"/>
        </w:rPr>
        <w:t xml:space="preserve">. The “sent” date of the e-mail will be used to track the date of receipt. </w:t>
      </w:r>
      <w:r w:rsidRPr="00E1595E">
        <w:rPr>
          <w:b/>
          <w:sz w:val="22"/>
          <w:szCs w:val="22"/>
          <w:u w:val="single"/>
        </w:rPr>
        <w:t>Use your LGU name as the subject line of the e-mail</w:t>
      </w:r>
      <w:r w:rsidR="00280FF4">
        <w:rPr>
          <w:bCs/>
          <w:sz w:val="22"/>
          <w:szCs w:val="22"/>
        </w:rPr>
        <w:t xml:space="preserve"> </w:t>
      </w:r>
      <w:r w:rsidR="00280FF4">
        <w:t xml:space="preserve">and email your report to the </w:t>
      </w:r>
      <w:r w:rsidR="00280FF4" w:rsidRPr="00280FF4">
        <w:rPr>
          <w:b/>
          <w:bCs/>
          <w:sz w:val="22"/>
          <w:szCs w:val="22"/>
          <w:u w:val="single"/>
        </w:rPr>
        <w:t>BWSR Wetland Specialist for the County where you are located (see table below)</w:t>
      </w:r>
      <w:r w:rsidR="00280FF4" w:rsidRPr="00280FF4">
        <w:rPr>
          <w:sz w:val="22"/>
          <w:szCs w:val="22"/>
        </w:rPr>
        <w:t>.</w:t>
      </w:r>
      <w:r w:rsidR="00280FF4">
        <w:t xml:space="preserve"> For LGUs that are located in more than one County (e.g. some watershed districts) use the County that occupies the majority of your jurisdiction.</w:t>
      </w:r>
      <w:r w:rsidR="00221199">
        <w:rPr>
          <w:bCs/>
          <w:sz w:val="22"/>
          <w:szCs w:val="22"/>
        </w:rPr>
        <w:t xml:space="preserve"> (</w:t>
      </w:r>
      <w:r w:rsidR="00221199" w:rsidRPr="00221199">
        <w:rPr>
          <w:bCs/>
          <w:sz w:val="22"/>
          <w:szCs w:val="22"/>
        </w:rPr>
        <w:t xml:space="preserve">Right </w:t>
      </w:r>
      <w:r w:rsidR="00221199">
        <w:rPr>
          <w:bCs/>
          <w:sz w:val="22"/>
          <w:szCs w:val="22"/>
        </w:rPr>
        <w:t>c</w:t>
      </w:r>
      <w:r w:rsidR="00221199" w:rsidRPr="00221199">
        <w:rPr>
          <w:bCs/>
          <w:sz w:val="22"/>
          <w:szCs w:val="22"/>
        </w:rPr>
        <w:t>lick on email address and select Open Hyperlink</w:t>
      </w:r>
      <w:r w:rsidR="00221199">
        <w:rPr>
          <w:bCs/>
          <w:sz w:val="22"/>
          <w:szCs w:val="22"/>
        </w:rPr>
        <w:t>)</w:t>
      </w:r>
    </w:p>
    <w:tbl>
      <w:tblPr>
        <w:tblStyle w:val="TableGrid"/>
        <w:tblW w:w="0" w:type="auto"/>
        <w:tblLook w:val="04A0" w:firstRow="1" w:lastRow="0" w:firstColumn="1" w:lastColumn="0" w:noHBand="0" w:noVBand="1"/>
      </w:tblPr>
      <w:tblGrid>
        <w:gridCol w:w="1681"/>
        <w:gridCol w:w="2553"/>
        <w:gridCol w:w="1753"/>
        <w:gridCol w:w="1847"/>
        <w:gridCol w:w="2956"/>
      </w:tblGrid>
      <w:tr w:rsidR="00E56E6C" w:rsidRPr="00E56E6C" w14:paraId="56D333FB" w14:textId="2A9D690D" w:rsidTr="00E56E6C">
        <w:trPr>
          <w:trHeight w:hRule="exact" w:val="288"/>
        </w:trPr>
        <w:tc>
          <w:tcPr>
            <w:tcW w:w="1681" w:type="dxa"/>
            <w:shd w:val="clear" w:color="auto" w:fill="D9D9D9" w:themeFill="background1" w:themeFillShade="D9"/>
          </w:tcPr>
          <w:p w14:paraId="6243D047" w14:textId="0F2467C3" w:rsidR="00E56E6C" w:rsidRPr="00E56E6C" w:rsidRDefault="00E56E6C" w:rsidP="00E56E6C">
            <w:pPr>
              <w:contextualSpacing/>
              <w:rPr>
                <w:b/>
                <w:bCs/>
                <w:sz w:val="16"/>
                <w:szCs w:val="16"/>
              </w:rPr>
            </w:pPr>
            <w:r w:rsidRPr="00E56E6C">
              <w:rPr>
                <w:b/>
                <w:bCs/>
                <w:sz w:val="16"/>
                <w:szCs w:val="16"/>
              </w:rPr>
              <w:t>County</w:t>
            </w:r>
          </w:p>
        </w:tc>
        <w:tc>
          <w:tcPr>
            <w:tcW w:w="2553" w:type="dxa"/>
            <w:tcBorders>
              <w:right w:val="nil"/>
            </w:tcBorders>
            <w:shd w:val="clear" w:color="auto" w:fill="D9D9D9" w:themeFill="background1" w:themeFillShade="D9"/>
          </w:tcPr>
          <w:p w14:paraId="5E9A0C35" w14:textId="53B48831" w:rsidR="00E56E6C" w:rsidRPr="00E56E6C" w:rsidRDefault="00E56E6C" w:rsidP="00E56E6C">
            <w:pPr>
              <w:contextualSpacing/>
              <w:rPr>
                <w:b/>
                <w:bCs/>
                <w:sz w:val="16"/>
                <w:szCs w:val="16"/>
              </w:rPr>
            </w:pPr>
            <w:r w:rsidRPr="00E56E6C">
              <w:rPr>
                <w:b/>
                <w:bCs/>
                <w:sz w:val="16"/>
                <w:szCs w:val="16"/>
              </w:rPr>
              <w:t>Email Address to Send</w:t>
            </w:r>
          </w:p>
        </w:tc>
        <w:tc>
          <w:tcPr>
            <w:tcW w:w="1753" w:type="dxa"/>
            <w:tcBorders>
              <w:top w:val="nil"/>
              <w:left w:val="nil"/>
              <w:right w:val="nil"/>
            </w:tcBorders>
            <w:shd w:val="clear" w:color="auto" w:fill="808080" w:themeFill="background1" w:themeFillShade="80"/>
          </w:tcPr>
          <w:p w14:paraId="60081B9E" w14:textId="77777777" w:rsidR="00E56E6C" w:rsidRPr="00E56E6C" w:rsidRDefault="00E56E6C" w:rsidP="00E56E6C">
            <w:pPr>
              <w:contextualSpacing/>
              <w:rPr>
                <w:b/>
                <w:bCs/>
                <w:sz w:val="16"/>
                <w:szCs w:val="16"/>
              </w:rPr>
            </w:pPr>
          </w:p>
        </w:tc>
        <w:tc>
          <w:tcPr>
            <w:tcW w:w="1847" w:type="dxa"/>
            <w:tcBorders>
              <w:left w:val="nil"/>
            </w:tcBorders>
            <w:shd w:val="clear" w:color="auto" w:fill="D9D9D9" w:themeFill="background1" w:themeFillShade="D9"/>
          </w:tcPr>
          <w:p w14:paraId="73D3E5A5" w14:textId="39E9F927" w:rsidR="00E56E6C" w:rsidRPr="00E56E6C" w:rsidRDefault="00E56E6C" w:rsidP="00E56E6C">
            <w:pPr>
              <w:contextualSpacing/>
              <w:rPr>
                <w:b/>
                <w:bCs/>
                <w:sz w:val="16"/>
                <w:szCs w:val="16"/>
              </w:rPr>
            </w:pPr>
            <w:r w:rsidRPr="00E56E6C">
              <w:rPr>
                <w:b/>
                <w:bCs/>
                <w:sz w:val="16"/>
                <w:szCs w:val="16"/>
              </w:rPr>
              <w:t>County</w:t>
            </w:r>
          </w:p>
        </w:tc>
        <w:tc>
          <w:tcPr>
            <w:tcW w:w="2956" w:type="dxa"/>
            <w:shd w:val="clear" w:color="auto" w:fill="D9D9D9" w:themeFill="background1" w:themeFillShade="D9"/>
          </w:tcPr>
          <w:p w14:paraId="231DE78D" w14:textId="7E46D47D" w:rsidR="00E56E6C" w:rsidRPr="00E56E6C" w:rsidRDefault="00E56E6C" w:rsidP="00E56E6C">
            <w:pPr>
              <w:contextualSpacing/>
              <w:rPr>
                <w:b/>
                <w:bCs/>
                <w:sz w:val="16"/>
                <w:szCs w:val="16"/>
              </w:rPr>
            </w:pPr>
            <w:r w:rsidRPr="00E56E6C">
              <w:rPr>
                <w:b/>
                <w:bCs/>
                <w:sz w:val="16"/>
                <w:szCs w:val="16"/>
              </w:rPr>
              <w:t>Email Address to Send</w:t>
            </w:r>
          </w:p>
        </w:tc>
      </w:tr>
      <w:tr w:rsidR="00E56E6C" w:rsidRPr="00B17CD2" w14:paraId="0EE5A206" w14:textId="4D48C265" w:rsidTr="00E56E6C">
        <w:trPr>
          <w:trHeight w:hRule="exact" w:val="288"/>
        </w:trPr>
        <w:tc>
          <w:tcPr>
            <w:tcW w:w="1681" w:type="dxa"/>
          </w:tcPr>
          <w:p w14:paraId="7F7DFF25" w14:textId="2DA6EB0D" w:rsidR="00E56E6C" w:rsidRPr="00B17CD2" w:rsidRDefault="00E56E6C" w:rsidP="00E56E6C">
            <w:pPr>
              <w:contextualSpacing/>
              <w:rPr>
                <w:sz w:val="16"/>
                <w:szCs w:val="16"/>
              </w:rPr>
            </w:pPr>
            <w:r>
              <w:rPr>
                <w:sz w:val="16"/>
                <w:szCs w:val="16"/>
              </w:rPr>
              <w:t xml:space="preserve">Atkin </w:t>
            </w:r>
          </w:p>
        </w:tc>
        <w:tc>
          <w:tcPr>
            <w:tcW w:w="2553" w:type="dxa"/>
            <w:tcBorders>
              <w:right w:val="nil"/>
            </w:tcBorders>
          </w:tcPr>
          <w:p w14:paraId="1FB21BEA" w14:textId="6E398E73" w:rsidR="00E56E6C" w:rsidRPr="00B17CD2" w:rsidRDefault="00000000" w:rsidP="00E56E6C">
            <w:pPr>
              <w:contextualSpacing/>
              <w:rPr>
                <w:sz w:val="16"/>
                <w:szCs w:val="16"/>
              </w:rPr>
            </w:pPr>
            <w:hyperlink r:id="rId11" w:history="1">
              <w:r w:rsidR="00E56E6C"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6BB6C810" w14:textId="77777777" w:rsidR="00E56E6C" w:rsidRDefault="00E56E6C" w:rsidP="00E56E6C">
            <w:pPr>
              <w:contextualSpacing/>
              <w:rPr>
                <w:sz w:val="16"/>
                <w:szCs w:val="16"/>
              </w:rPr>
            </w:pPr>
          </w:p>
        </w:tc>
        <w:tc>
          <w:tcPr>
            <w:tcW w:w="1847" w:type="dxa"/>
            <w:tcBorders>
              <w:left w:val="nil"/>
            </w:tcBorders>
          </w:tcPr>
          <w:p w14:paraId="7B56830A" w14:textId="32185D0F" w:rsidR="00E56E6C" w:rsidRDefault="00E56E6C" w:rsidP="00E56E6C">
            <w:pPr>
              <w:contextualSpacing/>
              <w:rPr>
                <w:sz w:val="16"/>
                <w:szCs w:val="16"/>
              </w:rPr>
            </w:pPr>
            <w:r>
              <w:rPr>
                <w:sz w:val="16"/>
                <w:szCs w:val="16"/>
              </w:rPr>
              <w:t>Anoka</w:t>
            </w:r>
          </w:p>
        </w:tc>
        <w:tc>
          <w:tcPr>
            <w:tcW w:w="2956" w:type="dxa"/>
          </w:tcPr>
          <w:p w14:paraId="40EE1B7B" w14:textId="524B11C7" w:rsidR="00E56E6C" w:rsidRDefault="00000000" w:rsidP="00E56E6C">
            <w:pPr>
              <w:contextualSpacing/>
              <w:rPr>
                <w:sz w:val="16"/>
                <w:szCs w:val="16"/>
              </w:rPr>
            </w:pPr>
            <w:hyperlink r:id="rId12" w:history="1">
              <w:r w:rsidR="00E56E6C" w:rsidRPr="00BF6D29">
                <w:rPr>
                  <w:rStyle w:val="Hyperlink"/>
                  <w:sz w:val="16"/>
                  <w:szCs w:val="16"/>
                </w:rPr>
                <w:t>ben.meyer@state.mn.us</w:t>
              </w:r>
            </w:hyperlink>
          </w:p>
        </w:tc>
      </w:tr>
      <w:tr w:rsidR="00E56E6C" w:rsidRPr="00B17CD2" w14:paraId="5AEAC45B" w14:textId="09A11979" w:rsidTr="00E56E6C">
        <w:trPr>
          <w:trHeight w:hRule="exact" w:val="288"/>
        </w:trPr>
        <w:tc>
          <w:tcPr>
            <w:tcW w:w="1681" w:type="dxa"/>
          </w:tcPr>
          <w:p w14:paraId="1A8574A2" w14:textId="6480BA19" w:rsidR="00E56E6C" w:rsidRPr="00B17CD2" w:rsidRDefault="00E56E6C" w:rsidP="00E56E6C">
            <w:pPr>
              <w:contextualSpacing/>
              <w:rPr>
                <w:sz w:val="16"/>
                <w:szCs w:val="16"/>
              </w:rPr>
            </w:pPr>
            <w:r>
              <w:rPr>
                <w:sz w:val="16"/>
                <w:szCs w:val="16"/>
              </w:rPr>
              <w:t>Becker</w:t>
            </w:r>
          </w:p>
        </w:tc>
        <w:tc>
          <w:tcPr>
            <w:tcW w:w="2553" w:type="dxa"/>
            <w:tcBorders>
              <w:right w:val="nil"/>
            </w:tcBorders>
          </w:tcPr>
          <w:p w14:paraId="0CD82406" w14:textId="0EE2DE91" w:rsidR="00E56E6C" w:rsidRPr="00B17CD2" w:rsidRDefault="00000000" w:rsidP="00E56E6C">
            <w:pPr>
              <w:contextualSpacing/>
              <w:rPr>
                <w:sz w:val="16"/>
                <w:szCs w:val="16"/>
              </w:rPr>
            </w:pPr>
            <w:hyperlink r:id="rId13" w:history="1">
              <w:r w:rsidR="00E56E6C" w:rsidRPr="00BF6D29">
                <w:rPr>
                  <w:rStyle w:val="Hyperlink"/>
                  <w:sz w:val="16"/>
                  <w:szCs w:val="16"/>
                </w:rPr>
                <w:t>steve.hofstad@state.mn.us</w:t>
              </w:r>
            </w:hyperlink>
          </w:p>
        </w:tc>
        <w:tc>
          <w:tcPr>
            <w:tcW w:w="1753" w:type="dxa"/>
            <w:tcBorders>
              <w:left w:val="nil"/>
              <w:right w:val="nil"/>
            </w:tcBorders>
            <w:shd w:val="clear" w:color="auto" w:fill="808080" w:themeFill="background1" w:themeFillShade="80"/>
          </w:tcPr>
          <w:p w14:paraId="706E153E" w14:textId="77777777" w:rsidR="00E56E6C" w:rsidRDefault="00E56E6C" w:rsidP="00E56E6C">
            <w:pPr>
              <w:contextualSpacing/>
              <w:rPr>
                <w:sz w:val="16"/>
                <w:szCs w:val="16"/>
              </w:rPr>
            </w:pPr>
          </w:p>
        </w:tc>
        <w:tc>
          <w:tcPr>
            <w:tcW w:w="1847" w:type="dxa"/>
            <w:tcBorders>
              <w:left w:val="nil"/>
            </w:tcBorders>
          </w:tcPr>
          <w:p w14:paraId="045AFDFE" w14:textId="5E25EFD1" w:rsidR="00E56E6C" w:rsidRPr="00B17CD2" w:rsidRDefault="00E56E6C" w:rsidP="00E56E6C">
            <w:pPr>
              <w:contextualSpacing/>
              <w:rPr>
                <w:sz w:val="16"/>
                <w:szCs w:val="16"/>
              </w:rPr>
            </w:pPr>
            <w:r>
              <w:rPr>
                <w:sz w:val="16"/>
                <w:szCs w:val="16"/>
              </w:rPr>
              <w:t>Beltrami</w:t>
            </w:r>
          </w:p>
        </w:tc>
        <w:tc>
          <w:tcPr>
            <w:tcW w:w="2956" w:type="dxa"/>
          </w:tcPr>
          <w:p w14:paraId="31CEB43E" w14:textId="7D187B4D" w:rsidR="00E56E6C" w:rsidRPr="00B17CD2" w:rsidRDefault="00000000" w:rsidP="00E56E6C">
            <w:pPr>
              <w:contextualSpacing/>
              <w:rPr>
                <w:sz w:val="16"/>
                <w:szCs w:val="16"/>
              </w:rPr>
            </w:pPr>
            <w:hyperlink r:id="rId14" w:history="1">
              <w:r w:rsidR="00E56E6C" w:rsidRPr="00BF6D29">
                <w:rPr>
                  <w:rStyle w:val="Hyperlink"/>
                  <w:sz w:val="16"/>
                  <w:szCs w:val="16"/>
                </w:rPr>
                <w:t>lynda.ponting@state.mn.us</w:t>
              </w:r>
            </w:hyperlink>
          </w:p>
        </w:tc>
      </w:tr>
      <w:tr w:rsidR="00E56E6C" w:rsidRPr="00B17CD2" w14:paraId="5D38CD51" w14:textId="61E5867D" w:rsidTr="00E56E6C">
        <w:trPr>
          <w:trHeight w:hRule="exact" w:val="288"/>
        </w:trPr>
        <w:tc>
          <w:tcPr>
            <w:tcW w:w="1681" w:type="dxa"/>
          </w:tcPr>
          <w:p w14:paraId="7B7BD084" w14:textId="52A3A8DF" w:rsidR="00E56E6C" w:rsidRPr="00B17CD2" w:rsidRDefault="000C6125" w:rsidP="00E56E6C">
            <w:pPr>
              <w:contextualSpacing/>
              <w:rPr>
                <w:sz w:val="16"/>
                <w:szCs w:val="16"/>
              </w:rPr>
            </w:pPr>
            <w:r>
              <w:rPr>
                <w:sz w:val="16"/>
                <w:szCs w:val="16"/>
              </w:rPr>
              <w:t>Benton</w:t>
            </w:r>
          </w:p>
        </w:tc>
        <w:tc>
          <w:tcPr>
            <w:tcW w:w="2553" w:type="dxa"/>
            <w:tcBorders>
              <w:right w:val="nil"/>
            </w:tcBorders>
          </w:tcPr>
          <w:p w14:paraId="57FB42A6" w14:textId="21BA4BCA" w:rsidR="00E56E6C" w:rsidRPr="00B17CD2" w:rsidRDefault="00000000" w:rsidP="00E56E6C">
            <w:pPr>
              <w:contextualSpacing/>
              <w:rPr>
                <w:sz w:val="16"/>
                <w:szCs w:val="16"/>
              </w:rPr>
            </w:pPr>
            <w:hyperlink r:id="rId15" w:history="1">
              <w:r w:rsidR="000C6125" w:rsidRPr="00BF6D29">
                <w:rPr>
                  <w:rStyle w:val="Hyperlink"/>
                  <w:sz w:val="16"/>
                  <w:szCs w:val="16"/>
                </w:rPr>
                <w:t>cade.steffenson@state.mn.us</w:t>
              </w:r>
            </w:hyperlink>
          </w:p>
        </w:tc>
        <w:tc>
          <w:tcPr>
            <w:tcW w:w="1753" w:type="dxa"/>
            <w:tcBorders>
              <w:left w:val="nil"/>
              <w:right w:val="nil"/>
            </w:tcBorders>
            <w:shd w:val="clear" w:color="auto" w:fill="808080" w:themeFill="background1" w:themeFillShade="80"/>
          </w:tcPr>
          <w:p w14:paraId="7408601C" w14:textId="77777777" w:rsidR="00E56E6C" w:rsidRPr="00B17CD2" w:rsidRDefault="00E56E6C" w:rsidP="00E56E6C">
            <w:pPr>
              <w:contextualSpacing/>
              <w:rPr>
                <w:sz w:val="16"/>
                <w:szCs w:val="16"/>
              </w:rPr>
            </w:pPr>
          </w:p>
        </w:tc>
        <w:tc>
          <w:tcPr>
            <w:tcW w:w="1847" w:type="dxa"/>
            <w:tcBorders>
              <w:left w:val="nil"/>
            </w:tcBorders>
          </w:tcPr>
          <w:p w14:paraId="3D654CB1" w14:textId="7932EB94" w:rsidR="00E56E6C" w:rsidRPr="00B17CD2" w:rsidRDefault="000C6125" w:rsidP="00E56E6C">
            <w:pPr>
              <w:contextualSpacing/>
              <w:rPr>
                <w:sz w:val="16"/>
                <w:szCs w:val="16"/>
              </w:rPr>
            </w:pPr>
            <w:r>
              <w:rPr>
                <w:sz w:val="16"/>
                <w:szCs w:val="16"/>
              </w:rPr>
              <w:t>Big Stone</w:t>
            </w:r>
          </w:p>
        </w:tc>
        <w:tc>
          <w:tcPr>
            <w:tcW w:w="2956" w:type="dxa"/>
          </w:tcPr>
          <w:p w14:paraId="723BEFA0" w14:textId="2581BF5F" w:rsidR="00E56E6C" w:rsidRPr="00B17CD2" w:rsidRDefault="00000000" w:rsidP="00E56E6C">
            <w:pPr>
              <w:contextualSpacing/>
              <w:rPr>
                <w:sz w:val="16"/>
                <w:szCs w:val="16"/>
              </w:rPr>
            </w:pPr>
            <w:hyperlink r:id="rId16" w:history="1">
              <w:r w:rsidR="000C6125" w:rsidRPr="00BF6D29">
                <w:rPr>
                  <w:rStyle w:val="Hyperlink"/>
                  <w:sz w:val="16"/>
                  <w:szCs w:val="16"/>
                </w:rPr>
                <w:t>dilan.t.christiansen@state.mn.us</w:t>
              </w:r>
            </w:hyperlink>
          </w:p>
        </w:tc>
      </w:tr>
      <w:tr w:rsidR="00E56E6C" w:rsidRPr="00B17CD2" w14:paraId="7FADEC73" w14:textId="0064B85A" w:rsidTr="00E56E6C">
        <w:trPr>
          <w:trHeight w:hRule="exact" w:val="288"/>
        </w:trPr>
        <w:tc>
          <w:tcPr>
            <w:tcW w:w="1681" w:type="dxa"/>
          </w:tcPr>
          <w:p w14:paraId="672995A8" w14:textId="746152BF" w:rsidR="00E56E6C" w:rsidRPr="00B17CD2" w:rsidRDefault="000C6125" w:rsidP="00E56E6C">
            <w:pPr>
              <w:contextualSpacing/>
              <w:rPr>
                <w:sz w:val="16"/>
                <w:szCs w:val="16"/>
              </w:rPr>
            </w:pPr>
            <w:r>
              <w:rPr>
                <w:sz w:val="16"/>
                <w:szCs w:val="16"/>
              </w:rPr>
              <w:t>Blue Earth</w:t>
            </w:r>
          </w:p>
        </w:tc>
        <w:tc>
          <w:tcPr>
            <w:tcW w:w="2553" w:type="dxa"/>
            <w:tcBorders>
              <w:right w:val="nil"/>
            </w:tcBorders>
          </w:tcPr>
          <w:p w14:paraId="415F4A30" w14:textId="56419CDC" w:rsidR="00E56E6C" w:rsidRPr="00B17CD2" w:rsidRDefault="00000000" w:rsidP="00E56E6C">
            <w:pPr>
              <w:contextualSpacing/>
              <w:rPr>
                <w:sz w:val="16"/>
                <w:szCs w:val="16"/>
              </w:rPr>
            </w:pPr>
            <w:hyperlink r:id="rId17" w:history="1">
              <w:r w:rsidR="000C6125" w:rsidRPr="00BF6D29">
                <w:rPr>
                  <w:rStyle w:val="Hyperlink"/>
                  <w:sz w:val="16"/>
                  <w:szCs w:val="16"/>
                </w:rPr>
                <w:t>alyssa.core@state.mn.us</w:t>
              </w:r>
            </w:hyperlink>
          </w:p>
        </w:tc>
        <w:tc>
          <w:tcPr>
            <w:tcW w:w="1753" w:type="dxa"/>
            <w:tcBorders>
              <w:left w:val="nil"/>
              <w:right w:val="nil"/>
            </w:tcBorders>
            <w:shd w:val="clear" w:color="auto" w:fill="808080" w:themeFill="background1" w:themeFillShade="80"/>
          </w:tcPr>
          <w:p w14:paraId="672B5F57" w14:textId="77777777" w:rsidR="00E56E6C" w:rsidRPr="00B17CD2" w:rsidRDefault="00E56E6C" w:rsidP="00E56E6C">
            <w:pPr>
              <w:contextualSpacing/>
              <w:rPr>
                <w:sz w:val="16"/>
                <w:szCs w:val="16"/>
              </w:rPr>
            </w:pPr>
          </w:p>
        </w:tc>
        <w:tc>
          <w:tcPr>
            <w:tcW w:w="1847" w:type="dxa"/>
            <w:tcBorders>
              <w:left w:val="nil"/>
            </w:tcBorders>
          </w:tcPr>
          <w:p w14:paraId="3301057A" w14:textId="73170A32" w:rsidR="00E56E6C" w:rsidRPr="00B17CD2" w:rsidRDefault="000C6125" w:rsidP="00E56E6C">
            <w:pPr>
              <w:contextualSpacing/>
              <w:rPr>
                <w:sz w:val="16"/>
                <w:szCs w:val="16"/>
              </w:rPr>
            </w:pPr>
            <w:r>
              <w:rPr>
                <w:sz w:val="16"/>
                <w:szCs w:val="16"/>
              </w:rPr>
              <w:t>Brown</w:t>
            </w:r>
          </w:p>
        </w:tc>
        <w:tc>
          <w:tcPr>
            <w:tcW w:w="2956" w:type="dxa"/>
          </w:tcPr>
          <w:p w14:paraId="493BD650" w14:textId="39315565" w:rsidR="00E56E6C" w:rsidRPr="00B17CD2" w:rsidRDefault="00000000" w:rsidP="00E56E6C">
            <w:pPr>
              <w:contextualSpacing/>
              <w:rPr>
                <w:sz w:val="16"/>
                <w:szCs w:val="16"/>
              </w:rPr>
            </w:pPr>
            <w:hyperlink r:id="rId18" w:history="1">
              <w:r w:rsidR="000C6125" w:rsidRPr="00BF6D29">
                <w:rPr>
                  <w:rStyle w:val="Hyperlink"/>
                  <w:sz w:val="16"/>
                  <w:szCs w:val="16"/>
                </w:rPr>
                <w:t>john.hansel@state.mn.us</w:t>
              </w:r>
            </w:hyperlink>
          </w:p>
        </w:tc>
      </w:tr>
      <w:tr w:rsidR="00604E4D" w:rsidRPr="00B17CD2" w14:paraId="7732C3A0" w14:textId="17999DBF" w:rsidTr="00E56E6C">
        <w:trPr>
          <w:trHeight w:hRule="exact" w:val="288"/>
        </w:trPr>
        <w:tc>
          <w:tcPr>
            <w:tcW w:w="1681" w:type="dxa"/>
          </w:tcPr>
          <w:p w14:paraId="4E54EFE3" w14:textId="17206251" w:rsidR="00604E4D" w:rsidRPr="00B17CD2" w:rsidRDefault="00604E4D" w:rsidP="00604E4D">
            <w:pPr>
              <w:contextualSpacing/>
              <w:rPr>
                <w:sz w:val="16"/>
                <w:szCs w:val="16"/>
              </w:rPr>
            </w:pPr>
            <w:r>
              <w:rPr>
                <w:sz w:val="16"/>
                <w:szCs w:val="16"/>
              </w:rPr>
              <w:t>Carlton</w:t>
            </w:r>
          </w:p>
        </w:tc>
        <w:tc>
          <w:tcPr>
            <w:tcW w:w="2553" w:type="dxa"/>
            <w:tcBorders>
              <w:right w:val="nil"/>
            </w:tcBorders>
          </w:tcPr>
          <w:p w14:paraId="2B83B7E6" w14:textId="1002A821" w:rsidR="00604E4D" w:rsidRPr="00B17CD2" w:rsidRDefault="00000000" w:rsidP="00604E4D">
            <w:pPr>
              <w:contextualSpacing/>
              <w:rPr>
                <w:sz w:val="16"/>
                <w:szCs w:val="16"/>
              </w:rPr>
            </w:pPr>
            <w:hyperlink r:id="rId19" w:history="1">
              <w:r w:rsidR="00604E4D"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3783E8A1" w14:textId="77777777" w:rsidR="00604E4D" w:rsidRPr="00B17CD2" w:rsidRDefault="00604E4D" w:rsidP="00604E4D">
            <w:pPr>
              <w:contextualSpacing/>
              <w:rPr>
                <w:sz w:val="16"/>
                <w:szCs w:val="16"/>
              </w:rPr>
            </w:pPr>
          </w:p>
        </w:tc>
        <w:tc>
          <w:tcPr>
            <w:tcW w:w="1847" w:type="dxa"/>
            <w:tcBorders>
              <w:left w:val="nil"/>
            </w:tcBorders>
          </w:tcPr>
          <w:p w14:paraId="7B456453" w14:textId="5FFA1489" w:rsidR="00604E4D" w:rsidRPr="00B17CD2" w:rsidRDefault="00604E4D" w:rsidP="00604E4D">
            <w:pPr>
              <w:contextualSpacing/>
              <w:rPr>
                <w:sz w:val="16"/>
                <w:szCs w:val="16"/>
              </w:rPr>
            </w:pPr>
            <w:r>
              <w:rPr>
                <w:sz w:val="16"/>
                <w:szCs w:val="16"/>
              </w:rPr>
              <w:t>Carver</w:t>
            </w:r>
          </w:p>
        </w:tc>
        <w:tc>
          <w:tcPr>
            <w:tcW w:w="2956" w:type="dxa"/>
          </w:tcPr>
          <w:p w14:paraId="3026D058" w14:textId="201D6D5E" w:rsidR="00604E4D" w:rsidRPr="00B17CD2" w:rsidRDefault="00000000" w:rsidP="00604E4D">
            <w:pPr>
              <w:contextualSpacing/>
              <w:rPr>
                <w:sz w:val="16"/>
                <w:szCs w:val="16"/>
              </w:rPr>
            </w:pPr>
            <w:hyperlink r:id="rId20" w:history="1">
              <w:r w:rsidR="00604E4D" w:rsidRPr="00BF6D29">
                <w:rPr>
                  <w:rStyle w:val="Hyperlink"/>
                  <w:sz w:val="16"/>
                  <w:szCs w:val="16"/>
                </w:rPr>
                <w:t>alyssa.core@state.mn.us</w:t>
              </w:r>
            </w:hyperlink>
          </w:p>
        </w:tc>
      </w:tr>
      <w:tr w:rsidR="00604E4D" w:rsidRPr="00B17CD2" w14:paraId="0B3B59CC" w14:textId="5C13941D" w:rsidTr="00E56E6C">
        <w:trPr>
          <w:trHeight w:hRule="exact" w:val="288"/>
        </w:trPr>
        <w:tc>
          <w:tcPr>
            <w:tcW w:w="1681" w:type="dxa"/>
          </w:tcPr>
          <w:p w14:paraId="7187BF7E" w14:textId="6D4513BF" w:rsidR="00604E4D" w:rsidRPr="00B17CD2" w:rsidRDefault="00604E4D" w:rsidP="00604E4D">
            <w:pPr>
              <w:contextualSpacing/>
              <w:rPr>
                <w:sz w:val="16"/>
                <w:szCs w:val="16"/>
              </w:rPr>
            </w:pPr>
            <w:r>
              <w:rPr>
                <w:sz w:val="16"/>
                <w:szCs w:val="16"/>
              </w:rPr>
              <w:t>Cass</w:t>
            </w:r>
          </w:p>
        </w:tc>
        <w:tc>
          <w:tcPr>
            <w:tcW w:w="2553" w:type="dxa"/>
            <w:tcBorders>
              <w:right w:val="nil"/>
            </w:tcBorders>
          </w:tcPr>
          <w:p w14:paraId="7FCA340A" w14:textId="288B0C3A" w:rsidR="00604E4D" w:rsidRPr="00B17CD2" w:rsidRDefault="00000000" w:rsidP="00604E4D">
            <w:pPr>
              <w:contextualSpacing/>
              <w:rPr>
                <w:sz w:val="16"/>
                <w:szCs w:val="16"/>
              </w:rPr>
            </w:pPr>
            <w:hyperlink r:id="rId21" w:history="1">
              <w:r w:rsidR="00604E4D"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05694319" w14:textId="77777777" w:rsidR="00604E4D" w:rsidRPr="00B17CD2" w:rsidRDefault="00604E4D" w:rsidP="00604E4D">
            <w:pPr>
              <w:contextualSpacing/>
              <w:rPr>
                <w:sz w:val="16"/>
                <w:szCs w:val="16"/>
              </w:rPr>
            </w:pPr>
          </w:p>
        </w:tc>
        <w:tc>
          <w:tcPr>
            <w:tcW w:w="1847" w:type="dxa"/>
            <w:tcBorders>
              <w:left w:val="nil"/>
            </w:tcBorders>
          </w:tcPr>
          <w:p w14:paraId="7625F5B2" w14:textId="2E2A6EF4" w:rsidR="00604E4D" w:rsidRPr="00B17CD2" w:rsidRDefault="00604E4D" w:rsidP="00604E4D">
            <w:pPr>
              <w:contextualSpacing/>
              <w:rPr>
                <w:sz w:val="16"/>
                <w:szCs w:val="16"/>
              </w:rPr>
            </w:pPr>
            <w:r>
              <w:rPr>
                <w:sz w:val="16"/>
                <w:szCs w:val="16"/>
              </w:rPr>
              <w:t>Chippewa</w:t>
            </w:r>
          </w:p>
        </w:tc>
        <w:tc>
          <w:tcPr>
            <w:tcW w:w="2956" w:type="dxa"/>
          </w:tcPr>
          <w:p w14:paraId="294FB3B6" w14:textId="0058BE4E" w:rsidR="00604E4D" w:rsidRPr="00B17CD2" w:rsidRDefault="00000000" w:rsidP="00604E4D">
            <w:pPr>
              <w:contextualSpacing/>
              <w:rPr>
                <w:sz w:val="16"/>
                <w:szCs w:val="16"/>
              </w:rPr>
            </w:pPr>
            <w:hyperlink r:id="rId22" w:history="1">
              <w:r w:rsidR="00604E4D" w:rsidRPr="00BF6D29">
                <w:rPr>
                  <w:rStyle w:val="Hyperlink"/>
                  <w:sz w:val="16"/>
                  <w:szCs w:val="16"/>
                </w:rPr>
                <w:t>dilan.t.christiansen@state.mn.us</w:t>
              </w:r>
            </w:hyperlink>
          </w:p>
        </w:tc>
      </w:tr>
      <w:tr w:rsidR="00604E4D" w:rsidRPr="00B17CD2" w14:paraId="7A0BCD7F" w14:textId="71AE254E" w:rsidTr="00E56E6C">
        <w:trPr>
          <w:trHeight w:hRule="exact" w:val="288"/>
        </w:trPr>
        <w:tc>
          <w:tcPr>
            <w:tcW w:w="1681" w:type="dxa"/>
          </w:tcPr>
          <w:p w14:paraId="7EF0ABD1" w14:textId="7DE8358C" w:rsidR="00604E4D" w:rsidRPr="00B17CD2" w:rsidRDefault="00604E4D" w:rsidP="00604E4D">
            <w:pPr>
              <w:contextualSpacing/>
              <w:rPr>
                <w:sz w:val="16"/>
                <w:szCs w:val="16"/>
              </w:rPr>
            </w:pPr>
            <w:r>
              <w:rPr>
                <w:sz w:val="16"/>
                <w:szCs w:val="16"/>
              </w:rPr>
              <w:t>Chisago</w:t>
            </w:r>
          </w:p>
        </w:tc>
        <w:tc>
          <w:tcPr>
            <w:tcW w:w="2553" w:type="dxa"/>
            <w:tcBorders>
              <w:right w:val="nil"/>
            </w:tcBorders>
          </w:tcPr>
          <w:p w14:paraId="71FC606B" w14:textId="016CD72F" w:rsidR="00604E4D" w:rsidRPr="00B17CD2" w:rsidRDefault="00000000" w:rsidP="00604E4D">
            <w:pPr>
              <w:contextualSpacing/>
              <w:rPr>
                <w:sz w:val="16"/>
                <w:szCs w:val="16"/>
              </w:rPr>
            </w:pPr>
            <w:hyperlink r:id="rId23" w:history="1">
              <w:r w:rsidR="00604E4D" w:rsidRPr="00BF6D29">
                <w:rPr>
                  <w:rStyle w:val="Hyperlink"/>
                  <w:sz w:val="16"/>
                  <w:szCs w:val="16"/>
                </w:rPr>
                <w:t>ben.meyer@state.mn.us</w:t>
              </w:r>
            </w:hyperlink>
          </w:p>
        </w:tc>
        <w:tc>
          <w:tcPr>
            <w:tcW w:w="1753" w:type="dxa"/>
            <w:tcBorders>
              <w:left w:val="nil"/>
              <w:right w:val="nil"/>
            </w:tcBorders>
            <w:shd w:val="clear" w:color="auto" w:fill="808080" w:themeFill="background1" w:themeFillShade="80"/>
          </w:tcPr>
          <w:p w14:paraId="52A5F5D2" w14:textId="77777777" w:rsidR="00604E4D" w:rsidRPr="00B17CD2" w:rsidRDefault="00604E4D" w:rsidP="00604E4D">
            <w:pPr>
              <w:contextualSpacing/>
              <w:rPr>
                <w:sz w:val="16"/>
                <w:szCs w:val="16"/>
              </w:rPr>
            </w:pPr>
          </w:p>
        </w:tc>
        <w:tc>
          <w:tcPr>
            <w:tcW w:w="1847" w:type="dxa"/>
            <w:tcBorders>
              <w:left w:val="nil"/>
            </w:tcBorders>
          </w:tcPr>
          <w:p w14:paraId="40DA1985" w14:textId="503CD8D2" w:rsidR="00604E4D" w:rsidRPr="00B17CD2" w:rsidRDefault="00604E4D" w:rsidP="00604E4D">
            <w:pPr>
              <w:contextualSpacing/>
              <w:rPr>
                <w:sz w:val="16"/>
                <w:szCs w:val="16"/>
              </w:rPr>
            </w:pPr>
            <w:r>
              <w:rPr>
                <w:sz w:val="16"/>
                <w:szCs w:val="16"/>
              </w:rPr>
              <w:t>Clay</w:t>
            </w:r>
          </w:p>
        </w:tc>
        <w:tc>
          <w:tcPr>
            <w:tcW w:w="2956" w:type="dxa"/>
          </w:tcPr>
          <w:p w14:paraId="0A11EAA5" w14:textId="5C61DCCE" w:rsidR="00604E4D" w:rsidRPr="00B17CD2" w:rsidRDefault="00000000" w:rsidP="00604E4D">
            <w:pPr>
              <w:contextualSpacing/>
              <w:rPr>
                <w:sz w:val="16"/>
                <w:szCs w:val="16"/>
              </w:rPr>
            </w:pPr>
            <w:hyperlink r:id="rId24" w:history="1">
              <w:r w:rsidR="00604E4D" w:rsidRPr="00BF6D29">
                <w:rPr>
                  <w:rStyle w:val="Hyperlink"/>
                  <w:sz w:val="16"/>
                  <w:szCs w:val="16"/>
                </w:rPr>
                <w:t>steve.hofstad@state.mn.us</w:t>
              </w:r>
            </w:hyperlink>
          </w:p>
        </w:tc>
      </w:tr>
      <w:tr w:rsidR="00604E4D" w:rsidRPr="00B17CD2" w14:paraId="35BEA01E" w14:textId="6C6381EC" w:rsidTr="00E56E6C">
        <w:trPr>
          <w:trHeight w:hRule="exact" w:val="288"/>
        </w:trPr>
        <w:tc>
          <w:tcPr>
            <w:tcW w:w="1681" w:type="dxa"/>
          </w:tcPr>
          <w:p w14:paraId="31D77F3E" w14:textId="1DE237E3" w:rsidR="00604E4D" w:rsidRPr="00B17CD2" w:rsidRDefault="00604E4D" w:rsidP="00604E4D">
            <w:pPr>
              <w:contextualSpacing/>
              <w:rPr>
                <w:sz w:val="16"/>
                <w:szCs w:val="16"/>
              </w:rPr>
            </w:pPr>
            <w:r>
              <w:rPr>
                <w:sz w:val="16"/>
                <w:szCs w:val="16"/>
              </w:rPr>
              <w:t>Clearwater</w:t>
            </w:r>
          </w:p>
        </w:tc>
        <w:tc>
          <w:tcPr>
            <w:tcW w:w="2553" w:type="dxa"/>
            <w:tcBorders>
              <w:right w:val="nil"/>
            </w:tcBorders>
          </w:tcPr>
          <w:p w14:paraId="33393BF9" w14:textId="34F7CC01" w:rsidR="00604E4D" w:rsidRPr="00B17CD2" w:rsidRDefault="00000000" w:rsidP="00604E4D">
            <w:pPr>
              <w:contextualSpacing/>
              <w:rPr>
                <w:sz w:val="16"/>
                <w:szCs w:val="16"/>
              </w:rPr>
            </w:pPr>
            <w:hyperlink r:id="rId25" w:history="1">
              <w:r w:rsidR="00604E4D"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451B386D" w14:textId="77777777" w:rsidR="00604E4D" w:rsidRPr="00B17CD2" w:rsidRDefault="00604E4D" w:rsidP="00604E4D">
            <w:pPr>
              <w:contextualSpacing/>
              <w:rPr>
                <w:sz w:val="16"/>
                <w:szCs w:val="16"/>
              </w:rPr>
            </w:pPr>
          </w:p>
        </w:tc>
        <w:tc>
          <w:tcPr>
            <w:tcW w:w="1847" w:type="dxa"/>
            <w:tcBorders>
              <w:left w:val="nil"/>
            </w:tcBorders>
          </w:tcPr>
          <w:p w14:paraId="407C2D9A" w14:textId="3506A3B2" w:rsidR="00604E4D" w:rsidRPr="00B17CD2" w:rsidRDefault="00604E4D" w:rsidP="00604E4D">
            <w:pPr>
              <w:contextualSpacing/>
              <w:rPr>
                <w:sz w:val="16"/>
                <w:szCs w:val="16"/>
              </w:rPr>
            </w:pPr>
            <w:r>
              <w:rPr>
                <w:sz w:val="16"/>
                <w:szCs w:val="16"/>
              </w:rPr>
              <w:t>Cook</w:t>
            </w:r>
          </w:p>
        </w:tc>
        <w:tc>
          <w:tcPr>
            <w:tcW w:w="2956" w:type="dxa"/>
          </w:tcPr>
          <w:p w14:paraId="76EE31F4" w14:textId="4898D24D" w:rsidR="00604E4D" w:rsidRPr="00B17CD2" w:rsidRDefault="00000000" w:rsidP="00604E4D">
            <w:pPr>
              <w:contextualSpacing/>
              <w:rPr>
                <w:sz w:val="16"/>
                <w:szCs w:val="16"/>
              </w:rPr>
            </w:pPr>
            <w:hyperlink r:id="rId26" w:history="1">
              <w:r w:rsidR="00604E4D" w:rsidRPr="00BF6D29">
                <w:rPr>
                  <w:rStyle w:val="Hyperlink"/>
                  <w:sz w:val="16"/>
                  <w:szCs w:val="16"/>
                </w:rPr>
                <w:t>david.demmer@state.mn.us</w:t>
              </w:r>
            </w:hyperlink>
          </w:p>
        </w:tc>
      </w:tr>
      <w:tr w:rsidR="00604E4D" w:rsidRPr="00B17CD2" w14:paraId="606E1C89" w14:textId="2AFF42A5" w:rsidTr="00E56E6C">
        <w:trPr>
          <w:trHeight w:hRule="exact" w:val="288"/>
        </w:trPr>
        <w:tc>
          <w:tcPr>
            <w:tcW w:w="1681" w:type="dxa"/>
          </w:tcPr>
          <w:p w14:paraId="6D115E83" w14:textId="66AE2038" w:rsidR="00604E4D" w:rsidRPr="00B17CD2" w:rsidRDefault="00604E4D" w:rsidP="00604E4D">
            <w:pPr>
              <w:contextualSpacing/>
              <w:rPr>
                <w:sz w:val="16"/>
                <w:szCs w:val="16"/>
              </w:rPr>
            </w:pPr>
            <w:r>
              <w:rPr>
                <w:sz w:val="16"/>
                <w:szCs w:val="16"/>
              </w:rPr>
              <w:t>Cottonwood</w:t>
            </w:r>
          </w:p>
        </w:tc>
        <w:tc>
          <w:tcPr>
            <w:tcW w:w="2553" w:type="dxa"/>
            <w:tcBorders>
              <w:right w:val="nil"/>
            </w:tcBorders>
          </w:tcPr>
          <w:p w14:paraId="4E63A998" w14:textId="4198A8DC" w:rsidR="00604E4D" w:rsidRPr="00B17CD2" w:rsidRDefault="00000000" w:rsidP="00604E4D">
            <w:pPr>
              <w:contextualSpacing/>
              <w:rPr>
                <w:sz w:val="16"/>
                <w:szCs w:val="16"/>
              </w:rPr>
            </w:pPr>
            <w:hyperlink r:id="rId27" w:history="1">
              <w:r w:rsidR="00604E4D" w:rsidRPr="00BF6D29">
                <w:rPr>
                  <w:rStyle w:val="Hyperlink"/>
                  <w:sz w:val="16"/>
                  <w:szCs w:val="16"/>
                </w:rPr>
                <w:t>john.hansel@state.mn.us</w:t>
              </w:r>
            </w:hyperlink>
          </w:p>
        </w:tc>
        <w:tc>
          <w:tcPr>
            <w:tcW w:w="1753" w:type="dxa"/>
            <w:tcBorders>
              <w:left w:val="nil"/>
              <w:right w:val="nil"/>
            </w:tcBorders>
            <w:shd w:val="clear" w:color="auto" w:fill="808080" w:themeFill="background1" w:themeFillShade="80"/>
          </w:tcPr>
          <w:p w14:paraId="6B7FCFD5" w14:textId="77777777" w:rsidR="00604E4D" w:rsidRPr="00B17CD2" w:rsidRDefault="00604E4D" w:rsidP="00604E4D">
            <w:pPr>
              <w:contextualSpacing/>
              <w:rPr>
                <w:sz w:val="16"/>
                <w:szCs w:val="16"/>
              </w:rPr>
            </w:pPr>
          </w:p>
        </w:tc>
        <w:tc>
          <w:tcPr>
            <w:tcW w:w="1847" w:type="dxa"/>
            <w:tcBorders>
              <w:left w:val="nil"/>
            </w:tcBorders>
          </w:tcPr>
          <w:p w14:paraId="1DAC8817" w14:textId="60817342" w:rsidR="00604E4D" w:rsidRPr="00B17CD2" w:rsidRDefault="00604E4D" w:rsidP="00604E4D">
            <w:pPr>
              <w:contextualSpacing/>
              <w:rPr>
                <w:sz w:val="16"/>
                <w:szCs w:val="16"/>
              </w:rPr>
            </w:pPr>
            <w:r>
              <w:rPr>
                <w:sz w:val="16"/>
                <w:szCs w:val="16"/>
              </w:rPr>
              <w:t>Crow Wing</w:t>
            </w:r>
          </w:p>
        </w:tc>
        <w:tc>
          <w:tcPr>
            <w:tcW w:w="2956" w:type="dxa"/>
          </w:tcPr>
          <w:p w14:paraId="7EED8D27" w14:textId="1296253E" w:rsidR="00604E4D" w:rsidRPr="00B17CD2" w:rsidRDefault="00000000" w:rsidP="00604E4D">
            <w:pPr>
              <w:contextualSpacing/>
              <w:rPr>
                <w:sz w:val="16"/>
                <w:szCs w:val="16"/>
              </w:rPr>
            </w:pPr>
            <w:hyperlink r:id="rId28" w:history="1">
              <w:r w:rsidR="00604E4D" w:rsidRPr="00BF6D29">
                <w:rPr>
                  <w:rStyle w:val="Hyperlink"/>
                  <w:sz w:val="16"/>
                  <w:szCs w:val="16"/>
                </w:rPr>
                <w:t>matthew.johnson@state.mn.us</w:t>
              </w:r>
            </w:hyperlink>
          </w:p>
        </w:tc>
      </w:tr>
      <w:tr w:rsidR="00604E4D" w:rsidRPr="00B17CD2" w14:paraId="3CDA0ECC" w14:textId="7A4D1736" w:rsidTr="00E56E6C">
        <w:trPr>
          <w:trHeight w:hRule="exact" w:val="288"/>
        </w:trPr>
        <w:tc>
          <w:tcPr>
            <w:tcW w:w="1681" w:type="dxa"/>
          </w:tcPr>
          <w:p w14:paraId="7B499852" w14:textId="0442C9B2" w:rsidR="00604E4D" w:rsidRPr="00B17CD2" w:rsidRDefault="00604E4D" w:rsidP="00604E4D">
            <w:pPr>
              <w:contextualSpacing/>
              <w:rPr>
                <w:sz w:val="16"/>
                <w:szCs w:val="16"/>
              </w:rPr>
            </w:pPr>
            <w:r>
              <w:rPr>
                <w:sz w:val="16"/>
                <w:szCs w:val="16"/>
              </w:rPr>
              <w:t>Dakota</w:t>
            </w:r>
          </w:p>
        </w:tc>
        <w:tc>
          <w:tcPr>
            <w:tcW w:w="2553" w:type="dxa"/>
            <w:tcBorders>
              <w:right w:val="nil"/>
            </w:tcBorders>
          </w:tcPr>
          <w:p w14:paraId="516578D9" w14:textId="383704E1" w:rsidR="00604E4D" w:rsidRPr="00B17CD2" w:rsidRDefault="00000000" w:rsidP="00604E4D">
            <w:pPr>
              <w:contextualSpacing/>
              <w:rPr>
                <w:sz w:val="16"/>
                <w:szCs w:val="16"/>
              </w:rPr>
            </w:pPr>
            <w:hyperlink r:id="rId29" w:history="1">
              <w:r w:rsidR="00604E4D"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57BA005D" w14:textId="77777777" w:rsidR="00604E4D" w:rsidRPr="00B17CD2" w:rsidRDefault="00604E4D" w:rsidP="00604E4D">
            <w:pPr>
              <w:contextualSpacing/>
              <w:rPr>
                <w:sz w:val="16"/>
                <w:szCs w:val="16"/>
              </w:rPr>
            </w:pPr>
          </w:p>
        </w:tc>
        <w:tc>
          <w:tcPr>
            <w:tcW w:w="1847" w:type="dxa"/>
            <w:tcBorders>
              <w:left w:val="nil"/>
            </w:tcBorders>
          </w:tcPr>
          <w:p w14:paraId="7A80712B" w14:textId="4E2ECD3D" w:rsidR="00604E4D" w:rsidRPr="00B17CD2" w:rsidRDefault="00604E4D" w:rsidP="00604E4D">
            <w:pPr>
              <w:contextualSpacing/>
              <w:rPr>
                <w:sz w:val="16"/>
                <w:szCs w:val="16"/>
              </w:rPr>
            </w:pPr>
            <w:r>
              <w:rPr>
                <w:sz w:val="16"/>
                <w:szCs w:val="16"/>
              </w:rPr>
              <w:t>Dodge</w:t>
            </w:r>
          </w:p>
        </w:tc>
        <w:tc>
          <w:tcPr>
            <w:tcW w:w="2956" w:type="dxa"/>
          </w:tcPr>
          <w:p w14:paraId="2C8276E2" w14:textId="034EA9EC" w:rsidR="00604E4D" w:rsidRPr="00B17CD2" w:rsidRDefault="00000000" w:rsidP="00604E4D">
            <w:pPr>
              <w:contextualSpacing/>
              <w:rPr>
                <w:sz w:val="16"/>
                <w:szCs w:val="16"/>
              </w:rPr>
            </w:pPr>
            <w:hyperlink r:id="rId30" w:history="1">
              <w:r w:rsidR="00604E4D" w:rsidRPr="00BF6D29">
                <w:rPr>
                  <w:rStyle w:val="Hyperlink"/>
                  <w:sz w:val="16"/>
                  <w:szCs w:val="16"/>
                </w:rPr>
                <w:t>alyssa.core@state.mn.us</w:t>
              </w:r>
            </w:hyperlink>
          </w:p>
        </w:tc>
      </w:tr>
      <w:tr w:rsidR="00604E4D" w:rsidRPr="00B17CD2" w14:paraId="54E64E40" w14:textId="2417841C" w:rsidTr="00E56E6C">
        <w:trPr>
          <w:trHeight w:hRule="exact" w:val="288"/>
        </w:trPr>
        <w:tc>
          <w:tcPr>
            <w:tcW w:w="1681" w:type="dxa"/>
          </w:tcPr>
          <w:p w14:paraId="14768C84" w14:textId="5F8326A0" w:rsidR="00604E4D" w:rsidRPr="00B17CD2" w:rsidRDefault="00604E4D" w:rsidP="00604E4D">
            <w:pPr>
              <w:contextualSpacing/>
              <w:rPr>
                <w:sz w:val="16"/>
                <w:szCs w:val="16"/>
              </w:rPr>
            </w:pPr>
            <w:r>
              <w:rPr>
                <w:sz w:val="16"/>
                <w:szCs w:val="16"/>
              </w:rPr>
              <w:t>Douglas</w:t>
            </w:r>
          </w:p>
        </w:tc>
        <w:tc>
          <w:tcPr>
            <w:tcW w:w="2553" w:type="dxa"/>
            <w:tcBorders>
              <w:right w:val="nil"/>
            </w:tcBorders>
          </w:tcPr>
          <w:p w14:paraId="22F966B7" w14:textId="267D0652" w:rsidR="00604E4D" w:rsidRPr="00B17CD2" w:rsidRDefault="00000000" w:rsidP="00604E4D">
            <w:pPr>
              <w:contextualSpacing/>
              <w:rPr>
                <w:sz w:val="16"/>
                <w:szCs w:val="16"/>
              </w:rPr>
            </w:pPr>
            <w:hyperlink r:id="rId31" w:history="1">
              <w:r w:rsidR="00604E4D" w:rsidRPr="00BF6D29">
                <w:rPr>
                  <w:rStyle w:val="Hyperlink"/>
                  <w:sz w:val="16"/>
                  <w:szCs w:val="16"/>
                </w:rPr>
                <w:t>dilan.t.christiansen@state.mn.us</w:t>
              </w:r>
            </w:hyperlink>
          </w:p>
        </w:tc>
        <w:tc>
          <w:tcPr>
            <w:tcW w:w="1753" w:type="dxa"/>
            <w:tcBorders>
              <w:left w:val="nil"/>
              <w:right w:val="nil"/>
            </w:tcBorders>
            <w:shd w:val="clear" w:color="auto" w:fill="808080" w:themeFill="background1" w:themeFillShade="80"/>
          </w:tcPr>
          <w:p w14:paraId="21246C46" w14:textId="77777777" w:rsidR="00604E4D" w:rsidRPr="00B17CD2" w:rsidRDefault="00604E4D" w:rsidP="00604E4D">
            <w:pPr>
              <w:contextualSpacing/>
              <w:rPr>
                <w:sz w:val="16"/>
                <w:szCs w:val="16"/>
              </w:rPr>
            </w:pPr>
          </w:p>
        </w:tc>
        <w:tc>
          <w:tcPr>
            <w:tcW w:w="1847" w:type="dxa"/>
            <w:tcBorders>
              <w:left w:val="nil"/>
            </w:tcBorders>
          </w:tcPr>
          <w:p w14:paraId="3533EF01" w14:textId="2B83F2E2" w:rsidR="00604E4D" w:rsidRPr="00B17CD2" w:rsidRDefault="00604E4D" w:rsidP="00604E4D">
            <w:pPr>
              <w:contextualSpacing/>
              <w:rPr>
                <w:sz w:val="16"/>
                <w:szCs w:val="16"/>
              </w:rPr>
            </w:pPr>
            <w:r>
              <w:rPr>
                <w:sz w:val="16"/>
                <w:szCs w:val="16"/>
              </w:rPr>
              <w:t>Faribault</w:t>
            </w:r>
          </w:p>
        </w:tc>
        <w:tc>
          <w:tcPr>
            <w:tcW w:w="2956" w:type="dxa"/>
          </w:tcPr>
          <w:p w14:paraId="2464C21F" w14:textId="271DE382" w:rsidR="00604E4D" w:rsidRPr="00B17CD2" w:rsidRDefault="00000000" w:rsidP="00604E4D">
            <w:pPr>
              <w:contextualSpacing/>
              <w:rPr>
                <w:sz w:val="16"/>
                <w:szCs w:val="16"/>
              </w:rPr>
            </w:pPr>
            <w:hyperlink r:id="rId32" w:history="1">
              <w:r w:rsidR="00604E4D" w:rsidRPr="00BF6D29">
                <w:rPr>
                  <w:rStyle w:val="Hyperlink"/>
                  <w:sz w:val="16"/>
                  <w:szCs w:val="16"/>
                </w:rPr>
                <w:t>alyssa.core@state.mn.us</w:t>
              </w:r>
            </w:hyperlink>
          </w:p>
        </w:tc>
      </w:tr>
      <w:tr w:rsidR="001C795B" w:rsidRPr="00B17CD2" w14:paraId="3CFD90C7" w14:textId="4877E10C" w:rsidTr="00E56E6C">
        <w:trPr>
          <w:trHeight w:hRule="exact" w:val="288"/>
        </w:trPr>
        <w:tc>
          <w:tcPr>
            <w:tcW w:w="1681" w:type="dxa"/>
          </w:tcPr>
          <w:p w14:paraId="2254C9F0" w14:textId="3F160709" w:rsidR="001C795B" w:rsidRPr="00B17CD2" w:rsidRDefault="001C795B" w:rsidP="001C795B">
            <w:pPr>
              <w:contextualSpacing/>
              <w:rPr>
                <w:sz w:val="16"/>
                <w:szCs w:val="16"/>
              </w:rPr>
            </w:pPr>
            <w:r>
              <w:rPr>
                <w:sz w:val="16"/>
                <w:szCs w:val="16"/>
              </w:rPr>
              <w:t>Filmore</w:t>
            </w:r>
          </w:p>
        </w:tc>
        <w:tc>
          <w:tcPr>
            <w:tcW w:w="2553" w:type="dxa"/>
            <w:tcBorders>
              <w:right w:val="nil"/>
            </w:tcBorders>
          </w:tcPr>
          <w:p w14:paraId="29D3CA1D" w14:textId="5887DD4D" w:rsidR="001C795B" w:rsidRPr="00B17CD2" w:rsidRDefault="00000000" w:rsidP="001C795B">
            <w:pPr>
              <w:contextualSpacing/>
              <w:rPr>
                <w:sz w:val="16"/>
                <w:szCs w:val="16"/>
              </w:rPr>
            </w:pPr>
            <w:hyperlink r:id="rId33" w:history="1">
              <w:r w:rsidR="001C795B"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626122D2" w14:textId="77777777" w:rsidR="001C795B" w:rsidRPr="00B17CD2" w:rsidRDefault="001C795B" w:rsidP="001C795B">
            <w:pPr>
              <w:contextualSpacing/>
              <w:rPr>
                <w:sz w:val="16"/>
                <w:szCs w:val="16"/>
              </w:rPr>
            </w:pPr>
          </w:p>
        </w:tc>
        <w:tc>
          <w:tcPr>
            <w:tcW w:w="1847" w:type="dxa"/>
            <w:tcBorders>
              <w:left w:val="nil"/>
            </w:tcBorders>
          </w:tcPr>
          <w:p w14:paraId="3A0175A2" w14:textId="43F6693F" w:rsidR="001C795B" w:rsidRPr="00B17CD2" w:rsidRDefault="001C795B" w:rsidP="001C795B">
            <w:pPr>
              <w:contextualSpacing/>
              <w:rPr>
                <w:sz w:val="16"/>
                <w:szCs w:val="16"/>
              </w:rPr>
            </w:pPr>
            <w:r>
              <w:rPr>
                <w:sz w:val="16"/>
                <w:szCs w:val="16"/>
              </w:rPr>
              <w:t>Freeborn</w:t>
            </w:r>
          </w:p>
        </w:tc>
        <w:tc>
          <w:tcPr>
            <w:tcW w:w="2956" w:type="dxa"/>
          </w:tcPr>
          <w:p w14:paraId="650A8D62" w14:textId="48D62B32" w:rsidR="001C795B" w:rsidRPr="00B17CD2" w:rsidRDefault="00000000" w:rsidP="001C795B">
            <w:pPr>
              <w:contextualSpacing/>
              <w:rPr>
                <w:sz w:val="16"/>
                <w:szCs w:val="16"/>
              </w:rPr>
            </w:pPr>
            <w:hyperlink r:id="rId34" w:history="1">
              <w:r w:rsidR="001C795B" w:rsidRPr="00BF6D29">
                <w:rPr>
                  <w:rStyle w:val="Hyperlink"/>
                  <w:sz w:val="16"/>
                  <w:szCs w:val="16"/>
                </w:rPr>
                <w:t>alyssa.core@state.mn.us</w:t>
              </w:r>
            </w:hyperlink>
          </w:p>
        </w:tc>
      </w:tr>
      <w:tr w:rsidR="001C795B" w:rsidRPr="00B17CD2" w14:paraId="4FDD17BE" w14:textId="60DED805" w:rsidTr="00E56E6C">
        <w:trPr>
          <w:trHeight w:hRule="exact" w:val="288"/>
        </w:trPr>
        <w:tc>
          <w:tcPr>
            <w:tcW w:w="1681" w:type="dxa"/>
          </w:tcPr>
          <w:p w14:paraId="66A7FEC1" w14:textId="32A504A9" w:rsidR="001C795B" w:rsidRPr="00B17CD2" w:rsidRDefault="001C795B" w:rsidP="001C795B">
            <w:pPr>
              <w:contextualSpacing/>
              <w:rPr>
                <w:sz w:val="16"/>
                <w:szCs w:val="16"/>
              </w:rPr>
            </w:pPr>
            <w:r>
              <w:rPr>
                <w:sz w:val="16"/>
                <w:szCs w:val="16"/>
              </w:rPr>
              <w:t>Goodhue</w:t>
            </w:r>
          </w:p>
        </w:tc>
        <w:tc>
          <w:tcPr>
            <w:tcW w:w="2553" w:type="dxa"/>
            <w:tcBorders>
              <w:right w:val="nil"/>
            </w:tcBorders>
          </w:tcPr>
          <w:p w14:paraId="55E5117F" w14:textId="2FFD5188" w:rsidR="001C795B" w:rsidRPr="00B17CD2" w:rsidRDefault="00000000" w:rsidP="001C795B">
            <w:pPr>
              <w:contextualSpacing/>
              <w:rPr>
                <w:sz w:val="16"/>
                <w:szCs w:val="16"/>
              </w:rPr>
            </w:pPr>
            <w:hyperlink r:id="rId35" w:history="1">
              <w:r w:rsidR="001C795B"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631F43DA" w14:textId="77777777" w:rsidR="001C795B" w:rsidRPr="00B17CD2" w:rsidRDefault="001C795B" w:rsidP="001C795B">
            <w:pPr>
              <w:contextualSpacing/>
              <w:rPr>
                <w:sz w:val="16"/>
                <w:szCs w:val="16"/>
              </w:rPr>
            </w:pPr>
          </w:p>
        </w:tc>
        <w:tc>
          <w:tcPr>
            <w:tcW w:w="1847" w:type="dxa"/>
            <w:tcBorders>
              <w:left w:val="nil"/>
            </w:tcBorders>
          </w:tcPr>
          <w:p w14:paraId="6012157A" w14:textId="16A68E50" w:rsidR="001C795B" w:rsidRPr="00B17CD2" w:rsidRDefault="001C795B" w:rsidP="001C795B">
            <w:pPr>
              <w:contextualSpacing/>
              <w:rPr>
                <w:sz w:val="16"/>
                <w:szCs w:val="16"/>
              </w:rPr>
            </w:pPr>
            <w:r>
              <w:rPr>
                <w:sz w:val="16"/>
                <w:szCs w:val="16"/>
              </w:rPr>
              <w:t>Grant</w:t>
            </w:r>
          </w:p>
        </w:tc>
        <w:tc>
          <w:tcPr>
            <w:tcW w:w="2956" w:type="dxa"/>
          </w:tcPr>
          <w:p w14:paraId="30CEC51C" w14:textId="606CE779" w:rsidR="001C795B" w:rsidRPr="00B17CD2" w:rsidRDefault="00000000" w:rsidP="001C795B">
            <w:pPr>
              <w:contextualSpacing/>
              <w:rPr>
                <w:sz w:val="16"/>
                <w:szCs w:val="16"/>
              </w:rPr>
            </w:pPr>
            <w:hyperlink r:id="rId36" w:history="1">
              <w:r w:rsidR="001C795B" w:rsidRPr="00BF6D29">
                <w:rPr>
                  <w:rStyle w:val="Hyperlink"/>
                  <w:sz w:val="16"/>
                  <w:szCs w:val="16"/>
                </w:rPr>
                <w:t>steve.hofstad@state.mn.us</w:t>
              </w:r>
            </w:hyperlink>
          </w:p>
        </w:tc>
      </w:tr>
      <w:tr w:rsidR="001C795B" w:rsidRPr="00B17CD2" w14:paraId="2B207E5C" w14:textId="076C8A35" w:rsidTr="00E56E6C">
        <w:trPr>
          <w:trHeight w:hRule="exact" w:val="288"/>
        </w:trPr>
        <w:tc>
          <w:tcPr>
            <w:tcW w:w="1681" w:type="dxa"/>
          </w:tcPr>
          <w:p w14:paraId="6FE4AF5C" w14:textId="1F3680C4" w:rsidR="001C795B" w:rsidRPr="00B17CD2" w:rsidRDefault="001C795B" w:rsidP="001C795B">
            <w:pPr>
              <w:contextualSpacing/>
              <w:rPr>
                <w:sz w:val="16"/>
                <w:szCs w:val="16"/>
              </w:rPr>
            </w:pPr>
            <w:r>
              <w:rPr>
                <w:sz w:val="16"/>
                <w:szCs w:val="16"/>
              </w:rPr>
              <w:t>Hennepin</w:t>
            </w:r>
          </w:p>
        </w:tc>
        <w:tc>
          <w:tcPr>
            <w:tcW w:w="2553" w:type="dxa"/>
            <w:tcBorders>
              <w:right w:val="nil"/>
            </w:tcBorders>
          </w:tcPr>
          <w:p w14:paraId="3328465F" w14:textId="7D6344B0" w:rsidR="001C795B" w:rsidRPr="00B17CD2" w:rsidRDefault="00000000" w:rsidP="001C795B">
            <w:pPr>
              <w:contextualSpacing/>
              <w:rPr>
                <w:sz w:val="16"/>
                <w:szCs w:val="16"/>
              </w:rPr>
            </w:pPr>
            <w:hyperlink r:id="rId37" w:history="1">
              <w:r w:rsidR="001C795B"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2679BBD7" w14:textId="77777777" w:rsidR="001C795B" w:rsidRPr="00B17CD2" w:rsidRDefault="001C795B" w:rsidP="001C795B">
            <w:pPr>
              <w:contextualSpacing/>
              <w:rPr>
                <w:sz w:val="16"/>
                <w:szCs w:val="16"/>
              </w:rPr>
            </w:pPr>
          </w:p>
        </w:tc>
        <w:tc>
          <w:tcPr>
            <w:tcW w:w="1847" w:type="dxa"/>
            <w:tcBorders>
              <w:left w:val="nil"/>
            </w:tcBorders>
          </w:tcPr>
          <w:p w14:paraId="69FECE38" w14:textId="77880B09" w:rsidR="001C795B" w:rsidRPr="00B17CD2" w:rsidRDefault="001C795B" w:rsidP="001C795B">
            <w:pPr>
              <w:contextualSpacing/>
              <w:rPr>
                <w:sz w:val="16"/>
                <w:szCs w:val="16"/>
              </w:rPr>
            </w:pPr>
            <w:r>
              <w:rPr>
                <w:sz w:val="16"/>
                <w:szCs w:val="16"/>
              </w:rPr>
              <w:t>Houston</w:t>
            </w:r>
          </w:p>
        </w:tc>
        <w:tc>
          <w:tcPr>
            <w:tcW w:w="2956" w:type="dxa"/>
          </w:tcPr>
          <w:p w14:paraId="6F3A38AC" w14:textId="43A7E8EB" w:rsidR="001C795B" w:rsidRPr="00B17CD2" w:rsidRDefault="00000000" w:rsidP="001C795B">
            <w:pPr>
              <w:contextualSpacing/>
              <w:rPr>
                <w:sz w:val="16"/>
                <w:szCs w:val="16"/>
              </w:rPr>
            </w:pPr>
            <w:hyperlink r:id="rId38" w:history="1">
              <w:r w:rsidR="001C795B" w:rsidRPr="00BF6D29">
                <w:rPr>
                  <w:rStyle w:val="Hyperlink"/>
                  <w:sz w:val="16"/>
                  <w:szCs w:val="16"/>
                </w:rPr>
                <w:t>jed.chesnut@state.mn.us</w:t>
              </w:r>
            </w:hyperlink>
          </w:p>
        </w:tc>
      </w:tr>
      <w:tr w:rsidR="00BD6DC8" w:rsidRPr="00B17CD2" w14:paraId="5B8B1123" w14:textId="279D01C4" w:rsidTr="00E56E6C">
        <w:trPr>
          <w:trHeight w:hRule="exact" w:val="288"/>
        </w:trPr>
        <w:tc>
          <w:tcPr>
            <w:tcW w:w="1681" w:type="dxa"/>
          </w:tcPr>
          <w:p w14:paraId="189C4CB7" w14:textId="41550E26" w:rsidR="00BD6DC8" w:rsidRPr="00B17CD2" w:rsidRDefault="00BD6DC8" w:rsidP="00BD6DC8">
            <w:pPr>
              <w:contextualSpacing/>
              <w:rPr>
                <w:sz w:val="16"/>
                <w:szCs w:val="16"/>
              </w:rPr>
            </w:pPr>
            <w:r>
              <w:rPr>
                <w:sz w:val="16"/>
                <w:szCs w:val="16"/>
              </w:rPr>
              <w:t>Hubbard</w:t>
            </w:r>
          </w:p>
        </w:tc>
        <w:tc>
          <w:tcPr>
            <w:tcW w:w="2553" w:type="dxa"/>
            <w:tcBorders>
              <w:right w:val="nil"/>
            </w:tcBorders>
          </w:tcPr>
          <w:p w14:paraId="3F37D249" w14:textId="09826C00" w:rsidR="00BD6DC8" w:rsidRPr="00B17CD2" w:rsidRDefault="00000000" w:rsidP="00BD6DC8">
            <w:pPr>
              <w:contextualSpacing/>
              <w:rPr>
                <w:sz w:val="16"/>
                <w:szCs w:val="16"/>
              </w:rPr>
            </w:pPr>
            <w:hyperlink r:id="rId39" w:history="1">
              <w:r w:rsidR="00BD6DC8"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4420BC71" w14:textId="77777777" w:rsidR="00BD6DC8" w:rsidRPr="00B17CD2" w:rsidRDefault="00BD6DC8" w:rsidP="00BD6DC8">
            <w:pPr>
              <w:contextualSpacing/>
              <w:rPr>
                <w:sz w:val="16"/>
                <w:szCs w:val="16"/>
              </w:rPr>
            </w:pPr>
          </w:p>
        </w:tc>
        <w:tc>
          <w:tcPr>
            <w:tcW w:w="1847" w:type="dxa"/>
            <w:tcBorders>
              <w:left w:val="nil"/>
            </w:tcBorders>
          </w:tcPr>
          <w:p w14:paraId="4D59899B" w14:textId="316CCA92" w:rsidR="00BD6DC8" w:rsidRPr="00B17CD2" w:rsidRDefault="00BD6DC8" w:rsidP="00BD6DC8">
            <w:pPr>
              <w:contextualSpacing/>
              <w:rPr>
                <w:sz w:val="16"/>
                <w:szCs w:val="16"/>
              </w:rPr>
            </w:pPr>
            <w:r>
              <w:rPr>
                <w:sz w:val="16"/>
                <w:szCs w:val="16"/>
              </w:rPr>
              <w:t>Isanti</w:t>
            </w:r>
          </w:p>
        </w:tc>
        <w:tc>
          <w:tcPr>
            <w:tcW w:w="2956" w:type="dxa"/>
          </w:tcPr>
          <w:p w14:paraId="7F00CB22" w14:textId="6B7FF4BC" w:rsidR="00BD6DC8" w:rsidRPr="00B17CD2" w:rsidRDefault="00000000" w:rsidP="00BD6DC8">
            <w:pPr>
              <w:contextualSpacing/>
              <w:rPr>
                <w:sz w:val="16"/>
                <w:szCs w:val="16"/>
              </w:rPr>
            </w:pPr>
            <w:hyperlink r:id="rId40" w:history="1">
              <w:r w:rsidR="00BD6DC8" w:rsidRPr="00BF6D29">
                <w:rPr>
                  <w:rStyle w:val="Hyperlink"/>
                  <w:sz w:val="16"/>
                  <w:szCs w:val="16"/>
                </w:rPr>
                <w:t>ben.meyer@state.mn.us</w:t>
              </w:r>
            </w:hyperlink>
          </w:p>
        </w:tc>
      </w:tr>
      <w:tr w:rsidR="00BD6DC8" w:rsidRPr="00B17CD2" w14:paraId="51CF08AE" w14:textId="5C7DD0A9" w:rsidTr="00E56E6C">
        <w:trPr>
          <w:trHeight w:hRule="exact" w:val="288"/>
        </w:trPr>
        <w:tc>
          <w:tcPr>
            <w:tcW w:w="1681" w:type="dxa"/>
          </w:tcPr>
          <w:p w14:paraId="011D44A9" w14:textId="0B30615F" w:rsidR="00BD6DC8" w:rsidRPr="00B17CD2" w:rsidRDefault="00BD6DC8" w:rsidP="00BD6DC8">
            <w:pPr>
              <w:contextualSpacing/>
              <w:rPr>
                <w:sz w:val="16"/>
                <w:szCs w:val="16"/>
              </w:rPr>
            </w:pPr>
            <w:r>
              <w:rPr>
                <w:sz w:val="16"/>
                <w:szCs w:val="16"/>
              </w:rPr>
              <w:t>Itasca</w:t>
            </w:r>
          </w:p>
        </w:tc>
        <w:tc>
          <w:tcPr>
            <w:tcW w:w="2553" w:type="dxa"/>
            <w:tcBorders>
              <w:right w:val="nil"/>
            </w:tcBorders>
          </w:tcPr>
          <w:p w14:paraId="5ADFABCF" w14:textId="0A26CE5D" w:rsidR="00BD6DC8" w:rsidRPr="00B17CD2" w:rsidRDefault="00000000" w:rsidP="00BD6DC8">
            <w:pPr>
              <w:contextualSpacing/>
              <w:rPr>
                <w:sz w:val="16"/>
                <w:szCs w:val="16"/>
              </w:rPr>
            </w:pPr>
            <w:hyperlink r:id="rId41" w:history="1">
              <w:r w:rsidR="00BD6DC8"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4B5BB594" w14:textId="77777777" w:rsidR="00BD6DC8" w:rsidRPr="00B17CD2" w:rsidRDefault="00BD6DC8" w:rsidP="00BD6DC8">
            <w:pPr>
              <w:contextualSpacing/>
              <w:rPr>
                <w:sz w:val="16"/>
                <w:szCs w:val="16"/>
              </w:rPr>
            </w:pPr>
          </w:p>
        </w:tc>
        <w:tc>
          <w:tcPr>
            <w:tcW w:w="1847" w:type="dxa"/>
            <w:tcBorders>
              <w:left w:val="nil"/>
            </w:tcBorders>
          </w:tcPr>
          <w:p w14:paraId="61BAC03B" w14:textId="09498B63" w:rsidR="00BD6DC8" w:rsidRPr="00B17CD2" w:rsidRDefault="00BD6DC8" w:rsidP="00BD6DC8">
            <w:pPr>
              <w:contextualSpacing/>
              <w:rPr>
                <w:sz w:val="16"/>
                <w:szCs w:val="16"/>
              </w:rPr>
            </w:pPr>
            <w:r>
              <w:rPr>
                <w:sz w:val="16"/>
                <w:szCs w:val="16"/>
              </w:rPr>
              <w:t>Jackson</w:t>
            </w:r>
          </w:p>
        </w:tc>
        <w:tc>
          <w:tcPr>
            <w:tcW w:w="2956" w:type="dxa"/>
          </w:tcPr>
          <w:p w14:paraId="546D734B" w14:textId="2DBA00C2" w:rsidR="00BD6DC8" w:rsidRPr="00B17CD2" w:rsidRDefault="00000000" w:rsidP="00BD6DC8">
            <w:pPr>
              <w:contextualSpacing/>
              <w:rPr>
                <w:sz w:val="16"/>
                <w:szCs w:val="16"/>
              </w:rPr>
            </w:pPr>
            <w:hyperlink r:id="rId42" w:history="1">
              <w:r w:rsidR="00BD6DC8" w:rsidRPr="00BF6D29">
                <w:rPr>
                  <w:rStyle w:val="Hyperlink"/>
                  <w:sz w:val="16"/>
                  <w:szCs w:val="16"/>
                </w:rPr>
                <w:t>john.hansel@state.mn.us</w:t>
              </w:r>
            </w:hyperlink>
          </w:p>
        </w:tc>
      </w:tr>
      <w:tr w:rsidR="00BD6DC8" w:rsidRPr="00B17CD2" w14:paraId="3C57C7DC" w14:textId="05ECF89D" w:rsidTr="00E56E6C">
        <w:trPr>
          <w:trHeight w:hRule="exact" w:val="288"/>
        </w:trPr>
        <w:tc>
          <w:tcPr>
            <w:tcW w:w="1681" w:type="dxa"/>
          </w:tcPr>
          <w:p w14:paraId="0E8CD068" w14:textId="423D9CDD" w:rsidR="00BD6DC8" w:rsidRPr="00B17CD2" w:rsidRDefault="00BD6DC8" w:rsidP="00BD6DC8">
            <w:pPr>
              <w:contextualSpacing/>
              <w:rPr>
                <w:sz w:val="16"/>
                <w:szCs w:val="16"/>
              </w:rPr>
            </w:pPr>
            <w:r>
              <w:rPr>
                <w:sz w:val="16"/>
                <w:szCs w:val="16"/>
              </w:rPr>
              <w:t>Kanabec</w:t>
            </w:r>
          </w:p>
        </w:tc>
        <w:tc>
          <w:tcPr>
            <w:tcW w:w="2553" w:type="dxa"/>
            <w:tcBorders>
              <w:right w:val="nil"/>
            </w:tcBorders>
          </w:tcPr>
          <w:p w14:paraId="4B23ED6A" w14:textId="7C148A2F" w:rsidR="00BD6DC8" w:rsidRPr="00B17CD2" w:rsidRDefault="00000000" w:rsidP="00BD6DC8">
            <w:pPr>
              <w:contextualSpacing/>
              <w:rPr>
                <w:sz w:val="16"/>
                <w:szCs w:val="16"/>
              </w:rPr>
            </w:pPr>
            <w:hyperlink r:id="rId43" w:history="1">
              <w:r w:rsidR="00BD6DC8"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1766B301" w14:textId="77777777" w:rsidR="00BD6DC8" w:rsidRPr="00B17CD2" w:rsidRDefault="00BD6DC8" w:rsidP="00BD6DC8">
            <w:pPr>
              <w:contextualSpacing/>
              <w:rPr>
                <w:sz w:val="16"/>
                <w:szCs w:val="16"/>
              </w:rPr>
            </w:pPr>
          </w:p>
        </w:tc>
        <w:tc>
          <w:tcPr>
            <w:tcW w:w="1847" w:type="dxa"/>
            <w:tcBorders>
              <w:left w:val="nil"/>
            </w:tcBorders>
          </w:tcPr>
          <w:p w14:paraId="6F0A55E1" w14:textId="4488488B" w:rsidR="00BD6DC8" w:rsidRPr="00B17CD2" w:rsidRDefault="00BD6DC8" w:rsidP="00BD6DC8">
            <w:pPr>
              <w:contextualSpacing/>
              <w:rPr>
                <w:sz w:val="16"/>
                <w:szCs w:val="16"/>
              </w:rPr>
            </w:pPr>
            <w:r>
              <w:rPr>
                <w:sz w:val="16"/>
                <w:szCs w:val="16"/>
              </w:rPr>
              <w:t>Kandiyohi</w:t>
            </w:r>
          </w:p>
        </w:tc>
        <w:tc>
          <w:tcPr>
            <w:tcW w:w="2956" w:type="dxa"/>
          </w:tcPr>
          <w:p w14:paraId="7A8D9770" w14:textId="623AA6B7" w:rsidR="00BD6DC8" w:rsidRPr="00B17CD2" w:rsidRDefault="00000000" w:rsidP="00BD6DC8">
            <w:pPr>
              <w:contextualSpacing/>
              <w:rPr>
                <w:sz w:val="16"/>
                <w:szCs w:val="16"/>
              </w:rPr>
            </w:pPr>
            <w:hyperlink r:id="rId44" w:history="1">
              <w:r w:rsidR="00BD6DC8" w:rsidRPr="00BF6D29">
                <w:rPr>
                  <w:rStyle w:val="Hyperlink"/>
                  <w:sz w:val="16"/>
                  <w:szCs w:val="16"/>
                </w:rPr>
                <w:t>dilan.t.christiansen@state.mn.us</w:t>
              </w:r>
            </w:hyperlink>
          </w:p>
        </w:tc>
      </w:tr>
      <w:tr w:rsidR="00BD6DC8" w:rsidRPr="00B17CD2" w14:paraId="554489D7" w14:textId="24F7A9E3" w:rsidTr="00E56E6C">
        <w:trPr>
          <w:trHeight w:hRule="exact" w:val="288"/>
        </w:trPr>
        <w:tc>
          <w:tcPr>
            <w:tcW w:w="1681" w:type="dxa"/>
          </w:tcPr>
          <w:p w14:paraId="0E9B2049" w14:textId="49FFF1E2" w:rsidR="00BD6DC8" w:rsidRPr="00B17CD2" w:rsidRDefault="00BD6DC8" w:rsidP="00BD6DC8">
            <w:pPr>
              <w:contextualSpacing/>
              <w:rPr>
                <w:sz w:val="16"/>
                <w:szCs w:val="16"/>
              </w:rPr>
            </w:pPr>
            <w:r>
              <w:rPr>
                <w:sz w:val="16"/>
                <w:szCs w:val="16"/>
              </w:rPr>
              <w:t>Kittson</w:t>
            </w:r>
          </w:p>
        </w:tc>
        <w:tc>
          <w:tcPr>
            <w:tcW w:w="2553" w:type="dxa"/>
            <w:tcBorders>
              <w:right w:val="nil"/>
            </w:tcBorders>
          </w:tcPr>
          <w:p w14:paraId="7032506E" w14:textId="286F1678" w:rsidR="00BD6DC8" w:rsidRPr="00B17CD2" w:rsidRDefault="00000000" w:rsidP="00BD6DC8">
            <w:pPr>
              <w:contextualSpacing/>
              <w:rPr>
                <w:sz w:val="16"/>
                <w:szCs w:val="16"/>
              </w:rPr>
            </w:pPr>
            <w:hyperlink r:id="rId45" w:history="1">
              <w:r w:rsidR="00BD6DC8"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19442256" w14:textId="77777777" w:rsidR="00BD6DC8" w:rsidRPr="00B17CD2" w:rsidRDefault="00BD6DC8" w:rsidP="00BD6DC8">
            <w:pPr>
              <w:contextualSpacing/>
              <w:rPr>
                <w:sz w:val="16"/>
                <w:szCs w:val="16"/>
              </w:rPr>
            </w:pPr>
          </w:p>
        </w:tc>
        <w:tc>
          <w:tcPr>
            <w:tcW w:w="1847" w:type="dxa"/>
            <w:tcBorders>
              <w:left w:val="nil"/>
            </w:tcBorders>
          </w:tcPr>
          <w:p w14:paraId="4C3D293A" w14:textId="281CBA87" w:rsidR="00BD6DC8" w:rsidRPr="00B17CD2" w:rsidRDefault="00BD6DC8" w:rsidP="00BD6DC8">
            <w:pPr>
              <w:contextualSpacing/>
              <w:rPr>
                <w:sz w:val="16"/>
                <w:szCs w:val="16"/>
              </w:rPr>
            </w:pPr>
            <w:r>
              <w:rPr>
                <w:sz w:val="16"/>
                <w:szCs w:val="16"/>
              </w:rPr>
              <w:t>Koochiching</w:t>
            </w:r>
          </w:p>
        </w:tc>
        <w:tc>
          <w:tcPr>
            <w:tcW w:w="2956" w:type="dxa"/>
          </w:tcPr>
          <w:p w14:paraId="61638603" w14:textId="78D00FFD" w:rsidR="00BD6DC8" w:rsidRPr="00B17CD2" w:rsidRDefault="00000000" w:rsidP="00BD6DC8">
            <w:pPr>
              <w:contextualSpacing/>
              <w:rPr>
                <w:sz w:val="16"/>
                <w:szCs w:val="16"/>
              </w:rPr>
            </w:pPr>
            <w:hyperlink r:id="rId46" w:history="1">
              <w:r w:rsidR="00BD6DC8" w:rsidRPr="00BF6D29">
                <w:rPr>
                  <w:rStyle w:val="Hyperlink"/>
                  <w:sz w:val="16"/>
                  <w:szCs w:val="16"/>
                </w:rPr>
                <w:t>lynda.ponting@state.mn.us</w:t>
              </w:r>
            </w:hyperlink>
          </w:p>
        </w:tc>
      </w:tr>
      <w:tr w:rsidR="00BD6DC8" w:rsidRPr="00B17CD2" w14:paraId="26651223" w14:textId="4219092A" w:rsidTr="00E56E6C">
        <w:trPr>
          <w:trHeight w:hRule="exact" w:val="288"/>
        </w:trPr>
        <w:tc>
          <w:tcPr>
            <w:tcW w:w="1681" w:type="dxa"/>
          </w:tcPr>
          <w:p w14:paraId="4168DCF0" w14:textId="7435F237" w:rsidR="00BD6DC8" w:rsidRPr="00B17CD2" w:rsidRDefault="00BD6DC8" w:rsidP="00BD6DC8">
            <w:pPr>
              <w:contextualSpacing/>
              <w:rPr>
                <w:sz w:val="16"/>
                <w:szCs w:val="16"/>
              </w:rPr>
            </w:pPr>
            <w:r>
              <w:rPr>
                <w:sz w:val="16"/>
                <w:szCs w:val="16"/>
              </w:rPr>
              <w:t>Lac Qui Parle</w:t>
            </w:r>
          </w:p>
        </w:tc>
        <w:tc>
          <w:tcPr>
            <w:tcW w:w="2553" w:type="dxa"/>
            <w:tcBorders>
              <w:right w:val="nil"/>
            </w:tcBorders>
          </w:tcPr>
          <w:p w14:paraId="6EF0C93D" w14:textId="0E51D443" w:rsidR="00BD6DC8" w:rsidRPr="00B17CD2" w:rsidRDefault="00000000" w:rsidP="00BD6DC8">
            <w:pPr>
              <w:contextualSpacing/>
              <w:rPr>
                <w:sz w:val="16"/>
                <w:szCs w:val="16"/>
              </w:rPr>
            </w:pPr>
            <w:hyperlink r:id="rId47" w:history="1">
              <w:r w:rsidR="00BD6DC8" w:rsidRPr="00BF6D29">
                <w:rPr>
                  <w:rStyle w:val="Hyperlink"/>
                  <w:sz w:val="16"/>
                  <w:szCs w:val="16"/>
                </w:rPr>
                <w:t>john.hansel@state.mn.us</w:t>
              </w:r>
            </w:hyperlink>
          </w:p>
        </w:tc>
        <w:tc>
          <w:tcPr>
            <w:tcW w:w="1753" w:type="dxa"/>
            <w:tcBorders>
              <w:left w:val="nil"/>
              <w:right w:val="nil"/>
            </w:tcBorders>
            <w:shd w:val="clear" w:color="auto" w:fill="808080" w:themeFill="background1" w:themeFillShade="80"/>
          </w:tcPr>
          <w:p w14:paraId="429B25A5" w14:textId="77777777" w:rsidR="00BD6DC8" w:rsidRPr="00B17CD2" w:rsidRDefault="00BD6DC8" w:rsidP="00BD6DC8">
            <w:pPr>
              <w:contextualSpacing/>
              <w:rPr>
                <w:sz w:val="16"/>
                <w:szCs w:val="16"/>
              </w:rPr>
            </w:pPr>
          </w:p>
        </w:tc>
        <w:tc>
          <w:tcPr>
            <w:tcW w:w="1847" w:type="dxa"/>
            <w:tcBorders>
              <w:left w:val="nil"/>
            </w:tcBorders>
          </w:tcPr>
          <w:p w14:paraId="5581758F" w14:textId="59D781A8" w:rsidR="00BD6DC8" w:rsidRPr="00B17CD2" w:rsidRDefault="00BD6DC8" w:rsidP="00BD6DC8">
            <w:pPr>
              <w:contextualSpacing/>
              <w:rPr>
                <w:sz w:val="16"/>
                <w:szCs w:val="16"/>
              </w:rPr>
            </w:pPr>
            <w:r>
              <w:rPr>
                <w:sz w:val="16"/>
                <w:szCs w:val="16"/>
              </w:rPr>
              <w:t>Lake</w:t>
            </w:r>
          </w:p>
        </w:tc>
        <w:tc>
          <w:tcPr>
            <w:tcW w:w="2956" w:type="dxa"/>
          </w:tcPr>
          <w:p w14:paraId="6287DEF7" w14:textId="37D4F718" w:rsidR="00BD6DC8" w:rsidRPr="00B17CD2" w:rsidRDefault="00000000" w:rsidP="00BD6DC8">
            <w:pPr>
              <w:contextualSpacing/>
              <w:rPr>
                <w:sz w:val="16"/>
                <w:szCs w:val="16"/>
              </w:rPr>
            </w:pPr>
            <w:hyperlink r:id="rId48" w:history="1">
              <w:r w:rsidR="00BD6DC8" w:rsidRPr="00BF6D29">
                <w:rPr>
                  <w:rStyle w:val="Hyperlink"/>
                  <w:sz w:val="16"/>
                  <w:szCs w:val="16"/>
                </w:rPr>
                <w:t>david.demmer@state.mn.us</w:t>
              </w:r>
            </w:hyperlink>
          </w:p>
        </w:tc>
      </w:tr>
      <w:tr w:rsidR="00BD6DC8" w:rsidRPr="00B17CD2" w14:paraId="01FBFD74" w14:textId="118198C7" w:rsidTr="00E56E6C">
        <w:trPr>
          <w:trHeight w:hRule="exact" w:val="288"/>
        </w:trPr>
        <w:tc>
          <w:tcPr>
            <w:tcW w:w="1681" w:type="dxa"/>
          </w:tcPr>
          <w:p w14:paraId="0E758EA0" w14:textId="167AB88C" w:rsidR="00BD6DC8" w:rsidRPr="00B17CD2" w:rsidRDefault="00BD6DC8" w:rsidP="00BD6DC8">
            <w:pPr>
              <w:contextualSpacing/>
              <w:rPr>
                <w:sz w:val="16"/>
                <w:szCs w:val="16"/>
              </w:rPr>
            </w:pPr>
            <w:r>
              <w:rPr>
                <w:sz w:val="16"/>
                <w:szCs w:val="16"/>
              </w:rPr>
              <w:t>Lake of the Woods</w:t>
            </w:r>
          </w:p>
        </w:tc>
        <w:tc>
          <w:tcPr>
            <w:tcW w:w="2553" w:type="dxa"/>
            <w:tcBorders>
              <w:right w:val="nil"/>
            </w:tcBorders>
          </w:tcPr>
          <w:p w14:paraId="4EED55A8" w14:textId="615D2D80" w:rsidR="00BD6DC8" w:rsidRPr="00B17CD2" w:rsidRDefault="00000000" w:rsidP="00BD6DC8">
            <w:pPr>
              <w:contextualSpacing/>
              <w:rPr>
                <w:sz w:val="16"/>
                <w:szCs w:val="16"/>
              </w:rPr>
            </w:pPr>
            <w:hyperlink r:id="rId49" w:history="1">
              <w:r w:rsidR="00BD6DC8"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7AAAB682" w14:textId="77777777" w:rsidR="00BD6DC8" w:rsidRPr="00B17CD2" w:rsidRDefault="00BD6DC8" w:rsidP="00BD6DC8">
            <w:pPr>
              <w:contextualSpacing/>
              <w:rPr>
                <w:sz w:val="16"/>
                <w:szCs w:val="16"/>
              </w:rPr>
            </w:pPr>
          </w:p>
        </w:tc>
        <w:tc>
          <w:tcPr>
            <w:tcW w:w="1847" w:type="dxa"/>
            <w:tcBorders>
              <w:left w:val="nil"/>
            </w:tcBorders>
          </w:tcPr>
          <w:p w14:paraId="33CEC51D" w14:textId="34ECB63F" w:rsidR="00BD6DC8" w:rsidRPr="00B17CD2" w:rsidRDefault="00BD6DC8" w:rsidP="00BD6DC8">
            <w:pPr>
              <w:contextualSpacing/>
              <w:rPr>
                <w:sz w:val="16"/>
                <w:szCs w:val="16"/>
              </w:rPr>
            </w:pPr>
            <w:r>
              <w:rPr>
                <w:sz w:val="16"/>
                <w:szCs w:val="16"/>
              </w:rPr>
              <w:t>Le Sueur</w:t>
            </w:r>
          </w:p>
        </w:tc>
        <w:tc>
          <w:tcPr>
            <w:tcW w:w="2956" w:type="dxa"/>
          </w:tcPr>
          <w:p w14:paraId="1E6CB391" w14:textId="16D52E04" w:rsidR="00BD6DC8" w:rsidRPr="00B17CD2" w:rsidRDefault="00000000" w:rsidP="00BD6DC8">
            <w:pPr>
              <w:contextualSpacing/>
              <w:rPr>
                <w:sz w:val="16"/>
                <w:szCs w:val="16"/>
              </w:rPr>
            </w:pPr>
            <w:hyperlink r:id="rId50" w:history="1">
              <w:r w:rsidR="00BD6DC8" w:rsidRPr="00BF6D29">
                <w:rPr>
                  <w:rStyle w:val="Hyperlink"/>
                  <w:sz w:val="16"/>
                  <w:szCs w:val="16"/>
                </w:rPr>
                <w:t>alyssa.core@state.mn.us</w:t>
              </w:r>
            </w:hyperlink>
          </w:p>
        </w:tc>
      </w:tr>
      <w:tr w:rsidR="00BD6DC8" w:rsidRPr="00B17CD2" w14:paraId="73E64C5A" w14:textId="4B3186D6" w:rsidTr="00E56E6C">
        <w:trPr>
          <w:trHeight w:hRule="exact" w:val="288"/>
        </w:trPr>
        <w:tc>
          <w:tcPr>
            <w:tcW w:w="1681" w:type="dxa"/>
          </w:tcPr>
          <w:p w14:paraId="3B370270" w14:textId="05FA68CA" w:rsidR="00BD6DC8" w:rsidRPr="00B17CD2" w:rsidRDefault="00BD6DC8" w:rsidP="00BD6DC8">
            <w:pPr>
              <w:contextualSpacing/>
              <w:rPr>
                <w:sz w:val="16"/>
                <w:szCs w:val="16"/>
              </w:rPr>
            </w:pPr>
            <w:r>
              <w:rPr>
                <w:sz w:val="16"/>
                <w:szCs w:val="16"/>
              </w:rPr>
              <w:t>Lincoln</w:t>
            </w:r>
          </w:p>
        </w:tc>
        <w:tc>
          <w:tcPr>
            <w:tcW w:w="2553" w:type="dxa"/>
            <w:tcBorders>
              <w:right w:val="nil"/>
            </w:tcBorders>
          </w:tcPr>
          <w:p w14:paraId="48655E7A" w14:textId="3AC45256" w:rsidR="00BD6DC8" w:rsidRPr="00B17CD2" w:rsidRDefault="00000000" w:rsidP="00BD6DC8">
            <w:pPr>
              <w:contextualSpacing/>
              <w:rPr>
                <w:sz w:val="16"/>
                <w:szCs w:val="16"/>
              </w:rPr>
            </w:pPr>
            <w:hyperlink r:id="rId51" w:history="1">
              <w:r w:rsidR="00BD6DC8" w:rsidRPr="00BF6D29">
                <w:rPr>
                  <w:rStyle w:val="Hyperlink"/>
                  <w:sz w:val="16"/>
                  <w:szCs w:val="16"/>
                </w:rPr>
                <w:t>john.hansel@state.mn.us</w:t>
              </w:r>
            </w:hyperlink>
          </w:p>
        </w:tc>
        <w:tc>
          <w:tcPr>
            <w:tcW w:w="1753" w:type="dxa"/>
            <w:tcBorders>
              <w:left w:val="nil"/>
              <w:right w:val="nil"/>
            </w:tcBorders>
            <w:shd w:val="clear" w:color="auto" w:fill="808080" w:themeFill="background1" w:themeFillShade="80"/>
          </w:tcPr>
          <w:p w14:paraId="6B02FDBD" w14:textId="77777777" w:rsidR="00BD6DC8" w:rsidRPr="00B17CD2" w:rsidRDefault="00BD6DC8" w:rsidP="00BD6DC8">
            <w:pPr>
              <w:contextualSpacing/>
              <w:rPr>
                <w:sz w:val="16"/>
                <w:szCs w:val="16"/>
              </w:rPr>
            </w:pPr>
          </w:p>
        </w:tc>
        <w:tc>
          <w:tcPr>
            <w:tcW w:w="1847" w:type="dxa"/>
            <w:tcBorders>
              <w:left w:val="nil"/>
            </w:tcBorders>
          </w:tcPr>
          <w:p w14:paraId="460E8C52" w14:textId="453B1C01" w:rsidR="00BD6DC8" w:rsidRPr="00B17CD2" w:rsidRDefault="00BD6DC8" w:rsidP="00BD6DC8">
            <w:pPr>
              <w:contextualSpacing/>
              <w:rPr>
                <w:sz w:val="16"/>
                <w:szCs w:val="16"/>
              </w:rPr>
            </w:pPr>
            <w:r>
              <w:rPr>
                <w:sz w:val="16"/>
                <w:szCs w:val="16"/>
              </w:rPr>
              <w:t>Lyon</w:t>
            </w:r>
          </w:p>
        </w:tc>
        <w:tc>
          <w:tcPr>
            <w:tcW w:w="2956" w:type="dxa"/>
          </w:tcPr>
          <w:p w14:paraId="3729F1B1" w14:textId="0F043977" w:rsidR="00BD6DC8" w:rsidRPr="00B17CD2" w:rsidRDefault="00000000" w:rsidP="00BD6DC8">
            <w:pPr>
              <w:contextualSpacing/>
              <w:rPr>
                <w:sz w:val="16"/>
                <w:szCs w:val="16"/>
              </w:rPr>
            </w:pPr>
            <w:hyperlink r:id="rId52" w:history="1">
              <w:r w:rsidR="00BD6DC8" w:rsidRPr="00BF6D29">
                <w:rPr>
                  <w:rStyle w:val="Hyperlink"/>
                  <w:sz w:val="16"/>
                  <w:szCs w:val="16"/>
                </w:rPr>
                <w:t>john.hansel@state.mn.us</w:t>
              </w:r>
            </w:hyperlink>
          </w:p>
        </w:tc>
      </w:tr>
      <w:tr w:rsidR="00BD6DC8" w:rsidRPr="00B17CD2" w14:paraId="208EF780" w14:textId="5F29ED37" w:rsidTr="00E56E6C">
        <w:trPr>
          <w:trHeight w:hRule="exact" w:val="288"/>
        </w:trPr>
        <w:tc>
          <w:tcPr>
            <w:tcW w:w="1681" w:type="dxa"/>
          </w:tcPr>
          <w:p w14:paraId="650C1752" w14:textId="4E632D2B" w:rsidR="00BD6DC8" w:rsidRPr="00B17CD2" w:rsidRDefault="00BD6DC8" w:rsidP="00BD6DC8">
            <w:pPr>
              <w:contextualSpacing/>
              <w:rPr>
                <w:sz w:val="16"/>
                <w:szCs w:val="16"/>
              </w:rPr>
            </w:pPr>
            <w:r>
              <w:rPr>
                <w:sz w:val="16"/>
                <w:szCs w:val="16"/>
              </w:rPr>
              <w:t>Mahnomen</w:t>
            </w:r>
          </w:p>
        </w:tc>
        <w:tc>
          <w:tcPr>
            <w:tcW w:w="2553" w:type="dxa"/>
            <w:tcBorders>
              <w:right w:val="nil"/>
            </w:tcBorders>
          </w:tcPr>
          <w:p w14:paraId="1BE7A418" w14:textId="5F994A3E" w:rsidR="00BD6DC8" w:rsidRPr="00B17CD2" w:rsidRDefault="00000000" w:rsidP="00BD6DC8">
            <w:pPr>
              <w:contextualSpacing/>
              <w:rPr>
                <w:sz w:val="16"/>
                <w:szCs w:val="16"/>
              </w:rPr>
            </w:pPr>
            <w:hyperlink r:id="rId53" w:history="1">
              <w:r w:rsidR="00BD6DC8"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13AD4D85" w14:textId="77777777" w:rsidR="00BD6DC8" w:rsidRPr="00B17CD2" w:rsidRDefault="00BD6DC8" w:rsidP="00BD6DC8">
            <w:pPr>
              <w:contextualSpacing/>
              <w:rPr>
                <w:sz w:val="16"/>
                <w:szCs w:val="16"/>
              </w:rPr>
            </w:pPr>
          </w:p>
        </w:tc>
        <w:tc>
          <w:tcPr>
            <w:tcW w:w="1847" w:type="dxa"/>
            <w:tcBorders>
              <w:left w:val="nil"/>
            </w:tcBorders>
          </w:tcPr>
          <w:p w14:paraId="667E2F9E" w14:textId="576CB48E" w:rsidR="00BD6DC8" w:rsidRPr="00B17CD2" w:rsidRDefault="00BD6DC8" w:rsidP="00BD6DC8">
            <w:pPr>
              <w:contextualSpacing/>
              <w:rPr>
                <w:sz w:val="16"/>
                <w:szCs w:val="16"/>
              </w:rPr>
            </w:pPr>
            <w:r>
              <w:rPr>
                <w:sz w:val="16"/>
                <w:szCs w:val="16"/>
              </w:rPr>
              <w:t>Marshall</w:t>
            </w:r>
          </w:p>
        </w:tc>
        <w:tc>
          <w:tcPr>
            <w:tcW w:w="2956" w:type="dxa"/>
          </w:tcPr>
          <w:p w14:paraId="11F5BC09" w14:textId="4DAFEA2B" w:rsidR="00BD6DC8" w:rsidRPr="00B17CD2" w:rsidRDefault="00000000" w:rsidP="00BD6DC8">
            <w:pPr>
              <w:contextualSpacing/>
              <w:rPr>
                <w:sz w:val="16"/>
                <w:szCs w:val="16"/>
              </w:rPr>
            </w:pPr>
            <w:hyperlink r:id="rId54" w:history="1">
              <w:r w:rsidR="00BD6DC8" w:rsidRPr="00BF6D29">
                <w:rPr>
                  <w:rStyle w:val="Hyperlink"/>
                  <w:sz w:val="16"/>
                  <w:szCs w:val="16"/>
                </w:rPr>
                <w:t>lynda.ponting@state.mn.us</w:t>
              </w:r>
            </w:hyperlink>
          </w:p>
        </w:tc>
      </w:tr>
      <w:tr w:rsidR="00BD6DC8" w:rsidRPr="00B17CD2" w14:paraId="3B0A1BA3" w14:textId="1B3B4D82" w:rsidTr="00E56E6C">
        <w:trPr>
          <w:trHeight w:hRule="exact" w:val="288"/>
        </w:trPr>
        <w:tc>
          <w:tcPr>
            <w:tcW w:w="1681" w:type="dxa"/>
          </w:tcPr>
          <w:p w14:paraId="27B9A79E" w14:textId="22208E39" w:rsidR="00BD6DC8" w:rsidRPr="00B17CD2" w:rsidRDefault="00BD6DC8" w:rsidP="00BD6DC8">
            <w:pPr>
              <w:contextualSpacing/>
              <w:rPr>
                <w:sz w:val="16"/>
                <w:szCs w:val="16"/>
              </w:rPr>
            </w:pPr>
            <w:r>
              <w:rPr>
                <w:sz w:val="16"/>
                <w:szCs w:val="16"/>
              </w:rPr>
              <w:t>Martin</w:t>
            </w:r>
          </w:p>
        </w:tc>
        <w:tc>
          <w:tcPr>
            <w:tcW w:w="2553" w:type="dxa"/>
            <w:tcBorders>
              <w:right w:val="nil"/>
            </w:tcBorders>
          </w:tcPr>
          <w:p w14:paraId="18602221" w14:textId="06C2D646" w:rsidR="00BD6DC8" w:rsidRPr="00B17CD2" w:rsidRDefault="00000000" w:rsidP="00BD6DC8">
            <w:pPr>
              <w:contextualSpacing/>
              <w:rPr>
                <w:sz w:val="16"/>
                <w:szCs w:val="16"/>
              </w:rPr>
            </w:pPr>
            <w:hyperlink r:id="rId55" w:history="1">
              <w:r w:rsidR="00BD6DC8" w:rsidRPr="00BF6D29">
                <w:rPr>
                  <w:rStyle w:val="Hyperlink"/>
                  <w:sz w:val="16"/>
                  <w:szCs w:val="16"/>
                </w:rPr>
                <w:t>john.hansel@state.mn.us</w:t>
              </w:r>
            </w:hyperlink>
          </w:p>
        </w:tc>
        <w:tc>
          <w:tcPr>
            <w:tcW w:w="1753" w:type="dxa"/>
            <w:tcBorders>
              <w:left w:val="nil"/>
              <w:right w:val="nil"/>
            </w:tcBorders>
            <w:shd w:val="clear" w:color="auto" w:fill="808080" w:themeFill="background1" w:themeFillShade="80"/>
          </w:tcPr>
          <w:p w14:paraId="25F2EE20" w14:textId="77777777" w:rsidR="00BD6DC8" w:rsidRPr="00B17CD2" w:rsidRDefault="00BD6DC8" w:rsidP="00BD6DC8">
            <w:pPr>
              <w:contextualSpacing/>
              <w:rPr>
                <w:sz w:val="16"/>
                <w:szCs w:val="16"/>
              </w:rPr>
            </w:pPr>
          </w:p>
        </w:tc>
        <w:tc>
          <w:tcPr>
            <w:tcW w:w="1847" w:type="dxa"/>
            <w:tcBorders>
              <w:left w:val="nil"/>
            </w:tcBorders>
          </w:tcPr>
          <w:p w14:paraId="4D193C75" w14:textId="796C84A7" w:rsidR="00BD6DC8" w:rsidRPr="00B17CD2" w:rsidRDefault="00BD6DC8" w:rsidP="00BD6DC8">
            <w:pPr>
              <w:contextualSpacing/>
              <w:rPr>
                <w:sz w:val="16"/>
                <w:szCs w:val="16"/>
              </w:rPr>
            </w:pPr>
            <w:r>
              <w:rPr>
                <w:sz w:val="16"/>
                <w:szCs w:val="16"/>
              </w:rPr>
              <w:t>McLeod</w:t>
            </w:r>
          </w:p>
        </w:tc>
        <w:tc>
          <w:tcPr>
            <w:tcW w:w="2956" w:type="dxa"/>
          </w:tcPr>
          <w:p w14:paraId="5C31323D" w14:textId="7041C68A" w:rsidR="00BD6DC8" w:rsidRPr="00B17CD2" w:rsidRDefault="00000000" w:rsidP="00BD6DC8">
            <w:pPr>
              <w:contextualSpacing/>
              <w:rPr>
                <w:sz w:val="16"/>
                <w:szCs w:val="16"/>
              </w:rPr>
            </w:pPr>
            <w:hyperlink r:id="rId56" w:history="1">
              <w:r w:rsidR="00BD6DC8" w:rsidRPr="00BF6D29">
                <w:rPr>
                  <w:rStyle w:val="Hyperlink"/>
                  <w:sz w:val="16"/>
                  <w:szCs w:val="16"/>
                </w:rPr>
                <w:t>cade.steffenson@state.mn.us</w:t>
              </w:r>
            </w:hyperlink>
          </w:p>
        </w:tc>
      </w:tr>
      <w:tr w:rsidR="00377157" w:rsidRPr="00B17CD2" w14:paraId="481EFD2A" w14:textId="666130EA" w:rsidTr="00E56E6C">
        <w:trPr>
          <w:trHeight w:hRule="exact" w:val="288"/>
        </w:trPr>
        <w:tc>
          <w:tcPr>
            <w:tcW w:w="1681" w:type="dxa"/>
          </w:tcPr>
          <w:p w14:paraId="0DD31947" w14:textId="56861B47" w:rsidR="00377157" w:rsidRPr="00B17CD2" w:rsidRDefault="00377157" w:rsidP="00377157">
            <w:pPr>
              <w:contextualSpacing/>
              <w:rPr>
                <w:sz w:val="16"/>
                <w:szCs w:val="16"/>
              </w:rPr>
            </w:pPr>
            <w:r>
              <w:rPr>
                <w:sz w:val="16"/>
                <w:szCs w:val="16"/>
              </w:rPr>
              <w:t>Meeker</w:t>
            </w:r>
          </w:p>
        </w:tc>
        <w:tc>
          <w:tcPr>
            <w:tcW w:w="2553" w:type="dxa"/>
            <w:tcBorders>
              <w:right w:val="nil"/>
            </w:tcBorders>
          </w:tcPr>
          <w:p w14:paraId="767D8332" w14:textId="47DC5C03" w:rsidR="00377157" w:rsidRPr="00B17CD2" w:rsidRDefault="00000000" w:rsidP="00377157">
            <w:pPr>
              <w:contextualSpacing/>
              <w:rPr>
                <w:sz w:val="16"/>
                <w:szCs w:val="16"/>
              </w:rPr>
            </w:pPr>
            <w:hyperlink r:id="rId57" w:history="1">
              <w:r w:rsidR="00377157" w:rsidRPr="00BF6D29">
                <w:rPr>
                  <w:rStyle w:val="Hyperlink"/>
                  <w:sz w:val="16"/>
                  <w:szCs w:val="16"/>
                </w:rPr>
                <w:t>cade.steffenson@state.mn.us</w:t>
              </w:r>
            </w:hyperlink>
          </w:p>
        </w:tc>
        <w:tc>
          <w:tcPr>
            <w:tcW w:w="1753" w:type="dxa"/>
            <w:tcBorders>
              <w:left w:val="nil"/>
              <w:right w:val="nil"/>
            </w:tcBorders>
            <w:shd w:val="clear" w:color="auto" w:fill="808080" w:themeFill="background1" w:themeFillShade="80"/>
          </w:tcPr>
          <w:p w14:paraId="45F9FB98" w14:textId="77777777" w:rsidR="00377157" w:rsidRPr="00B17CD2" w:rsidRDefault="00377157" w:rsidP="00377157">
            <w:pPr>
              <w:contextualSpacing/>
              <w:rPr>
                <w:sz w:val="16"/>
                <w:szCs w:val="16"/>
              </w:rPr>
            </w:pPr>
          </w:p>
        </w:tc>
        <w:tc>
          <w:tcPr>
            <w:tcW w:w="1847" w:type="dxa"/>
            <w:tcBorders>
              <w:left w:val="nil"/>
            </w:tcBorders>
          </w:tcPr>
          <w:p w14:paraId="399E6A48" w14:textId="11F6579F" w:rsidR="00377157" w:rsidRPr="00B17CD2" w:rsidRDefault="00377157" w:rsidP="00377157">
            <w:pPr>
              <w:contextualSpacing/>
              <w:rPr>
                <w:sz w:val="16"/>
                <w:szCs w:val="16"/>
              </w:rPr>
            </w:pPr>
            <w:r>
              <w:rPr>
                <w:sz w:val="16"/>
                <w:szCs w:val="16"/>
              </w:rPr>
              <w:t>Mille Lacs</w:t>
            </w:r>
          </w:p>
        </w:tc>
        <w:tc>
          <w:tcPr>
            <w:tcW w:w="2956" w:type="dxa"/>
          </w:tcPr>
          <w:p w14:paraId="0D602DDE" w14:textId="5670CF6D" w:rsidR="00377157" w:rsidRPr="00B17CD2" w:rsidRDefault="00000000" w:rsidP="00377157">
            <w:pPr>
              <w:contextualSpacing/>
              <w:rPr>
                <w:sz w:val="16"/>
                <w:szCs w:val="16"/>
              </w:rPr>
            </w:pPr>
            <w:hyperlink r:id="rId58" w:history="1">
              <w:r w:rsidR="00377157" w:rsidRPr="00BF6D29">
                <w:rPr>
                  <w:rStyle w:val="Hyperlink"/>
                  <w:sz w:val="16"/>
                  <w:szCs w:val="16"/>
                </w:rPr>
                <w:t>matthew.johnson@state.mn.us</w:t>
              </w:r>
            </w:hyperlink>
          </w:p>
        </w:tc>
      </w:tr>
      <w:tr w:rsidR="00377157" w:rsidRPr="00B17CD2" w14:paraId="62AAE4F1" w14:textId="3DCC4BBB" w:rsidTr="00E56E6C">
        <w:trPr>
          <w:trHeight w:hRule="exact" w:val="288"/>
        </w:trPr>
        <w:tc>
          <w:tcPr>
            <w:tcW w:w="1681" w:type="dxa"/>
          </w:tcPr>
          <w:p w14:paraId="67E31297" w14:textId="3AAD90AD" w:rsidR="00377157" w:rsidRPr="00B17CD2" w:rsidRDefault="00377157" w:rsidP="00377157">
            <w:pPr>
              <w:contextualSpacing/>
              <w:rPr>
                <w:sz w:val="16"/>
                <w:szCs w:val="16"/>
              </w:rPr>
            </w:pPr>
            <w:r>
              <w:rPr>
                <w:sz w:val="16"/>
                <w:szCs w:val="16"/>
              </w:rPr>
              <w:t>Morrison</w:t>
            </w:r>
          </w:p>
        </w:tc>
        <w:tc>
          <w:tcPr>
            <w:tcW w:w="2553" w:type="dxa"/>
            <w:tcBorders>
              <w:right w:val="nil"/>
            </w:tcBorders>
          </w:tcPr>
          <w:p w14:paraId="0D4D1EFF" w14:textId="23C9E1C7" w:rsidR="00377157" w:rsidRPr="00B17CD2" w:rsidRDefault="00000000" w:rsidP="00377157">
            <w:pPr>
              <w:contextualSpacing/>
              <w:rPr>
                <w:sz w:val="16"/>
                <w:szCs w:val="16"/>
              </w:rPr>
            </w:pPr>
            <w:hyperlink r:id="rId59" w:history="1">
              <w:r w:rsidR="00377157" w:rsidRPr="00BF6D29">
                <w:rPr>
                  <w:rStyle w:val="Hyperlink"/>
                  <w:sz w:val="16"/>
                  <w:szCs w:val="16"/>
                </w:rPr>
                <w:t>matthew.johnson@state.mn.us</w:t>
              </w:r>
            </w:hyperlink>
          </w:p>
        </w:tc>
        <w:tc>
          <w:tcPr>
            <w:tcW w:w="1753" w:type="dxa"/>
            <w:tcBorders>
              <w:left w:val="nil"/>
              <w:right w:val="nil"/>
            </w:tcBorders>
            <w:shd w:val="clear" w:color="auto" w:fill="808080" w:themeFill="background1" w:themeFillShade="80"/>
          </w:tcPr>
          <w:p w14:paraId="03DDB3BF" w14:textId="77777777" w:rsidR="00377157" w:rsidRPr="00B17CD2" w:rsidRDefault="00377157" w:rsidP="00377157">
            <w:pPr>
              <w:contextualSpacing/>
              <w:rPr>
                <w:sz w:val="16"/>
                <w:szCs w:val="16"/>
              </w:rPr>
            </w:pPr>
          </w:p>
        </w:tc>
        <w:tc>
          <w:tcPr>
            <w:tcW w:w="1847" w:type="dxa"/>
            <w:tcBorders>
              <w:left w:val="nil"/>
            </w:tcBorders>
          </w:tcPr>
          <w:p w14:paraId="6182139B" w14:textId="53B573BB" w:rsidR="00377157" w:rsidRPr="00B17CD2" w:rsidRDefault="00377157" w:rsidP="00377157">
            <w:pPr>
              <w:contextualSpacing/>
              <w:rPr>
                <w:sz w:val="16"/>
                <w:szCs w:val="16"/>
              </w:rPr>
            </w:pPr>
            <w:r>
              <w:rPr>
                <w:sz w:val="16"/>
                <w:szCs w:val="16"/>
              </w:rPr>
              <w:t>Mower</w:t>
            </w:r>
          </w:p>
        </w:tc>
        <w:tc>
          <w:tcPr>
            <w:tcW w:w="2956" w:type="dxa"/>
          </w:tcPr>
          <w:p w14:paraId="563716DF" w14:textId="67E2A2DA" w:rsidR="00377157" w:rsidRPr="00B17CD2" w:rsidRDefault="00000000" w:rsidP="00377157">
            <w:pPr>
              <w:contextualSpacing/>
              <w:rPr>
                <w:sz w:val="16"/>
                <w:szCs w:val="16"/>
              </w:rPr>
            </w:pPr>
            <w:hyperlink r:id="rId60" w:history="1">
              <w:r w:rsidR="00377157" w:rsidRPr="00BF6D29">
                <w:rPr>
                  <w:rStyle w:val="Hyperlink"/>
                  <w:sz w:val="16"/>
                  <w:szCs w:val="16"/>
                </w:rPr>
                <w:t>alyssa.core@state.mn.us</w:t>
              </w:r>
            </w:hyperlink>
          </w:p>
        </w:tc>
      </w:tr>
      <w:tr w:rsidR="00377157" w:rsidRPr="00B17CD2" w14:paraId="2EE00C89" w14:textId="1A7542A1" w:rsidTr="00E56E6C">
        <w:trPr>
          <w:trHeight w:hRule="exact" w:val="288"/>
        </w:trPr>
        <w:tc>
          <w:tcPr>
            <w:tcW w:w="1681" w:type="dxa"/>
          </w:tcPr>
          <w:p w14:paraId="511DD641" w14:textId="6BA7CC2D" w:rsidR="00377157" w:rsidRPr="00B17CD2" w:rsidRDefault="00377157" w:rsidP="00377157">
            <w:pPr>
              <w:contextualSpacing/>
              <w:rPr>
                <w:sz w:val="16"/>
                <w:szCs w:val="16"/>
              </w:rPr>
            </w:pPr>
            <w:r>
              <w:rPr>
                <w:sz w:val="16"/>
                <w:szCs w:val="16"/>
              </w:rPr>
              <w:t>Murray</w:t>
            </w:r>
          </w:p>
        </w:tc>
        <w:tc>
          <w:tcPr>
            <w:tcW w:w="2553" w:type="dxa"/>
            <w:tcBorders>
              <w:right w:val="nil"/>
            </w:tcBorders>
          </w:tcPr>
          <w:p w14:paraId="00B15A40" w14:textId="6E7E3582" w:rsidR="00377157" w:rsidRPr="00B17CD2" w:rsidRDefault="00000000" w:rsidP="00377157">
            <w:pPr>
              <w:contextualSpacing/>
              <w:rPr>
                <w:sz w:val="16"/>
                <w:szCs w:val="16"/>
              </w:rPr>
            </w:pPr>
            <w:hyperlink r:id="rId61" w:history="1">
              <w:r w:rsidR="00377157" w:rsidRPr="00BF6D29">
                <w:rPr>
                  <w:rStyle w:val="Hyperlink"/>
                  <w:sz w:val="16"/>
                  <w:szCs w:val="16"/>
                </w:rPr>
                <w:t>john.hansel@state.mn.us</w:t>
              </w:r>
            </w:hyperlink>
          </w:p>
        </w:tc>
        <w:tc>
          <w:tcPr>
            <w:tcW w:w="1753" w:type="dxa"/>
            <w:tcBorders>
              <w:left w:val="nil"/>
              <w:right w:val="nil"/>
            </w:tcBorders>
            <w:shd w:val="clear" w:color="auto" w:fill="808080" w:themeFill="background1" w:themeFillShade="80"/>
          </w:tcPr>
          <w:p w14:paraId="6135E6B1" w14:textId="77777777" w:rsidR="00377157" w:rsidRPr="00B17CD2" w:rsidRDefault="00377157" w:rsidP="00377157">
            <w:pPr>
              <w:contextualSpacing/>
              <w:rPr>
                <w:sz w:val="16"/>
                <w:szCs w:val="16"/>
              </w:rPr>
            </w:pPr>
          </w:p>
        </w:tc>
        <w:tc>
          <w:tcPr>
            <w:tcW w:w="1847" w:type="dxa"/>
            <w:tcBorders>
              <w:left w:val="nil"/>
            </w:tcBorders>
          </w:tcPr>
          <w:p w14:paraId="1F89D742" w14:textId="16293C6A" w:rsidR="00377157" w:rsidRPr="00B17CD2" w:rsidRDefault="00377157" w:rsidP="00377157">
            <w:pPr>
              <w:contextualSpacing/>
              <w:rPr>
                <w:sz w:val="16"/>
                <w:szCs w:val="16"/>
              </w:rPr>
            </w:pPr>
            <w:r>
              <w:rPr>
                <w:sz w:val="16"/>
                <w:szCs w:val="16"/>
              </w:rPr>
              <w:t>Nicollet</w:t>
            </w:r>
          </w:p>
        </w:tc>
        <w:tc>
          <w:tcPr>
            <w:tcW w:w="2956" w:type="dxa"/>
          </w:tcPr>
          <w:p w14:paraId="0613BE5F" w14:textId="2AB0515C" w:rsidR="00377157" w:rsidRPr="00B17CD2" w:rsidRDefault="00000000" w:rsidP="00377157">
            <w:pPr>
              <w:contextualSpacing/>
              <w:rPr>
                <w:sz w:val="16"/>
                <w:szCs w:val="16"/>
              </w:rPr>
            </w:pPr>
            <w:hyperlink r:id="rId62" w:history="1">
              <w:r w:rsidR="00377157" w:rsidRPr="00BF6D29">
                <w:rPr>
                  <w:rStyle w:val="Hyperlink"/>
                  <w:sz w:val="16"/>
                  <w:szCs w:val="16"/>
                </w:rPr>
                <w:t>cade.steffenson@state.mn.us</w:t>
              </w:r>
            </w:hyperlink>
          </w:p>
        </w:tc>
      </w:tr>
      <w:tr w:rsidR="007A390F" w:rsidRPr="00B17CD2" w14:paraId="7CEBD220" w14:textId="3E7AE940" w:rsidTr="00E56E6C">
        <w:trPr>
          <w:trHeight w:hRule="exact" w:val="288"/>
        </w:trPr>
        <w:tc>
          <w:tcPr>
            <w:tcW w:w="1681" w:type="dxa"/>
          </w:tcPr>
          <w:p w14:paraId="644DC1F4" w14:textId="6794CDCB" w:rsidR="007A390F" w:rsidRPr="00B17CD2" w:rsidRDefault="007A390F" w:rsidP="007A390F">
            <w:pPr>
              <w:contextualSpacing/>
              <w:rPr>
                <w:sz w:val="16"/>
                <w:szCs w:val="16"/>
              </w:rPr>
            </w:pPr>
            <w:r>
              <w:rPr>
                <w:sz w:val="16"/>
                <w:szCs w:val="16"/>
              </w:rPr>
              <w:t>Nobles</w:t>
            </w:r>
          </w:p>
        </w:tc>
        <w:tc>
          <w:tcPr>
            <w:tcW w:w="2553" w:type="dxa"/>
            <w:tcBorders>
              <w:right w:val="nil"/>
            </w:tcBorders>
          </w:tcPr>
          <w:p w14:paraId="16169F59" w14:textId="5D9AD411" w:rsidR="007A390F" w:rsidRPr="00B17CD2" w:rsidRDefault="00000000" w:rsidP="007A390F">
            <w:pPr>
              <w:contextualSpacing/>
              <w:rPr>
                <w:sz w:val="16"/>
                <w:szCs w:val="16"/>
              </w:rPr>
            </w:pPr>
            <w:hyperlink r:id="rId63" w:history="1">
              <w:r w:rsidR="007A390F" w:rsidRPr="00BF6D29">
                <w:rPr>
                  <w:rStyle w:val="Hyperlink"/>
                  <w:sz w:val="16"/>
                  <w:szCs w:val="16"/>
                </w:rPr>
                <w:t>john.hansel@state.mn.us</w:t>
              </w:r>
            </w:hyperlink>
          </w:p>
        </w:tc>
        <w:tc>
          <w:tcPr>
            <w:tcW w:w="1753" w:type="dxa"/>
            <w:tcBorders>
              <w:left w:val="nil"/>
              <w:right w:val="nil"/>
            </w:tcBorders>
            <w:shd w:val="clear" w:color="auto" w:fill="808080" w:themeFill="background1" w:themeFillShade="80"/>
          </w:tcPr>
          <w:p w14:paraId="0DA4F45E" w14:textId="77777777" w:rsidR="007A390F" w:rsidRPr="00B17CD2" w:rsidRDefault="007A390F" w:rsidP="007A390F">
            <w:pPr>
              <w:contextualSpacing/>
              <w:rPr>
                <w:sz w:val="16"/>
                <w:szCs w:val="16"/>
              </w:rPr>
            </w:pPr>
          </w:p>
        </w:tc>
        <w:tc>
          <w:tcPr>
            <w:tcW w:w="1847" w:type="dxa"/>
            <w:tcBorders>
              <w:left w:val="nil"/>
            </w:tcBorders>
          </w:tcPr>
          <w:p w14:paraId="0C531292" w14:textId="002DB052" w:rsidR="007A390F" w:rsidRPr="00B17CD2" w:rsidRDefault="007A390F" w:rsidP="007A390F">
            <w:pPr>
              <w:contextualSpacing/>
              <w:rPr>
                <w:sz w:val="16"/>
                <w:szCs w:val="16"/>
              </w:rPr>
            </w:pPr>
            <w:r>
              <w:rPr>
                <w:sz w:val="16"/>
                <w:szCs w:val="16"/>
              </w:rPr>
              <w:t>Norman</w:t>
            </w:r>
          </w:p>
        </w:tc>
        <w:tc>
          <w:tcPr>
            <w:tcW w:w="2956" w:type="dxa"/>
          </w:tcPr>
          <w:p w14:paraId="69FC281A" w14:textId="65C2404F" w:rsidR="007A390F" w:rsidRPr="00B17CD2" w:rsidRDefault="00000000" w:rsidP="007A390F">
            <w:pPr>
              <w:contextualSpacing/>
              <w:rPr>
                <w:sz w:val="16"/>
                <w:szCs w:val="16"/>
              </w:rPr>
            </w:pPr>
            <w:hyperlink r:id="rId64" w:history="1">
              <w:r w:rsidR="007A390F" w:rsidRPr="00BF6D29">
                <w:rPr>
                  <w:rStyle w:val="Hyperlink"/>
                  <w:sz w:val="16"/>
                  <w:szCs w:val="16"/>
                </w:rPr>
                <w:t>steve.hofstad@state.mn.us</w:t>
              </w:r>
            </w:hyperlink>
          </w:p>
        </w:tc>
      </w:tr>
      <w:tr w:rsidR="007A390F" w:rsidRPr="00B17CD2" w14:paraId="6B9411FC" w14:textId="099B6F13" w:rsidTr="00E56E6C">
        <w:trPr>
          <w:trHeight w:hRule="exact" w:val="288"/>
        </w:trPr>
        <w:tc>
          <w:tcPr>
            <w:tcW w:w="1681" w:type="dxa"/>
          </w:tcPr>
          <w:p w14:paraId="7DE909AF" w14:textId="53266E51" w:rsidR="007A390F" w:rsidRPr="00B17CD2" w:rsidRDefault="007A390F" w:rsidP="007A390F">
            <w:pPr>
              <w:contextualSpacing/>
              <w:rPr>
                <w:sz w:val="16"/>
                <w:szCs w:val="16"/>
              </w:rPr>
            </w:pPr>
            <w:r>
              <w:rPr>
                <w:sz w:val="16"/>
                <w:szCs w:val="16"/>
              </w:rPr>
              <w:t>Olmsted</w:t>
            </w:r>
          </w:p>
        </w:tc>
        <w:tc>
          <w:tcPr>
            <w:tcW w:w="2553" w:type="dxa"/>
            <w:tcBorders>
              <w:right w:val="nil"/>
            </w:tcBorders>
          </w:tcPr>
          <w:p w14:paraId="70258CB6" w14:textId="16791387" w:rsidR="007A390F" w:rsidRPr="00B17CD2" w:rsidRDefault="00000000" w:rsidP="007A390F">
            <w:pPr>
              <w:contextualSpacing/>
              <w:rPr>
                <w:sz w:val="16"/>
                <w:szCs w:val="16"/>
              </w:rPr>
            </w:pPr>
            <w:hyperlink r:id="rId65" w:history="1">
              <w:r w:rsidR="007A390F"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79435A73" w14:textId="77777777" w:rsidR="007A390F" w:rsidRPr="00B17CD2" w:rsidRDefault="007A390F" w:rsidP="007A390F">
            <w:pPr>
              <w:contextualSpacing/>
              <w:rPr>
                <w:sz w:val="16"/>
                <w:szCs w:val="16"/>
              </w:rPr>
            </w:pPr>
          </w:p>
        </w:tc>
        <w:tc>
          <w:tcPr>
            <w:tcW w:w="1847" w:type="dxa"/>
            <w:tcBorders>
              <w:left w:val="nil"/>
            </w:tcBorders>
          </w:tcPr>
          <w:p w14:paraId="2B00E885" w14:textId="272A7DBF" w:rsidR="007A390F" w:rsidRPr="00B17CD2" w:rsidRDefault="007A390F" w:rsidP="007A390F">
            <w:pPr>
              <w:contextualSpacing/>
              <w:rPr>
                <w:sz w:val="16"/>
                <w:szCs w:val="16"/>
              </w:rPr>
            </w:pPr>
            <w:r>
              <w:rPr>
                <w:sz w:val="16"/>
                <w:szCs w:val="16"/>
              </w:rPr>
              <w:t>Otter Tail</w:t>
            </w:r>
          </w:p>
        </w:tc>
        <w:tc>
          <w:tcPr>
            <w:tcW w:w="2956" w:type="dxa"/>
          </w:tcPr>
          <w:p w14:paraId="5CE50E22" w14:textId="1D04F9FA" w:rsidR="007A390F" w:rsidRPr="00B17CD2" w:rsidRDefault="00000000" w:rsidP="007A390F">
            <w:pPr>
              <w:contextualSpacing/>
              <w:rPr>
                <w:sz w:val="16"/>
                <w:szCs w:val="16"/>
              </w:rPr>
            </w:pPr>
            <w:hyperlink r:id="rId66" w:history="1">
              <w:r w:rsidR="007A390F" w:rsidRPr="00BF6D29">
                <w:rPr>
                  <w:rStyle w:val="Hyperlink"/>
                  <w:sz w:val="16"/>
                  <w:szCs w:val="16"/>
                </w:rPr>
                <w:t>steve.hofstad@state.mn.us</w:t>
              </w:r>
            </w:hyperlink>
          </w:p>
        </w:tc>
      </w:tr>
      <w:tr w:rsidR="007A390F" w:rsidRPr="00B17CD2" w14:paraId="6BC4F4C2" w14:textId="5A5C03B2" w:rsidTr="00E56E6C">
        <w:trPr>
          <w:trHeight w:hRule="exact" w:val="288"/>
        </w:trPr>
        <w:tc>
          <w:tcPr>
            <w:tcW w:w="1681" w:type="dxa"/>
          </w:tcPr>
          <w:p w14:paraId="2A82D1BB" w14:textId="7110726B" w:rsidR="007A390F" w:rsidRPr="00B17CD2" w:rsidRDefault="007A390F" w:rsidP="007A390F">
            <w:pPr>
              <w:contextualSpacing/>
              <w:rPr>
                <w:sz w:val="16"/>
                <w:szCs w:val="16"/>
              </w:rPr>
            </w:pPr>
            <w:r>
              <w:rPr>
                <w:sz w:val="16"/>
                <w:szCs w:val="16"/>
              </w:rPr>
              <w:t>Pennington</w:t>
            </w:r>
          </w:p>
        </w:tc>
        <w:tc>
          <w:tcPr>
            <w:tcW w:w="2553" w:type="dxa"/>
            <w:tcBorders>
              <w:right w:val="nil"/>
            </w:tcBorders>
          </w:tcPr>
          <w:p w14:paraId="77B4BD09" w14:textId="4ACD676D" w:rsidR="007A390F" w:rsidRPr="00B17CD2" w:rsidRDefault="00000000" w:rsidP="007A390F">
            <w:pPr>
              <w:contextualSpacing/>
              <w:rPr>
                <w:sz w:val="16"/>
                <w:szCs w:val="16"/>
              </w:rPr>
            </w:pPr>
            <w:hyperlink r:id="rId67" w:history="1">
              <w:r w:rsidR="007A390F"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03C87006" w14:textId="77777777" w:rsidR="007A390F" w:rsidRPr="00B17CD2" w:rsidRDefault="007A390F" w:rsidP="007A390F">
            <w:pPr>
              <w:contextualSpacing/>
              <w:rPr>
                <w:sz w:val="16"/>
                <w:szCs w:val="16"/>
              </w:rPr>
            </w:pPr>
          </w:p>
        </w:tc>
        <w:tc>
          <w:tcPr>
            <w:tcW w:w="1847" w:type="dxa"/>
            <w:tcBorders>
              <w:left w:val="nil"/>
            </w:tcBorders>
          </w:tcPr>
          <w:p w14:paraId="1706993C" w14:textId="716C8D8A" w:rsidR="007A390F" w:rsidRPr="00B17CD2" w:rsidRDefault="007A390F" w:rsidP="007A390F">
            <w:pPr>
              <w:contextualSpacing/>
              <w:rPr>
                <w:sz w:val="16"/>
                <w:szCs w:val="16"/>
              </w:rPr>
            </w:pPr>
            <w:r>
              <w:rPr>
                <w:sz w:val="16"/>
                <w:szCs w:val="16"/>
              </w:rPr>
              <w:t>Pine</w:t>
            </w:r>
          </w:p>
        </w:tc>
        <w:tc>
          <w:tcPr>
            <w:tcW w:w="2956" w:type="dxa"/>
          </w:tcPr>
          <w:p w14:paraId="733156E7" w14:textId="27260B95" w:rsidR="007A390F" w:rsidRPr="00B17CD2" w:rsidRDefault="00000000" w:rsidP="007A390F">
            <w:pPr>
              <w:contextualSpacing/>
              <w:rPr>
                <w:sz w:val="16"/>
                <w:szCs w:val="16"/>
              </w:rPr>
            </w:pPr>
            <w:hyperlink r:id="rId68" w:history="1">
              <w:r w:rsidR="007A390F" w:rsidRPr="00BF6D29">
                <w:rPr>
                  <w:rStyle w:val="Hyperlink"/>
                  <w:sz w:val="16"/>
                  <w:szCs w:val="16"/>
                </w:rPr>
                <w:t>matthew.johnson@state.mn.us</w:t>
              </w:r>
            </w:hyperlink>
          </w:p>
        </w:tc>
      </w:tr>
      <w:tr w:rsidR="007A390F" w:rsidRPr="00B17CD2" w14:paraId="35255ACE" w14:textId="46DFE064" w:rsidTr="00E56E6C">
        <w:trPr>
          <w:trHeight w:hRule="exact" w:val="288"/>
        </w:trPr>
        <w:tc>
          <w:tcPr>
            <w:tcW w:w="1681" w:type="dxa"/>
          </w:tcPr>
          <w:p w14:paraId="7DEEA54B" w14:textId="30B8B659" w:rsidR="007A390F" w:rsidRPr="00B17CD2" w:rsidRDefault="007A390F" w:rsidP="007A390F">
            <w:pPr>
              <w:contextualSpacing/>
              <w:rPr>
                <w:sz w:val="16"/>
                <w:szCs w:val="16"/>
              </w:rPr>
            </w:pPr>
            <w:r>
              <w:rPr>
                <w:sz w:val="16"/>
                <w:szCs w:val="16"/>
              </w:rPr>
              <w:t>Pipestone</w:t>
            </w:r>
          </w:p>
        </w:tc>
        <w:tc>
          <w:tcPr>
            <w:tcW w:w="2553" w:type="dxa"/>
            <w:tcBorders>
              <w:right w:val="nil"/>
            </w:tcBorders>
          </w:tcPr>
          <w:p w14:paraId="474820F6" w14:textId="5999012A" w:rsidR="007A390F" w:rsidRPr="00B17CD2" w:rsidRDefault="00000000" w:rsidP="007A390F">
            <w:pPr>
              <w:contextualSpacing/>
              <w:rPr>
                <w:sz w:val="16"/>
                <w:szCs w:val="16"/>
              </w:rPr>
            </w:pPr>
            <w:hyperlink r:id="rId69" w:history="1">
              <w:r w:rsidR="007A390F" w:rsidRPr="00BF6D29">
                <w:rPr>
                  <w:rStyle w:val="Hyperlink"/>
                  <w:sz w:val="16"/>
                  <w:szCs w:val="16"/>
                </w:rPr>
                <w:t>john.hansel@state.mn.us</w:t>
              </w:r>
            </w:hyperlink>
          </w:p>
        </w:tc>
        <w:tc>
          <w:tcPr>
            <w:tcW w:w="1753" w:type="dxa"/>
            <w:tcBorders>
              <w:left w:val="nil"/>
              <w:right w:val="nil"/>
            </w:tcBorders>
            <w:shd w:val="clear" w:color="auto" w:fill="808080" w:themeFill="background1" w:themeFillShade="80"/>
          </w:tcPr>
          <w:p w14:paraId="79914488" w14:textId="77777777" w:rsidR="007A390F" w:rsidRPr="00B17CD2" w:rsidRDefault="007A390F" w:rsidP="007A390F">
            <w:pPr>
              <w:contextualSpacing/>
              <w:rPr>
                <w:sz w:val="16"/>
                <w:szCs w:val="16"/>
              </w:rPr>
            </w:pPr>
          </w:p>
        </w:tc>
        <w:tc>
          <w:tcPr>
            <w:tcW w:w="1847" w:type="dxa"/>
            <w:tcBorders>
              <w:left w:val="nil"/>
            </w:tcBorders>
          </w:tcPr>
          <w:p w14:paraId="15B03B91" w14:textId="6DE1B5D4" w:rsidR="007A390F" w:rsidRPr="00B17CD2" w:rsidRDefault="007A390F" w:rsidP="007A390F">
            <w:pPr>
              <w:contextualSpacing/>
              <w:rPr>
                <w:sz w:val="16"/>
                <w:szCs w:val="16"/>
              </w:rPr>
            </w:pPr>
            <w:r>
              <w:rPr>
                <w:sz w:val="16"/>
                <w:szCs w:val="16"/>
              </w:rPr>
              <w:t>Polk</w:t>
            </w:r>
          </w:p>
        </w:tc>
        <w:tc>
          <w:tcPr>
            <w:tcW w:w="2956" w:type="dxa"/>
          </w:tcPr>
          <w:p w14:paraId="24E9D7FC" w14:textId="79F3EE4D" w:rsidR="007A390F" w:rsidRPr="00B17CD2" w:rsidRDefault="00000000" w:rsidP="007A390F">
            <w:pPr>
              <w:contextualSpacing/>
              <w:rPr>
                <w:sz w:val="16"/>
                <w:szCs w:val="16"/>
              </w:rPr>
            </w:pPr>
            <w:hyperlink r:id="rId70" w:history="1">
              <w:r w:rsidR="007A390F" w:rsidRPr="00BF6D29">
                <w:rPr>
                  <w:rStyle w:val="Hyperlink"/>
                  <w:sz w:val="16"/>
                  <w:szCs w:val="16"/>
                </w:rPr>
                <w:t>steve.hofstad@state.mn.us</w:t>
              </w:r>
            </w:hyperlink>
          </w:p>
        </w:tc>
      </w:tr>
      <w:tr w:rsidR="007C2B89" w:rsidRPr="00B17CD2" w14:paraId="07076172" w14:textId="3A0F9BC4" w:rsidTr="00E56E6C">
        <w:trPr>
          <w:trHeight w:hRule="exact" w:val="288"/>
        </w:trPr>
        <w:tc>
          <w:tcPr>
            <w:tcW w:w="1681" w:type="dxa"/>
          </w:tcPr>
          <w:p w14:paraId="751957B7" w14:textId="2B50C83A" w:rsidR="007C2B89" w:rsidRPr="00B17CD2" w:rsidRDefault="007C2B89" w:rsidP="007C2B89">
            <w:pPr>
              <w:contextualSpacing/>
              <w:rPr>
                <w:sz w:val="16"/>
                <w:szCs w:val="16"/>
              </w:rPr>
            </w:pPr>
            <w:r>
              <w:rPr>
                <w:sz w:val="16"/>
                <w:szCs w:val="16"/>
              </w:rPr>
              <w:t>Pope</w:t>
            </w:r>
          </w:p>
        </w:tc>
        <w:tc>
          <w:tcPr>
            <w:tcW w:w="2553" w:type="dxa"/>
            <w:tcBorders>
              <w:right w:val="nil"/>
            </w:tcBorders>
          </w:tcPr>
          <w:p w14:paraId="6847013D" w14:textId="0517800F" w:rsidR="007C2B89" w:rsidRPr="00B17CD2" w:rsidRDefault="00000000" w:rsidP="007C2B89">
            <w:pPr>
              <w:contextualSpacing/>
              <w:rPr>
                <w:sz w:val="16"/>
                <w:szCs w:val="16"/>
              </w:rPr>
            </w:pPr>
            <w:hyperlink r:id="rId71" w:history="1">
              <w:r w:rsidR="007C2B89" w:rsidRPr="00BF6D29">
                <w:rPr>
                  <w:rStyle w:val="Hyperlink"/>
                  <w:sz w:val="16"/>
                  <w:szCs w:val="16"/>
                </w:rPr>
                <w:t>steve.hofstad@state.mn.us</w:t>
              </w:r>
            </w:hyperlink>
          </w:p>
        </w:tc>
        <w:tc>
          <w:tcPr>
            <w:tcW w:w="1753" w:type="dxa"/>
            <w:tcBorders>
              <w:left w:val="nil"/>
              <w:right w:val="nil"/>
            </w:tcBorders>
            <w:shd w:val="clear" w:color="auto" w:fill="808080" w:themeFill="background1" w:themeFillShade="80"/>
          </w:tcPr>
          <w:p w14:paraId="597F6CE6" w14:textId="77777777" w:rsidR="007C2B89" w:rsidRPr="00B17CD2" w:rsidRDefault="007C2B89" w:rsidP="007C2B89">
            <w:pPr>
              <w:contextualSpacing/>
              <w:rPr>
                <w:sz w:val="16"/>
                <w:szCs w:val="16"/>
              </w:rPr>
            </w:pPr>
          </w:p>
        </w:tc>
        <w:tc>
          <w:tcPr>
            <w:tcW w:w="1847" w:type="dxa"/>
            <w:tcBorders>
              <w:left w:val="nil"/>
            </w:tcBorders>
          </w:tcPr>
          <w:p w14:paraId="03D7710B" w14:textId="034FD72D" w:rsidR="007C2B89" w:rsidRPr="00B17CD2" w:rsidRDefault="007C2B89" w:rsidP="007C2B89">
            <w:pPr>
              <w:contextualSpacing/>
              <w:rPr>
                <w:sz w:val="16"/>
                <w:szCs w:val="16"/>
              </w:rPr>
            </w:pPr>
            <w:r>
              <w:rPr>
                <w:sz w:val="16"/>
                <w:szCs w:val="16"/>
              </w:rPr>
              <w:t>Ramsey</w:t>
            </w:r>
          </w:p>
        </w:tc>
        <w:tc>
          <w:tcPr>
            <w:tcW w:w="2956" w:type="dxa"/>
          </w:tcPr>
          <w:p w14:paraId="7B18675E" w14:textId="7D4E73C1" w:rsidR="007C2B89" w:rsidRPr="00B17CD2" w:rsidRDefault="00000000" w:rsidP="007C2B89">
            <w:pPr>
              <w:contextualSpacing/>
              <w:rPr>
                <w:sz w:val="16"/>
                <w:szCs w:val="16"/>
              </w:rPr>
            </w:pPr>
            <w:hyperlink r:id="rId72" w:history="1">
              <w:r w:rsidR="007C2B89" w:rsidRPr="00BF6D29">
                <w:rPr>
                  <w:rStyle w:val="Hyperlink"/>
                  <w:sz w:val="16"/>
                  <w:szCs w:val="16"/>
                </w:rPr>
                <w:t>ben.meyer@state.mn.us</w:t>
              </w:r>
            </w:hyperlink>
          </w:p>
        </w:tc>
      </w:tr>
      <w:tr w:rsidR="007C2B89" w:rsidRPr="00B17CD2" w14:paraId="550CF409" w14:textId="72428013" w:rsidTr="00E56E6C">
        <w:trPr>
          <w:trHeight w:hRule="exact" w:val="288"/>
        </w:trPr>
        <w:tc>
          <w:tcPr>
            <w:tcW w:w="1681" w:type="dxa"/>
          </w:tcPr>
          <w:p w14:paraId="4132158D" w14:textId="12BE2797" w:rsidR="007C2B89" w:rsidRPr="00B17CD2" w:rsidRDefault="007C2B89" w:rsidP="007C2B89">
            <w:pPr>
              <w:contextualSpacing/>
              <w:rPr>
                <w:sz w:val="16"/>
                <w:szCs w:val="16"/>
              </w:rPr>
            </w:pPr>
            <w:r>
              <w:rPr>
                <w:sz w:val="16"/>
                <w:szCs w:val="16"/>
              </w:rPr>
              <w:t>Red Lake</w:t>
            </w:r>
          </w:p>
        </w:tc>
        <w:tc>
          <w:tcPr>
            <w:tcW w:w="2553" w:type="dxa"/>
            <w:tcBorders>
              <w:right w:val="nil"/>
            </w:tcBorders>
          </w:tcPr>
          <w:p w14:paraId="39719279" w14:textId="1D064B2D" w:rsidR="007C2B89" w:rsidRPr="00B17CD2" w:rsidRDefault="00000000" w:rsidP="007C2B89">
            <w:pPr>
              <w:contextualSpacing/>
              <w:rPr>
                <w:sz w:val="16"/>
                <w:szCs w:val="16"/>
              </w:rPr>
            </w:pPr>
            <w:hyperlink r:id="rId73" w:history="1">
              <w:r w:rsidR="007C2B89" w:rsidRPr="00BF6D29">
                <w:rPr>
                  <w:rStyle w:val="Hyperlink"/>
                  <w:sz w:val="16"/>
                  <w:szCs w:val="16"/>
                </w:rPr>
                <w:t>lynda.ponting@state.mn.us</w:t>
              </w:r>
            </w:hyperlink>
          </w:p>
        </w:tc>
        <w:tc>
          <w:tcPr>
            <w:tcW w:w="1753" w:type="dxa"/>
            <w:tcBorders>
              <w:left w:val="nil"/>
              <w:right w:val="nil"/>
            </w:tcBorders>
            <w:shd w:val="clear" w:color="auto" w:fill="808080" w:themeFill="background1" w:themeFillShade="80"/>
          </w:tcPr>
          <w:p w14:paraId="6C5F55C4" w14:textId="77777777" w:rsidR="007C2B89" w:rsidRPr="00B17CD2" w:rsidRDefault="007C2B89" w:rsidP="007C2B89">
            <w:pPr>
              <w:contextualSpacing/>
              <w:rPr>
                <w:sz w:val="16"/>
                <w:szCs w:val="16"/>
              </w:rPr>
            </w:pPr>
          </w:p>
        </w:tc>
        <w:tc>
          <w:tcPr>
            <w:tcW w:w="1847" w:type="dxa"/>
            <w:tcBorders>
              <w:left w:val="nil"/>
            </w:tcBorders>
          </w:tcPr>
          <w:p w14:paraId="7C384DB6" w14:textId="10A3F650" w:rsidR="007C2B89" w:rsidRPr="00B17CD2" w:rsidRDefault="007C2B89" w:rsidP="007C2B89">
            <w:pPr>
              <w:contextualSpacing/>
              <w:rPr>
                <w:sz w:val="16"/>
                <w:szCs w:val="16"/>
              </w:rPr>
            </w:pPr>
            <w:r>
              <w:rPr>
                <w:sz w:val="16"/>
                <w:szCs w:val="16"/>
              </w:rPr>
              <w:t>Redwood</w:t>
            </w:r>
          </w:p>
        </w:tc>
        <w:tc>
          <w:tcPr>
            <w:tcW w:w="2956" w:type="dxa"/>
          </w:tcPr>
          <w:p w14:paraId="170A4637" w14:textId="10416BF2" w:rsidR="007C2B89" w:rsidRPr="00B17CD2" w:rsidRDefault="00000000" w:rsidP="007C2B89">
            <w:pPr>
              <w:contextualSpacing/>
              <w:rPr>
                <w:sz w:val="16"/>
                <w:szCs w:val="16"/>
              </w:rPr>
            </w:pPr>
            <w:hyperlink r:id="rId74" w:history="1">
              <w:r w:rsidR="007C2B89" w:rsidRPr="00BF6D29">
                <w:rPr>
                  <w:rStyle w:val="Hyperlink"/>
                  <w:sz w:val="16"/>
                  <w:szCs w:val="16"/>
                </w:rPr>
                <w:t>john.hansel@state.mn.us</w:t>
              </w:r>
            </w:hyperlink>
          </w:p>
        </w:tc>
      </w:tr>
      <w:tr w:rsidR="001C070A" w:rsidRPr="00B17CD2" w14:paraId="75737887" w14:textId="003472A4" w:rsidTr="00E56E6C">
        <w:trPr>
          <w:trHeight w:hRule="exact" w:val="288"/>
        </w:trPr>
        <w:tc>
          <w:tcPr>
            <w:tcW w:w="1681" w:type="dxa"/>
          </w:tcPr>
          <w:p w14:paraId="6CFAF36E" w14:textId="21CDCA9B" w:rsidR="001C070A" w:rsidRPr="00B17CD2" w:rsidRDefault="001C070A" w:rsidP="001C070A">
            <w:pPr>
              <w:contextualSpacing/>
              <w:rPr>
                <w:sz w:val="16"/>
                <w:szCs w:val="16"/>
              </w:rPr>
            </w:pPr>
            <w:r>
              <w:rPr>
                <w:sz w:val="16"/>
                <w:szCs w:val="16"/>
              </w:rPr>
              <w:lastRenderedPageBreak/>
              <w:t>Renville</w:t>
            </w:r>
          </w:p>
        </w:tc>
        <w:tc>
          <w:tcPr>
            <w:tcW w:w="2553" w:type="dxa"/>
            <w:tcBorders>
              <w:right w:val="nil"/>
            </w:tcBorders>
          </w:tcPr>
          <w:p w14:paraId="7259ADF5" w14:textId="5B1D15B2" w:rsidR="001C070A" w:rsidRPr="00B17CD2" w:rsidRDefault="00000000" w:rsidP="001C070A">
            <w:pPr>
              <w:contextualSpacing/>
              <w:rPr>
                <w:sz w:val="16"/>
                <w:szCs w:val="16"/>
              </w:rPr>
            </w:pPr>
            <w:hyperlink r:id="rId75" w:history="1">
              <w:r w:rsidR="001C070A" w:rsidRPr="00BF6D29">
                <w:rPr>
                  <w:rStyle w:val="Hyperlink"/>
                  <w:sz w:val="16"/>
                  <w:szCs w:val="16"/>
                </w:rPr>
                <w:t>dilan.t.christiansen@state.mn.us</w:t>
              </w:r>
            </w:hyperlink>
          </w:p>
        </w:tc>
        <w:tc>
          <w:tcPr>
            <w:tcW w:w="1753" w:type="dxa"/>
            <w:tcBorders>
              <w:left w:val="nil"/>
              <w:right w:val="nil"/>
            </w:tcBorders>
            <w:shd w:val="clear" w:color="auto" w:fill="808080" w:themeFill="background1" w:themeFillShade="80"/>
          </w:tcPr>
          <w:p w14:paraId="270A8965" w14:textId="77777777" w:rsidR="001C070A" w:rsidRPr="00B17CD2" w:rsidRDefault="001C070A" w:rsidP="001C070A">
            <w:pPr>
              <w:contextualSpacing/>
              <w:rPr>
                <w:sz w:val="16"/>
                <w:szCs w:val="16"/>
              </w:rPr>
            </w:pPr>
          </w:p>
        </w:tc>
        <w:tc>
          <w:tcPr>
            <w:tcW w:w="1847" w:type="dxa"/>
            <w:tcBorders>
              <w:left w:val="nil"/>
            </w:tcBorders>
          </w:tcPr>
          <w:p w14:paraId="771EBC11" w14:textId="4D0E381B" w:rsidR="001C070A" w:rsidRPr="00B17CD2" w:rsidRDefault="001C070A" w:rsidP="001C070A">
            <w:pPr>
              <w:contextualSpacing/>
              <w:rPr>
                <w:sz w:val="16"/>
                <w:szCs w:val="16"/>
              </w:rPr>
            </w:pPr>
            <w:r>
              <w:rPr>
                <w:sz w:val="16"/>
                <w:szCs w:val="16"/>
              </w:rPr>
              <w:t>Rice</w:t>
            </w:r>
          </w:p>
        </w:tc>
        <w:tc>
          <w:tcPr>
            <w:tcW w:w="2956" w:type="dxa"/>
          </w:tcPr>
          <w:p w14:paraId="7121C4BF" w14:textId="2B598F9E" w:rsidR="001C070A" w:rsidRPr="00B17CD2" w:rsidRDefault="00000000" w:rsidP="001C070A">
            <w:pPr>
              <w:contextualSpacing/>
              <w:rPr>
                <w:sz w:val="16"/>
                <w:szCs w:val="16"/>
              </w:rPr>
            </w:pPr>
            <w:hyperlink r:id="rId76" w:history="1">
              <w:r w:rsidR="001C070A" w:rsidRPr="00BF6D29">
                <w:rPr>
                  <w:rStyle w:val="Hyperlink"/>
                  <w:sz w:val="16"/>
                  <w:szCs w:val="16"/>
                </w:rPr>
                <w:t>alyssa.core@state.mn.us</w:t>
              </w:r>
            </w:hyperlink>
          </w:p>
        </w:tc>
      </w:tr>
      <w:tr w:rsidR="001C070A" w:rsidRPr="00B17CD2" w14:paraId="1DDDBE53" w14:textId="3785C341" w:rsidTr="00E56E6C">
        <w:trPr>
          <w:trHeight w:hRule="exact" w:val="288"/>
        </w:trPr>
        <w:tc>
          <w:tcPr>
            <w:tcW w:w="1681" w:type="dxa"/>
          </w:tcPr>
          <w:p w14:paraId="69E3BBDE" w14:textId="7A9E774E" w:rsidR="001C070A" w:rsidRPr="00B17CD2" w:rsidRDefault="001C070A" w:rsidP="001C070A">
            <w:pPr>
              <w:contextualSpacing/>
              <w:rPr>
                <w:sz w:val="16"/>
                <w:szCs w:val="16"/>
              </w:rPr>
            </w:pPr>
            <w:r>
              <w:rPr>
                <w:sz w:val="16"/>
                <w:szCs w:val="16"/>
              </w:rPr>
              <w:t>Rock</w:t>
            </w:r>
          </w:p>
        </w:tc>
        <w:tc>
          <w:tcPr>
            <w:tcW w:w="2553" w:type="dxa"/>
            <w:tcBorders>
              <w:right w:val="nil"/>
            </w:tcBorders>
          </w:tcPr>
          <w:p w14:paraId="60AB11FB" w14:textId="449670F4" w:rsidR="001C070A" w:rsidRPr="00B17CD2" w:rsidRDefault="00000000" w:rsidP="001C070A">
            <w:pPr>
              <w:contextualSpacing/>
              <w:rPr>
                <w:sz w:val="16"/>
                <w:szCs w:val="16"/>
              </w:rPr>
            </w:pPr>
            <w:hyperlink r:id="rId77" w:history="1">
              <w:r w:rsidR="001C070A" w:rsidRPr="00BF6D29">
                <w:rPr>
                  <w:rStyle w:val="Hyperlink"/>
                  <w:sz w:val="16"/>
                  <w:szCs w:val="16"/>
                </w:rPr>
                <w:t>john.hansel@state.mn.us</w:t>
              </w:r>
            </w:hyperlink>
          </w:p>
        </w:tc>
        <w:tc>
          <w:tcPr>
            <w:tcW w:w="1753" w:type="dxa"/>
            <w:tcBorders>
              <w:left w:val="nil"/>
              <w:right w:val="nil"/>
            </w:tcBorders>
            <w:shd w:val="clear" w:color="auto" w:fill="808080" w:themeFill="background1" w:themeFillShade="80"/>
          </w:tcPr>
          <w:p w14:paraId="3ED10A97" w14:textId="77777777" w:rsidR="001C070A" w:rsidRPr="00B17CD2" w:rsidRDefault="001C070A" w:rsidP="001C070A">
            <w:pPr>
              <w:contextualSpacing/>
              <w:rPr>
                <w:sz w:val="16"/>
                <w:szCs w:val="16"/>
              </w:rPr>
            </w:pPr>
          </w:p>
        </w:tc>
        <w:tc>
          <w:tcPr>
            <w:tcW w:w="1847" w:type="dxa"/>
            <w:tcBorders>
              <w:left w:val="nil"/>
            </w:tcBorders>
          </w:tcPr>
          <w:p w14:paraId="21A075CC" w14:textId="6B73E183" w:rsidR="001C070A" w:rsidRPr="00B17CD2" w:rsidRDefault="001C070A" w:rsidP="001C070A">
            <w:pPr>
              <w:contextualSpacing/>
              <w:rPr>
                <w:sz w:val="16"/>
                <w:szCs w:val="16"/>
              </w:rPr>
            </w:pPr>
            <w:r>
              <w:rPr>
                <w:sz w:val="16"/>
                <w:szCs w:val="16"/>
              </w:rPr>
              <w:t>Roseau</w:t>
            </w:r>
          </w:p>
        </w:tc>
        <w:tc>
          <w:tcPr>
            <w:tcW w:w="2956" w:type="dxa"/>
          </w:tcPr>
          <w:p w14:paraId="23D3DD24" w14:textId="12FC57C3" w:rsidR="001C070A" w:rsidRPr="00B17CD2" w:rsidRDefault="00000000" w:rsidP="001C070A">
            <w:pPr>
              <w:contextualSpacing/>
              <w:rPr>
                <w:sz w:val="16"/>
                <w:szCs w:val="16"/>
              </w:rPr>
            </w:pPr>
            <w:hyperlink r:id="rId78" w:history="1">
              <w:r w:rsidR="001C070A" w:rsidRPr="00BF6D29">
                <w:rPr>
                  <w:rStyle w:val="Hyperlink"/>
                  <w:sz w:val="16"/>
                  <w:szCs w:val="16"/>
                </w:rPr>
                <w:t>lynda.ponting@state.mn.us</w:t>
              </w:r>
            </w:hyperlink>
          </w:p>
        </w:tc>
      </w:tr>
      <w:tr w:rsidR="001C070A" w:rsidRPr="00B17CD2" w14:paraId="123A16E4" w14:textId="11D7733D" w:rsidTr="00E56E6C">
        <w:trPr>
          <w:trHeight w:hRule="exact" w:val="288"/>
        </w:trPr>
        <w:tc>
          <w:tcPr>
            <w:tcW w:w="1681" w:type="dxa"/>
          </w:tcPr>
          <w:p w14:paraId="5EDB3E75" w14:textId="5DF6872A" w:rsidR="001C070A" w:rsidRPr="00B17CD2" w:rsidRDefault="001C070A" w:rsidP="001C070A">
            <w:pPr>
              <w:contextualSpacing/>
              <w:rPr>
                <w:sz w:val="16"/>
                <w:szCs w:val="16"/>
              </w:rPr>
            </w:pPr>
            <w:r>
              <w:rPr>
                <w:sz w:val="16"/>
                <w:szCs w:val="16"/>
              </w:rPr>
              <w:t>Scott</w:t>
            </w:r>
          </w:p>
        </w:tc>
        <w:tc>
          <w:tcPr>
            <w:tcW w:w="2553" w:type="dxa"/>
            <w:tcBorders>
              <w:right w:val="nil"/>
            </w:tcBorders>
          </w:tcPr>
          <w:p w14:paraId="1BF7F336" w14:textId="75B1384E" w:rsidR="001C070A" w:rsidRPr="00B17CD2" w:rsidRDefault="00000000" w:rsidP="001C070A">
            <w:pPr>
              <w:contextualSpacing/>
              <w:rPr>
                <w:sz w:val="16"/>
                <w:szCs w:val="16"/>
              </w:rPr>
            </w:pPr>
            <w:hyperlink r:id="rId79" w:history="1">
              <w:r w:rsidR="001C070A" w:rsidRPr="00BF6D29">
                <w:rPr>
                  <w:rStyle w:val="Hyperlink"/>
                  <w:sz w:val="16"/>
                  <w:szCs w:val="16"/>
                </w:rPr>
                <w:t>alyssa.core@state.mn.us</w:t>
              </w:r>
            </w:hyperlink>
          </w:p>
        </w:tc>
        <w:tc>
          <w:tcPr>
            <w:tcW w:w="1753" w:type="dxa"/>
            <w:tcBorders>
              <w:left w:val="nil"/>
              <w:right w:val="nil"/>
            </w:tcBorders>
            <w:shd w:val="clear" w:color="auto" w:fill="808080" w:themeFill="background1" w:themeFillShade="80"/>
          </w:tcPr>
          <w:p w14:paraId="57B809B0" w14:textId="77777777" w:rsidR="001C070A" w:rsidRPr="00B17CD2" w:rsidRDefault="001C070A" w:rsidP="001C070A">
            <w:pPr>
              <w:contextualSpacing/>
              <w:rPr>
                <w:sz w:val="16"/>
                <w:szCs w:val="16"/>
              </w:rPr>
            </w:pPr>
          </w:p>
        </w:tc>
        <w:tc>
          <w:tcPr>
            <w:tcW w:w="1847" w:type="dxa"/>
            <w:tcBorders>
              <w:left w:val="nil"/>
            </w:tcBorders>
          </w:tcPr>
          <w:p w14:paraId="116CB7BD" w14:textId="7DC186B8" w:rsidR="001C070A" w:rsidRPr="00B17CD2" w:rsidRDefault="001C070A" w:rsidP="001C070A">
            <w:pPr>
              <w:contextualSpacing/>
              <w:rPr>
                <w:sz w:val="16"/>
                <w:szCs w:val="16"/>
              </w:rPr>
            </w:pPr>
            <w:r>
              <w:rPr>
                <w:sz w:val="16"/>
                <w:szCs w:val="16"/>
              </w:rPr>
              <w:t>Sherburne</w:t>
            </w:r>
          </w:p>
        </w:tc>
        <w:tc>
          <w:tcPr>
            <w:tcW w:w="2956" w:type="dxa"/>
          </w:tcPr>
          <w:p w14:paraId="12D19991" w14:textId="1335C365" w:rsidR="001C070A" w:rsidRPr="00B17CD2" w:rsidRDefault="00000000" w:rsidP="001C070A">
            <w:pPr>
              <w:contextualSpacing/>
              <w:rPr>
                <w:sz w:val="16"/>
                <w:szCs w:val="16"/>
              </w:rPr>
            </w:pPr>
            <w:hyperlink r:id="rId80" w:history="1">
              <w:r w:rsidR="001C070A" w:rsidRPr="00BF6D29">
                <w:rPr>
                  <w:rStyle w:val="Hyperlink"/>
                  <w:sz w:val="16"/>
                  <w:szCs w:val="16"/>
                </w:rPr>
                <w:t>cade.steffenson@state.mn.us</w:t>
              </w:r>
            </w:hyperlink>
          </w:p>
        </w:tc>
      </w:tr>
      <w:tr w:rsidR="001C070A" w:rsidRPr="00B17CD2" w14:paraId="6C4E630B" w14:textId="0DFD033B" w:rsidTr="00E56E6C">
        <w:trPr>
          <w:trHeight w:hRule="exact" w:val="288"/>
        </w:trPr>
        <w:tc>
          <w:tcPr>
            <w:tcW w:w="1681" w:type="dxa"/>
          </w:tcPr>
          <w:p w14:paraId="598CEC1D" w14:textId="0DA58C7B" w:rsidR="001C070A" w:rsidRPr="00B17CD2" w:rsidRDefault="001C070A" w:rsidP="001C070A">
            <w:pPr>
              <w:contextualSpacing/>
              <w:rPr>
                <w:sz w:val="16"/>
                <w:szCs w:val="16"/>
              </w:rPr>
            </w:pPr>
            <w:r>
              <w:rPr>
                <w:sz w:val="16"/>
                <w:szCs w:val="16"/>
              </w:rPr>
              <w:t>Sibley</w:t>
            </w:r>
          </w:p>
        </w:tc>
        <w:tc>
          <w:tcPr>
            <w:tcW w:w="2553" w:type="dxa"/>
            <w:tcBorders>
              <w:right w:val="nil"/>
            </w:tcBorders>
          </w:tcPr>
          <w:p w14:paraId="0E4AF2B9" w14:textId="4816B469" w:rsidR="001C070A" w:rsidRPr="00B17CD2" w:rsidRDefault="00000000" w:rsidP="001C070A">
            <w:pPr>
              <w:contextualSpacing/>
              <w:rPr>
                <w:sz w:val="16"/>
                <w:szCs w:val="16"/>
              </w:rPr>
            </w:pPr>
            <w:hyperlink r:id="rId81" w:history="1">
              <w:r w:rsidR="001C070A" w:rsidRPr="00BF6D29">
                <w:rPr>
                  <w:rStyle w:val="Hyperlink"/>
                  <w:sz w:val="16"/>
                  <w:szCs w:val="16"/>
                </w:rPr>
                <w:t>cade.steffenson@state.mn.us</w:t>
              </w:r>
            </w:hyperlink>
          </w:p>
        </w:tc>
        <w:tc>
          <w:tcPr>
            <w:tcW w:w="1753" w:type="dxa"/>
            <w:tcBorders>
              <w:left w:val="nil"/>
              <w:right w:val="nil"/>
            </w:tcBorders>
            <w:shd w:val="clear" w:color="auto" w:fill="808080" w:themeFill="background1" w:themeFillShade="80"/>
          </w:tcPr>
          <w:p w14:paraId="429F4BF6" w14:textId="77777777" w:rsidR="001C070A" w:rsidRPr="00B17CD2" w:rsidRDefault="001C070A" w:rsidP="001C070A">
            <w:pPr>
              <w:contextualSpacing/>
              <w:rPr>
                <w:sz w:val="16"/>
                <w:szCs w:val="16"/>
              </w:rPr>
            </w:pPr>
          </w:p>
        </w:tc>
        <w:tc>
          <w:tcPr>
            <w:tcW w:w="1847" w:type="dxa"/>
            <w:tcBorders>
              <w:left w:val="nil"/>
            </w:tcBorders>
          </w:tcPr>
          <w:p w14:paraId="3E71A0B6" w14:textId="1F4567B6" w:rsidR="001C070A" w:rsidRPr="00B17CD2" w:rsidRDefault="001C070A" w:rsidP="001C070A">
            <w:pPr>
              <w:contextualSpacing/>
              <w:rPr>
                <w:sz w:val="16"/>
                <w:szCs w:val="16"/>
              </w:rPr>
            </w:pPr>
            <w:r>
              <w:rPr>
                <w:sz w:val="16"/>
                <w:szCs w:val="16"/>
              </w:rPr>
              <w:t>St. Louis</w:t>
            </w:r>
          </w:p>
        </w:tc>
        <w:tc>
          <w:tcPr>
            <w:tcW w:w="2956" w:type="dxa"/>
          </w:tcPr>
          <w:p w14:paraId="282F3B63" w14:textId="0AD63680" w:rsidR="001C070A" w:rsidRPr="00B17CD2" w:rsidRDefault="00000000" w:rsidP="001C070A">
            <w:pPr>
              <w:contextualSpacing/>
              <w:rPr>
                <w:sz w:val="16"/>
                <w:szCs w:val="16"/>
              </w:rPr>
            </w:pPr>
            <w:hyperlink r:id="rId82" w:history="1">
              <w:r w:rsidR="001C070A" w:rsidRPr="00BF6D29">
                <w:rPr>
                  <w:rStyle w:val="Hyperlink"/>
                  <w:sz w:val="16"/>
                  <w:szCs w:val="16"/>
                </w:rPr>
                <w:t>david.demmer@state.mn.us</w:t>
              </w:r>
            </w:hyperlink>
          </w:p>
        </w:tc>
      </w:tr>
      <w:tr w:rsidR="001C070A" w:rsidRPr="00B17CD2" w14:paraId="6DDD3658" w14:textId="37061391" w:rsidTr="00E56E6C">
        <w:trPr>
          <w:trHeight w:hRule="exact" w:val="288"/>
        </w:trPr>
        <w:tc>
          <w:tcPr>
            <w:tcW w:w="1681" w:type="dxa"/>
          </w:tcPr>
          <w:p w14:paraId="163A93E9" w14:textId="1B501D78" w:rsidR="001C070A" w:rsidRPr="00B17CD2" w:rsidRDefault="001C070A" w:rsidP="001C070A">
            <w:pPr>
              <w:contextualSpacing/>
              <w:rPr>
                <w:sz w:val="16"/>
                <w:szCs w:val="16"/>
              </w:rPr>
            </w:pPr>
            <w:r>
              <w:rPr>
                <w:sz w:val="16"/>
                <w:szCs w:val="16"/>
              </w:rPr>
              <w:t>Stearns</w:t>
            </w:r>
          </w:p>
        </w:tc>
        <w:tc>
          <w:tcPr>
            <w:tcW w:w="2553" w:type="dxa"/>
            <w:tcBorders>
              <w:right w:val="nil"/>
            </w:tcBorders>
          </w:tcPr>
          <w:p w14:paraId="60490F4F" w14:textId="5707E48B" w:rsidR="001C070A" w:rsidRPr="00B17CD2" w:rsidRDefault="00000000" w:rsidP="001C070A">
            <w:pPr>
              <w:contextualSpacing/>
              <w:rPr>
                <w:sz w:val="16"/>
                <w:szCs w:val="16"/>
              </w:rPr>
            </w:pPr>
            <w:hyperlink r:id="rId83" w:history="1">
              <w:r w:rsidR="001C070A" w:rsidRPr="00BF6D29">
                <w:rPr>
                  <w:rStyle w:val="Hyperlink"/>
                  <w:sz w:val="16"/>
                  <w:szCs w:val="16"/>
                </w:rPr>
                <w:t>dilan.t.christiansen@state.mn.us</w:t>
              </w:r>
            </w:hyperlink>
          </w:p>
        </w:tc>
        <w:tc>
          <w:tcPr>
            <w:tcW w:w="1753" w:type="dxa"/>
            <w:tcBorders>
              <w:left w:val="nil"/>
              <w:right w:val="nil"/>
            </w:tcBorders>
            <w:shd w:val="clear" w:color="auto" w:fill="808080" w:themeFill="background1" w:themeFillShade="80"/>
          </w:tcPr>
          <w:p w14:paraId="3C20DC87" w14:textId="77777777" w:rsidR="001C070A" w:rsidRPr="00B17CD2" w:rsidRDefault="001C070A" w:rsidP="001C070A">
            <w:pPr>
              <w:contextualSpacing/>
              <w:rPr>
                <w:sz w:val="16"/>
                <w:szCs w:val="16"/>
              </w:rPr>
            </w:pPr>
          </w:p>
        </w:tc>
        <w:tc>
          <w:tcPr>
            <w:tcW w:w="1847" w:type="dxa"/>
            <w:tcBorders>
              <w:left w:val="nil"/>
            </w:tcBorders>
          </w:tcPr>
          <w:p w14:paraId="7F2969E7" w14:textId="569FDD70" w:rsidR="001C070A" w:rsidRPr="00B17CD2" w:rsidRDefault="001C070A" w:rsidP="001C070A">
            <w:pPr>
              <w:contextualSpacing/>
              <w:rPr>
                <w:sz w:val="16"/>
                <w:szCs w:val="16"/>
              </w:rPr>
            </w:pPr>
            <w:r>
              <w:rPr>
                <w:sz w:val="16"/>
                <w:szCs w:val="16"/>
              </w:rPr>
              <w:t>Steele</w:t>
            </w:r>
          </w:p>
        </w:tc>
        <w:tc>
          <w:tcPr>
            <w:tcW w:w="2956" w:type="dxa"/>
          </w:tcPr>
          <w:p w14:paraId="72D0C704" w14:textId="155F9CC9" w:rsidR="001C070A" w:rsidRPr="00B17CD2" w:rsidRDefault="00000000" w:rsidP="001C070A">
            <w:pPr>
              <w:contextualSpacing/>
              <w:rPr>
                <w:sz w:val="16"/>
                <w:szCs w:val="16"/>
              </w:rPr>
            </w:pPr>
            <w:hyperlink r:id="rId84" w:history="1">
              <w:r w:rsidR="001C070A" w:rsidRPr="00BF6D29">
                <w:rPr>
                  <w:rStyle w:val="Hyperlink"/>
                  <w:sz w:val="16"/>
                  <w:szCs w:val="16"/>
                </w:rPr>
                <w:t>alyssa.core@state.mn.us</w:t>
              </w:r>
            </w:hyperlink>
          </w:p>
        </w:tc>
      </w:tr>
      <w:tr w:rsidR="001C070A" w:rsidRPr="00B17CD2" w14:paraId="3DD64010" w14:textId="4E6FC748" w:rsidTr="00E56E6C">
        <w:trPr>
          <w:trHeight w:hRule="exact" w:val="288"/>
        </w:trPr>
        <w:tc>
          <w:tcPr>
            <w:tcW w:w="1681" w:type="dxa"/>
          </w:tcPr>
          <w:p w14:paraId="5A7AB658" w14:textId="4DE35FC7" w:rsidR="001C070A" w:rsidRPr="00B17CD2" w:rsidRDefault="001C070A" w:rsidP="001C070A">
            <w:pPr>
              <w:contextualSpacing/>
              <w:rPr>
                <w:sz w:val="16"/>
                <w:szCs w:val="16"/>
              </w:rPr>
            </w:pPr>
            <w:r>
              <w:rPr>
                <w:sz w:val="16"/>
                <w:szCs w:val="16"/>
              </w:rPr>
              <w:t>Stevens</w:t>
            </w:r>
          </w:p>
        </w:tc>
        <w:tc>
          <w:tcPr>
            <w:tcW w:w="2553" w:type="dxa"/>
            <w:tcBorders>
              <w:right w:val="nil"/>
            </w:tcBorders>
          </w:tcPr>
          <w:p w14:paraId="30B228DC" w14:textId="3EEED931" w:rsidR="001C070A" w:rsidRPr="00B17CD2" w:rsidRDefault="00000000" w:rsidP="001C070A">
            <w:pPr>
              <w:contextualSpacing/>
              <w:rPr>
                <w:sz w:val="16"/>
                <w:szCs w:val="16"/>
              </w:rPr>
            </w:pPr>
            <w:hyperlink r:id="rId85" w:history="1">
              <w:r w:rsidR="001C070A" w:rsidRPr="00BF6D29">
                <w:rPr>
                  <w:rStyle w:val="Hyperlink"/>
                  <w:sz w:val="16"/>
                  <w:szCs w:val="16"/>
                </w:rPr>
                <w:t>steve.hofstad@state.mn.us</w:t>
              </w:r>
            </w:hyperlink>
          </w:p>
        </w:tc>
        <w:tc>
          <w:tcPr>
            <w:tcW w:w="1753" w:type="dxa"/>
            <w:tcBorders>
              <w:left w:val="nil"/>
              <w:right w:val="nil"/>
            </w:tcBorders>
            <w:shd w:val="clear" w:color="auto" w:fill="808080" w:themeFill="background1" w:themeFillShade="80"/>
          </w:tcPr>
          <w:p w14:paraId="7D521987" w14:textId="77777777" w:rsidR="001C070A" w:rsidRPr="00B17CD2" w:rsidRDefault="001C070A" w:rsidP="001C070A">
            <w:pPr>
              <w:contextualSpacing/>
              <w:rPr>
                <w:sz w:val="16"/>
                <w:szCs w:val="16"/>
              </w:rPr>
            </w:pPr>
          </w:p>
        </w:tc>
        <w:tc>
          <w:tcPr>
            <w:tcW w:w="1847" w:type="dxa"/>
            <w:tcBorders>
              <w:left w:val="nil"/>
            </w:tcBorders>
          </w:tcPr>
          <w:p w14:paraId="313D057A" w14:textId="3BA13139" w:rsidR="001C070A" w:rsidRPr="00B17CD2" w:rsidRDefault="001C070A" w:rsidP="001C070A">
            <w:pPr>
              <w:contextualSpacing/>
              <w:rPr>
                <w:sz w:val="16"/>
                <w:szCs w:val="16"/>
              </w:rPr>
            </w:pPr>
            <w:r>
              <w:rPr>
                <w:sz w:val="16"/>
                <w:szCs w:val="16"/>
              </w:rPr>
              <w:t>Swift</w:t>
            </w:r>
          </w:p>
        </w:tc>
        <w:tc>
          <w:tcPr>
            <w:tcW w:w="2956" w:type="dxa"/>
          </w:tcPr>
          <w:p w14:paraId="0D07D784" w14:textId="5300AA40" w:rsidR="001C070A" w:rsidRPr="00B17CD2" w:rsidRDefault="00000000" w:rsidP="001C070A">
            <w:pPr>
              <w:contextualSpacing/>
              <w:rPr>
                <w:sz w:val="16"/>
                <w:szCs w:val="16"/>
              </w:rPr>
            </w:pPr>
            <w:hyperlink r:id="rId86" w:history="1">
              <w:r w:rsidR="001C070A" w:rsidRPr="00BF6D29">
                <w:rPr>
                  <w:rStyle w:val="Hyperlink"/>
                  <w:sz w:val="16"/>
                  <w:szCs w:val="16"/>
                </w:rPr>
                <w:t>dilan.t.christiansen@state.mn.us</w:t>
              </w:r>
            </w:hyperlink>
          </w:p>
        </w:tc>
      </w:tr>
      <w:tr w:rsidR="001C070A" w:rsidRPr="00B17CD2" w14:paraId="35F6DEDC" w14:textId="00E38D4B" w:rsidTr="00E56E6C">
        <w:trPr>
          <w:trHeight w:hRule="exact" w:val="288"/>
        </w:trPr>
        <w:tc>
          <w:tcPr>
            <w:tcW w:w="1681" w:type="dxa"/>
          </w:tcPr>
          <w:p w14:paraId="5F646BDE" w14:textId="3B88E62A" w:rsidR="001C070A" w:rsidRPr="00B17CD2" w:rsidRDefault="001C070A" w:rsidP="001C070A">
            <w:pPr>
              <w:contextualSpacing/>
              <w:rPr>
                <w:sz w:val="16"/>
                <w:szCs w:val="16"/>
              </w:rPr>
            </w:pPr>
            <w:r>
              <w:rPr>
                <w:sz w:val="16"/>
                <w:szCs w:val="16"/>
              </w:rPr>
              <w:t>Todd</w:t>
            </w:r>
          </w:p>
        </w:tc>
        <w:tc>
          <w:tcPr>
            <w:tcW w:w="2553" w:type="dxa"/>
            <w:tcBorders>
              <w:right w:val="nil"/>
            </w:tcBorders>
          </w:tcPr>
          <w:p w14:paraId="2A8B1D7C" w14:textId="3AF26CF9" w:rsidR="001C070A" w:rsidRPr="00B17CD2" w:rsidRDefault="00000000" w:rsidP="001C070A">
            <w:pPr>
              <w:contextualSpacing/>
              <w:rPr>
                <w:sz w:val="16"/>
                <w:szCs w:val="16"/>
              </w:rPr>
            </w:pPr>
            <w:hyperlink r:id="rId87" w:history="1">
              <w:r w:rsidR="001C070A" w:rsidRPr="00BF6D29">
                <w:rPr>
                  <w:rStyle w:val="Hyperlink"/>
                  <w:sz w:val="16"/>
                  <w:szCs w:val="16"/>
                </w:rPr>
                <w:t>dilan.t.christiansen@state.mn.us</w:t>
              </w:r>
            </w:hyperlink>
          </w:p>
        </w:tc>
        <w:tc>
          <w:tcPr>
            <w:tcW w:w="1753" w:type="dxa"/>
            <w:tcBorders>
              <w:left w:val="nil"/>
              <w:right w:val="nil"/>
            </w:tcBorders>
            <w:shd w:val="clear" w:color="auto" w:fill="808080" w:themeFill="background1" w:themeFillShade="80"/>
          </w:tcPr>
          <w:p w14:paraId="0B06B2F8" w14:textId="77777777" w:rsidR="001C070A" w:rsidRPr="00B17CD2" w:rsidRDefault="001C070A" w:rsidP="001C070A">
            <w:pPr>
              <w:contextualSpacing/>
              <w:rPr>
                <w:sz w:val="16"/>
                <w:szCs w:val="16"/>
              </w:rPr>
            </w:pPr>
          </w:p>
        </w:tc>
        <w:tc>
          <w:tcPr>
            <w:tcW w:w="1847" w:type="dxa"/>
            <w:tcBorders>
              <w:left w:val="nil"/>
            </w:tcBorders>
          </w:tcPr>
          <w:p w14:paraId="34B01B69" w14:textId="4DD40593" w:rsidR="001C070A" w:rsidRPr="00B17CD2" w:rsidRDefault="001C070A" w:rsidP="001C070A">
            <w:pPr>
              <w:contextualSpacing/>
              <w:rPr>
                <w:sz w:val="16"/>
                <w:szCs w:val="16"/>
              </w:rPr>
            </w:pPr>
            <w:r>
              <w:rPr>
                <w:sz w:val="16"/>
                <w:szCs w:val="16"/>
              </w:rPr>
              <w:t>Traverse</w:t>
            </w:r>
          </w:p>
        </w:tc>
        <w:tc>
          <w:tcPr>
            <w:tcW w:w="2956" w:type="dxa"/>
          </w:tcPr>
          <w:p w14:paraId="63186894" w14:textId="61482696" w:rsidR="001C070A" w:rsidRPr="00B17CD2" w:rsidRDefault="00000000" w:rsidP="001C070A">
            <w:pPr>
              <w:contextualSpacing/>
              <w:rPr>
                <w:sz w:val="16"/>
                <w:szCs w:val="16"/>
              </w:rPr>
            </w:pPr>
            <w:hyperlink r:id="rId88" w:history="1">
              <w:r w:rsidR="001C070A" w:rsidRPr="00BF6D29">
                <w:rPr>
                  <w:rStyle w:val="Hyperlink"/>
                  <w:sz w:val="16"/>
                  <w:szCs w:val="16"/>
                </w:rPr>
                <w:t>steve.hofstad@state.mn.us</w:t>
              </w:r>
            </w:hyperlink>
          </w:p>
        </w:tc>
      </w:tr>
      <w:tr w:rsidR="001C070A" w:rsidRPr="00B17CD2" w14:paraId="7C31C74E" w14:textId="3A70EE83" w:rsidTr="00E56E6C">
        <w:trPr>
          <w:trHeight w:hRule="exact" w:val="288"/>
        </w:trPr>
        <w:tc>
          <w:tcPr>
            <w:tcW w:w="1681" w:type="dxa"/>
          </w:tcPr>
          <w:p w14:paraId="5AD07C55" w14:textId="4E81F6F8" w:rsidR="001C070A" w:rsidRPr="00B17CD2" w:rsidRDefault="001C070A" w:rsidP="001C070A">
            <w:pPr>
              <w:contextualSpacing/>
              <w:rPr>
                <w:sz w:val="16"/>
                <w:szCs w:val="16"/>
              </w:rPr>
            </w:pPr>
            <w:r>
              <w:rPr>
                <w:sz w:val="16"/>
                <w:szCs w:val="16"/>
              </w:rPr>
              <w:t>Wabasha</w:t>
            </w:r>
          </w:p>
        </w:tc>
        <w:tc>
          <w:tcPr>
            <w:tcW w:w="2553" w:type="dxa"/>
            <w:tcBorders>
              <w:right w:val="nil"/>
            </w:tcBorders>
          </w:tcPr>
          <w:p w14:paraId="0B3E9DA0" w14:textId="218137E9" w:rsidR="001C070A" w:rsidRPr="00B17CD2" w:rsidRDefault="00000000" w:rsidP="001C070A">
            <w:pPr>
              <w:contextualSpacing/>
              <w:rPr>
                <w:sz w:val="16"/>
                <w:szCs w:val="16"/>
              </w:rPr>
            </w:pPr>
            <w:hyperlink r:id="rId89" w:history="1">
              <w:r w:rsidR="001C070A"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4ADF1C08" w14:textId="77777777" w:rsidR="001C070A" w:rsidRPr="00B17CD2" w:rsidRDefault="001C070A" w:rsidP="001C070A">
            <w:pPr>
              <w:contextualSpacing/>
              <w:rPr>
                <w:sz w:val="16"/>
                <w:szCs w:val="16"/>
              </w:rPr>
            </w:pPr>
          </w:p>
        </w:tc>
        <w:tc>
          <w:tcPr>
            <w:tcW w:w="1847" w:type="dxa"/>
            <w:tcBorders>
              <w:left w:val="nil"/>
            </w:tcBorders>
          </w:tcPr>
          <w:p w14:paraId="197AF999" w14:textId="6837BFA2" w:rsidR="001C070A" w:rsidRPr="00B17CD2" w:rsidRDefault="001C070A" w:rsidP="001C070A">
            <w:pPr>
              <w:contextualSpacing/>
              <w:rPr>
                <w:sz w:val="16"/>
                <w:szCs w:val="16"/>
              </w:rPr>
            </w:pPr>
            <w:r>
              <w:rPr>
                <w:sz w:val="16"/>
                <w:szCs w:val="16"/>
              </w:rPr>
              <w:t>Wadena</w:t>
            </w:r>
          </w:p>
        </w:tc>
        <w:tc>
          <w:tcPr>
            <w:tcW w:w="2956" w:type="dxa"/>
          </w:tcPr>
          <w:p w14:paraId="1DC62C8A" w14:textId="5D7E42A0" w:rsidR="001C070A" w:rsidRPr="00B17CD2" w:rsidRDefault="00000000" w:rsidP="001C070A">
            <w:pPr>
              <w:contextualSpacing/>
              <w:rPr>
                <w:sz w:val="16"/>
                <w:szCs w:val="16"/>
              </w:rPr>
            </w:pPr>
            <w:hyperlink r:id="rId90" w:history="1">
              <w:r w:rsidR="001C070A" w:rsidRPr="00BF6D29">
                <w:rPr>
                  <w:rStyle w:val="Hyperlink"/>
                  <w:sz w:val="16"/>
                  <w:szCs w:val="16"/>
                </w:rPr>
                <w:t>lynda.ponting@state.mn.us</w:t>
              </w:r>
            </w:hyperlink>
          </w:p>
        </w:tc>
      </w:tr>
      <w:tr w:rsidR="001C070A" w:rsidRPr="00B17CD2" w14:paraId="3238D9B2" w14:textId="56A76852" w:rsidTr="00E56E6C">
        <w:trPr>
          <w:trHeight w:hRule="exact" w:val="288"/>
        </w:trPr>
        <w:tc>
          <w:tcPr>
            <w:tcW w:w="1681" w:type="dxa"/>
          </w:tcPr>
          <w:p w14:paraId="1CB806C8" w14:textId="2F5A7727" w:rsidR="001C070A" w:rsidRPr="00B17CD2" w:rsidRDefault="001C070A" w:rsidP="001C070A">
            <w:pPr>
              <w:contextualSpacing/>
              <w:rPr>
                <w:sz w:val="16"/>
                <w:szCs w:val="16"/>
              </w:rPr>
            </w:pPr>
            <w:r>
              <w:rPr>
                <w:sz w:val="16"/>
                <w:szCs w:val="16"/>
              </w:rPr>
              <w:t>Waseca</w:t>
            </w:r>
          </w:p>
        </w:tc>
        <w:tc>
          <w:tcPr>
            <w:tcW w:w="2553" w:type="dxa"/>
            <w:tcBorders>
              <w:right w:val="nil"/>
            </w:tcBorders>
          </w:tcPr>
          <w:p w14:paraId="5AE8DB7B" w14:textId="0B597B51" w:rsidR="001C070A" w:rsidRPr="00B17CD2" w:rsidRDefault="00000000" w:rsidP="001C070A">
            <w:pPr>
              <w:contextualSpacing/>
              <w:rPr>
                <w:sz w:val="16"/>
                <w:szCs w:val="16"/>
              </w:rPr>
            </w:pPr>
            <w:hyperlink r:id="rId91" w:history="1">
              <w:r w:rsidR="001C070A" w:rsidRPr="00BF6D29">
                <w:rPr>
                  <w:rStyle w:val="Hyperlink"/>
                  <w:sz w:val="16"/>
                  <w:szCs w:val="16"/>
                </w:rPr>
                <w:t>alyssa.core@state.mn.us</w:t>
              </w:r>
            </w:hyperlink>
          </w:p>
        </w:tc>
        <w:tc>
          <w:tcPr>
            <w:tcW w:w="1753" w:type="dxa"/>
            <w:tcBorders>
              <w:left w:val="nil"/>
              <w:right w:val="nil"/>
            </w:tcBorders>
            <w:shd w:val="clear" w:color="auto" w:fill="808080" w:themeFill="background1" w:themeFillShade="80"/>
          </w:tcPr>
          <w:p w14:paraId="678C0416" w14:textId="77777777" w:rsidR="001C070A" w:rsidRPr="00B17CD2" w:rsidRDefault="001C070A" w:rsidP="001C070A">
            <w:pPr>
              <w:contextualSpacing/>
              <w:rPr>
                <w:sz w:val="16"/>
                <w:szCs w:val="16"/>
              </w:rPr>
            </w:pPr>
          </w:p>
        </w:tc>
        <w:tc>
          <w:tcPr>
            <w:tcW w:w="1847" w:type="dxa"/>
            <w:tcBorders>
              <w:left w:val="nil"/>
            </w:tcBorders>
          </w:tcPr>
          <w:p w14:paraId="6F5A08D9" w14:textId="4A4277AC" w:rsidR="001C070A" w:rsidRPr="00B17CD2" w:rsidRDefault="001C070A" w:rsidP="001C070A">
            <w:pPr>
              <w:contextualSpacing/>
              <w:rPr>
                <w:sz w:val="16"/>
                <w:szCs w:val="16"/>
              </w:rPr>
            </w:pPr>
            <w:r>
              <w:rPr>
                <w:sz w:val="16"/>
                <w:szCs w:val="16"/>
              </w:rPr>
              <w:t>Washington</w:t>
            </w:r>
          </w:p>
        </w:tc>
        <w:tc>
          <w:tcPr>
            <w:tcW w:w="2956" w:type="dxa"/>
          </w:tcPr>
          <w:p w14:paraId="6C125EB8" w14:textId="1E4F90D7" w:rsidR="001C070A" w:rsidRPr="00B17CD2" w:rsidRDefault="00000000" w:rsidP="001C070A">
            <w:pPr>
              <w:contextualSpacing/>
              <w:rPr>
                <w:sz w:val="16"/>
                <w:szCs w:val="16"/>
              </w:rPr>
            </w:pPr>
            <w:hyperlink r:id="rId92" w:history="1">
              <w:r w:rsidR="001C070A" w:rsidRPr="00BF6D29">
                <w:rPr>
                  <w:rStyle w:val="Hyperlink"/>
                  <w:sz w:val="16"/>
                  <w:szCs w:val="16"/>
                </w:rPr>
                <w:t>ben.meyer@state.mn.us</w:t>
              </w:r>
            </w:hyperlink>
          </w:p>
        </w:tc>
      </w:tr>
      <w:tr w:rsidR="001C070A" w:rsidRPr="00B17CD2" w14:paraId="04C1371A" w14:textId="17C8BCA5" w:rsidTr="00E56E6C">
        <w:trPr>
          <w:trHeight w:hRule="exact" w:val="288"/>
        </w:trPr>
        <w:tc>
          <w:tcPr>
            <w:tcW w:w="1681" w:type="dxa"/>
          </w:tcPr>
          <w:p w14:paraId="4A045D9A" w14:textId="6C79C1E9" w:rsidR="001C070A" w:rsidRPr="00B17CD2" w:rsidRDefault="001C070A" w:rsidP="001C070A">
            <w:pPr>
              <w:contextualSpacing/>
              <w:rPr>
                <w:sz w:val="16"/>
                <w:szCs w:val="16"/>
              </w:rPr>
            </w:pPr>
            <w:r>
              <w:rPr>
                <w:sz w:val="16"/>
                <w:szCs w:val="16"/>
              </w:rPr>
              <w:t>Watonwan</w:t>
            </w:r>
          </w:p>
        </w:tc>
        <w:tc>
          <w:tcPr>
            <w:tcW w:w="2553" w:type="dxa"/>
            <w:tcBorders>
              <w:right w:val="nil"/>
            </w:tcBorders>
          </w:tcPr>
          <w:p w14:paraId="2487B1EA" w14:textId="2B499854" w:rsidR="001C070A" w:rsidRPr="00B17CD2" w:rsidRDefault="00000000" w:rsidP="001C070A">
            <w:pPr>
              <w:contextualSpacing/>
              <w:rPr>
                <w:sz w:val="16"/>
                <w:szCs w:val="16"/>
              </w:rPr>
            </w:pPr>
            <w:hyperlink r:id="rId93" w:history="1">
              <w:r w:rsidR="001C070A" w:rsidRPr="00BF6D29">
                <w:rPr>
                  <w:rStyle w:val="Hyperlink"/>
                  <w:sz w:val="16"/>
                  <w:szCs w:val="16"/>
                </w:rPr>
                <w:t>john.hansel@state.mn.us</w:t>
              </w:r>
            </w:hyperlink>
          </w:p>
        </w:tc>
        <w:tc>
          <w:tcPr>
            <w:tcW w:w="1753" w:type="dxa"/>
            <w:tcBorders>
              <w:left w:val="nil"/>
              <w:right w:val="nil"/>
            </w:tcBorders>
            <w:shd w:val="clear" w:color="auto" w:fill="808080" w:themeFill="background1" w:themeFillShade="80"/>
          </w:tcPr>
          <w:p w14:paraId="7FF4F4D2" w14:textId="77777777" w:rsidR="001C070A" w:rsidRPr="00B17CD2" w:rsidRDefault="001C070A" w:rsidP="001C070A">
            <w:pPr>
              <w:contextualSpacing/>
              <w:rPr>
                <w:sz w:val="16"/>
                <w:szCs w:val="16"/>
              </w:rPr>
            </w:pPr>
          </w:p>
        </w:tc>
        <w:tc>
          <w:tcPr>
            <w:tcW w:w="1847" w:type="dxa"/>
            <w:tcBorders>
              <w:left w:val="nil"/>
            </w:tcBorders>
          </w:tcPr>
          <w:p w14:paraId="0AF9CCE7" w14:textId="7C17D53E" w:rsidR="001C070A" w:rsidRPr="00B17CD2" w:rsidRDefault="001C070A" w:rsidP="001C070A">
            <w:pPr>
              <w:contextualSpacing/>
              <w:rPr>
                <w:sz w:val="16"/>
                <w:szCs w:val="16"/>
              </w:rPr>
            </w:pPr>
            <w:r>
              <w:rPr>
                <w:sz w:val="16"/>
                <w:szCs w:val="16"/>
              </w:rPr>
              <w:t>Wilkin</w:t>
            </w:r>
          </w:p>
        </w:tc>
        <w:tc>
          <w:tcPr>
            <w:tcW w:w="2956" w:type="dxa"/>
          </w:tcPr>
          <w:p w14:paraId="2C366DEB" w14:textId="3F325812" w:rsidR="001C070A" w:rsidRPr="00B17CD2" w:rsidRDefault="00000000" w:rsidP="001C070A">
            <w:pPr>
              <w:contextualSpacing/>
              <w:rPr>
                <w:sz w:val="16"/>
                <w:szCs w:val="16"/>
              </w:rPr>
            </w:pPr>
            <w:hyperlink r:id="rId94" w:history="1">
              <w:r w:rsidR="001C070A" w:rsidRPr="00BF6D29">
                <w:rPr>
                  <w:rStyle w:val="Hyperlink"/>
                  <w:sz w:val="16"/>
                  <w:szCs w:val="16"/>
                </w:rPr>
                <w:t>steve.hofstad@state.mn.us</w:t>
              </w:r>
            </w:hyperlink>
          </w:p>
        </w:tc>
      </w:tr>
      <w:tr w:rsidR="001C070A" w:rsidRPr="00B17CD2" w14:paraId="7474B8CF" w14:textId="3F23AC75" w:rsidTr="00E56E6C">
        <w:trPr>
          <w:trHeight w:hRule="exact" w:val="288"/>
        </w:trPr>
        <w:tc>
          <w:tcPr>
            <w:tcW w:w="1681" w:type="dxa"/>
          </w:tcPr>
          <w:p w14:paraId="036B92CD" w14:textId="03BF646B" w:rsidR="001C070A" w:rsidRPr="00B17CD2" w:rsidRDefault="001C070A" w:rsidP="001C070A">
            <w:pPr>
              <w:contextualSpacing/>
              <w:rPr>
                <w:sz w:val="16"/>
                <w:szCs w:val="16"/>
              </w:rPr>
            </w:pPr>
            <w:r>
              <w:rPr>
                <w:sz w:val="16"/>
                <w:szCs w:val="16"/>
              </w:rPr>
              <w:t>Winona</w:t>
            </w:r>
          </w:p>
        </w:tc>
        <w:tc>
          <w:tcPr>
            <w:tcW w:w="2553" w:type="dxa"/>
            <w:tcBorders>
              <w:right w:val="nil"/>
            </w:tcBorders>
          </w:tcPr>
          <w:p w14:paraId="50EB7858" w14:textId="22F50B0A" w:rsidR="001C070A" w:rsidRPr="00B17CD2" w:rsidRDefault="00000000" w:rsidP="001C070A">
            <w:pPr>
              <w:contextualSpacing/>
              <w:rPr>
                <w:sz w:val="16"/>
                <w:szCs w:val="16"/>
              </w:rPr>
            </w:pPr>
            <w:hyperlink r:id="rId95" w:history="1">
              <w:r w:rsidR="001C070A" w:rsidRPr="00BF6D29">
                <w:rPr>
                  <w:rStyle w:val="Hyperlink"/>
                  <w:sz w:val="16"/>
                  <w:szCs w:val="16"/>
                </w:rPr>
                <w:t>jed.chesnut@state.mn.us</w:t>
              </w:r>
            </w:hyperlink>
          </w:p>
        </w:tc>
        <w:tc>
          <w:tcPr>
            <w:tcW w:w="1753" w:type="dxa"/>
            <w:tcBorders>
              <w:left w:val="nil"/>
              <w:right w:val="nil"/>
            </w:tcBorders>
            <w:shd w:val="clear" w:color="auto" w:fill="808080" w:themeFill="background1" w:themeFillShade="80"/>
          </w:tcPr>
          <w:p w14:paraId="6DE57E32" w14:textId="77777777" w:rsidR="001C070A" w:rsidRPr="00B17CD2" w:rsidRDefault="001C070A" w:rsidP="001C070A">
            <w:pPr>
              <w:contextualSpacing/>
              <w:rPr>
                <w:sz w:val="16"/>
                <w:szCs w:val="16"/>
              </w:rPr>
            </w:pPr>
          </w:p>
        </w:tc>
        <w:tc>
          <w:tcPr>
            <w:tcW w:w="1847" w:type="dxa"/>
            <w:tcBorders>
              <w:left w:val="nil"/>
            </w:tcBorders>
          </w:tcPr>
          <w:p w14:paraId="569BE768" w14:textId="362DF6B4" w:rsidR="001C070A" w:rsidRPr="00B17CD2" w:rsidRDefault="001C070A" w:rsidP="001C070A">
            <w:pPr>
              <w:contextualSpacing/>
              <w:rPr>
                <w:sz w:val="16"/>
                <w:szCs w:val="16"/>
              </w:rPr>
            </w:pPr>
            <w:r>
              <w:rPr>
                <w:sz w:val="16"/>
                <w:szCs w:val="16"/>
              </w:rPr>
              <w:t>Wright</w:t>
            </w:r>
          </w:p>
        </w:tc>
        <w:tc>
          <w:tcPr>
            <w:tcW w:w="2956" w:type="dxa"/>
          </w:tcPr>
          <w:p w14:paraId="360977FE" w14:textId="1F533909" w:rsidR="001C070A" w:rsidRPr="00B17CD2" w:rsidRDefault="00000000" w:rsidP="001C070A">
            <w:pPr>
              <w:contextualSpacing/>
              <w:rPr>
                <w:sz w:val="16"/>
                <w:szCs w:val="16"/>
              </w:rPr>
            </w:pPr>
            <w:hyperlink r:id="rId96" w:history="1">
              <w:r w:rsidR="001C070A" w:rsidRPr="00BF6D29">
                <w:rPr>
                  <w:rStyle w:val="Hyperlink"/>
                  <w:sz w:val="16"/>
                  <w:szCs w:val="16"/>
                </w:rPr>
                <w:t>cade.steffenson@state.mn.us</w:t>
              </w:r>
            </w:hyperlink>
          </w:p>
        </w:tc>
      </w:tr>
      <w:tr w:rsidR="001C070A" w:rsidRPr="00B17CD2" w14:paraId="41022AC3" w14:textId="244D24BD" w:rsidTr="00E56E6C">
        <w:trPr>
          <w:trHeight w:hRule="exact" w:val="288"/>
        </w:trPr>
        <w:tc>
          <w:tcPr>
            <w:tcW w:w="1681" w:type="dxa"/>
          </w:tcPr>
          <w:p w14:paraId="3CE2CC2B" w14:textId="0DBE36BE" w:rsidR="001C070A" w:rsidRPr="00B17CD2" w:rsidRDefault="001C070A" w:rsidP="001C070A">
            <w:pPr>
              <w:contextualSpacing/>
              <w:rPr>
                <w:sz w:val="16"/>
                <w:szCs w:val="16"/>
              </w:rPr>
            </w:pPr>
            <w:r>
              <w:rPr>
                <w:sz w:val="16"/>
                <w:szCs w:val="16"/>
              </w:rPr>
              <w:t>Yellow Medicine</w:t>
            </w:r>
          </w:p>
        </w:tc>
        <w:tc>
          <w:tcPr>
            <w:tcW w:w="2553" w:type="dxa"/>
            <w:tcBorders>
              <w:right w:val="nil"/>
            </w:tcBorders>
          </w:tcPr>
          <w:p w14:paraId="63BF67E8" w14:textId="1D8F900F" w:rsidR="001C070A" w:rsidRPr="00B17CD2" w:rsidRDefault="00000000" w:rsidP="001C070A">
            <w:pPr>
              <w:contextualSpacing/>
              <w:rPr>
                <w:sz w:val="16"/>
                <w:szCs w:val="16"/>
              </w:rPr>
            </w:pPr>
            <w:hyperlink r:id="rId97" w:history="1">
              <w:r w:rsidR="001C070A" w:rsidRPr="00BF6D29">
                <w:rPr>
                  <w:rStyle w:val="Hyperlink"/>
                  <w:sz w:val="16"/>
                  <w:szCs w:val="16"/>
                </w:rPr>
                <w:t>john.hansel@state.mn.us</w:t>
              </w:r>
            </w:hyperlink>
          </w:p>
        </w:tc>
        <w:tc>
          <w:tcPr>
            <w:tcW w:w="1753" w:type="dxa"/>
            <w:tcBorders>
              <w:left w:val="nil"/>
              <w:right w:val="nil"/>
            </w:tcBorders>
            <w:shd w:val="clear" w:color="auto" w:fill="808080" w:themeFill="background1" w:themeFillShade="80"/>
          </w:tcPr>
          <w:p w14:paraId="35B5D90D" w14:textId="77777777" w:rsidR="001C070A" w:rsidRPr="00B17CD2" w:rsidRDefault="001C070A" w:rsidP="001C070A">
            <w:pPr>
              <w:contextualSpacing/>
              <w:rPr>
                <w:sz w:val="16"/>
                <w:szCs w:val="16"/>
              </w:rPr>
            </w:pPr>
          </w:p>
        </w:tc>
        <w:tc>
          <w:tcPr>
            <w:tcW w:w="1847" w:type="dxa"/>
            <w:tcBorders>
              <w:left w:val="nil"/>
            </w:tcBorders>
          </w:tcPr>
          <w:p w14:paraId="3E873BDB" w14:textId="18274604" w:rsidR="001C070A" w:rsidRPr="00B17CD2" w:rsidRDefault="001C070A" w:rsidP="001C070A">
            <w:pPr>
              <w:contextualSpacing/>
              <w:rPr>
                <w:sz w:val="16"/>
                <w:szCs w:val="16"/>
              </w:rPr>
            </w:pPr>
          </w:p>
        </w:tc>
        <w:tc>
          <w:tcPr>
            <w:tcW w:w="2956" w:type="dxa"/>
          </w:tcPr>
          <w:p w14:paraId="65100830" w14:textId="77777777" w:rsidR="001C070A" w:rsidRPr="00B17CD2" w:rsidRDefault="001C070A" w:rsidP="001C070A">
            <w:pPr>
              <w:contextualSpacing/>
              <w:rPr>
                <w:sz w:val="16"/>
                <w:szCs w:val="16"/>
              </w:rPr>
            </w:pPr>
          </w:p>
        </w:tc>
      </w:tr>
    </w:tbl>
    <w:p w14:paraId="5D7C716A" w14:textId="77777777" w:rsidR="001C15CC" w:rsidRPr="001C15CC" w:rsidRDefault="001C15CC" w:rsidP="00B17CD2">
      <w:pPr>
        <w:spacing w:before="60" w:after="120"/>
        <w:rPr>
          <w:b/>
        </w:rPr>
      </w:pPr>
      <w:r w:rsidRPr="001C15CC">
        <w:rPr>
          <w:b/>
        </w:rPr>
        <w:t>Important Submittal Instructions</w:t>
      </w:r>
    </w:p>
    <w:p w14:paraId="0A17E2AD" w14:textId="3AA1D23E" w:rsidR="00F8533A" w:rsidRPr="001C15CC" w:rsidRDefault="00F8533A" w:rsidP="001C15CC">
      <w:pPr>
        <w:spacing w:before="60" w:after="240"/>
        <w:rPr>
          <w:sz w:val="22"/>
          <w:szCs w:val="22"/>
        </w:rPr>
      </w:pPr>
      <w:r w:rsidRPr="001C15CC">
        <w:rPr>
          <w:rFonts w:eastAsia="Calibri"/>
          <w:sz w:val="22"/>
          <w:szCs w:val="22"/>
          <w:u w:val="single"/>
        </w:rPr>
        <w:t xml:space="preserve">If you are a County entity </w:t>
      </w:r>
      <w:r w:rsidR="001C15CC">
        <w:rPr>
          <w:rFonts w:eastAsia="Calibri"/>
          <w:sz w:val="22"/>
          <w:szCs w:val="22"/>
          <w:u w:val="single"/>
        </w:rPr>
        <w:t>(</w:t>
      </w:r>
      <w:r w:rsidRPr="001C15CC">
        <w:rPr>
          <w:rFonts w:eastAsia="Calibri"/>
          <w:sz w:val="22"/>
          <w:szCs w:val="22"/>
          <w:u w:val="single"/>
        </w:rPr>
        <w:t xml:space="preserve">such as </w:t>
      </w:r>
      <w:r w:rsidR="001C15CC">
        <w:rPr>
          <w:rFonts w:eastAsia="Calibri"/>
          <w:sz w:val="22"/>
          <w:szCs w:val="22"/>
          <w:u w:val="single"/>
        </w:rPr>
        <w:t xml:space="preserve">an SWCD, </w:t>
      </w:r>
      <w:r w:rsidRPr="001C15CC">
        <w:rPr>
          <w:rFonts w:eastAsia="Calibri"/>
          <w:sz w:val="22"/>
          <w:szCs w:val="22"/>
          <w:u w:val="single"/>
        </w:rPr>
        <w:t>County Environmental Services, Planning Dept., etc.)</w:t>
      </w:r>
      <w:r w:rsidRPr="001C15CC">
        <w:rPr>
          <w:rFonts w:eastAsia="Calibri"/>
          <w:sz w:val="22"/>
          <w:szCs w:val="22"/>
        </w:rPr>
        <w:t xml:space="preserve"> and serve as LGU or otherwise represent the County </w:t>
      </w:r>
      <w:r w:rsidR="0072210E">
        <w:rPr>
          <w:rFonts w:eastAsia="Calibri"/>
          <w:sz w:val="22"/>
          <w:szCs w:val="22"/>
        </w:rPr>
        <w:t>and</w:t>
      </w:r>
      <w:r w:rsidRPr="001C15CC">
        <w:rPr>
          <w:rFonts w:eastAsia="Calibri"/>
          <w:sz w:val="22"/>
          <w:szCs w:val="22"/>
        </w:rPr>
        <w:t xml:space="preserve"> other specific cities/townships in the County, then you need only complete </w:t>
      </w:r>
      <w:r w:rsidRPr="001C15CC">
        <w:rPr>
          <w:rFonts w:eastAsia="Calibri"/>
          <w:i/>
          <w:sz w:val="22"/>
          <w:szCs w:val="22"/>
        </w:rPr>
        <w:t>one form</w:t>
      </w:r>
      <w:r w:rsidRPr="001C15CC">
        <w:rPr>
          <w:rFonts w:eastAsia="Calibri"/>
          <w:sz w:val="22"/>
          <w:szCs w:val="22"/>
        </w:rPr>
        <w:t xml:space="preserve"> for all activities covering all of the entities you represent. Just put the name of your entity in the LGU box and </w:t>
      </w:r>
      <w:r w:rsidRPr="001C15CC">
        <w:rPr>
          <w:rFonts w:eastAsia="Calibri"/>
          <w:iCs/>
          <w:sz w:val="22"/>
          <w:szCs w:val="22"/>
        </w:rPr>
        <w:t>do not</w:t>
      </w:r>
      <w:r w:rsidRPr="001C15CC">
        <w:rPr>
          <w:rFonts w:eastAsia="Calibri"/>
          <w:sz w:val="22"/>
          <w:szCs w:val="22"/>
        </w:rPr>
        <w:t xml:space="preserve"> list the entities you are reporting for. We will assume that you are reporting for all entities you are identified as representing in the </w:t>
      </w:r>
      <w:hyperlink r:id="rId98" w:history="1">
        <w:r w:rsidR="002F1E8E" w:rsidRPr="00941063">
          <w:rPr>
            <w:rFonts w:eastAsia="Calibri"/>
            <w:color w:val="007DB1" w:themeColor="text1"/>
            <w:sz w:val="22"/>
            <w:szCs w:val="22"/>
            <w:u w:val="single"/>
          </w:rPr>
          <w:t xml:space="preserve">BWSR LGU </w:t>
        </w:r>
        <w:r w:rsidR="000D3117">
          <w:rPr>
            <w:rFonts w:eastAsia="Calibri"/>
            <w:color w:val="007DB1" w:themeColor="text1"/>
            <w:sz w:val="22"/>
            <w:szCs w:val="22"/>
            <w:u w:val="single"/>
          </w:rPr>
          <w:t>Directory</w:t>
        </w:r>
      </w:hyperlink>
      <w:r w:rsidRPr="00941063">
        <w:rPr>
          <w:rFonts w:eastAsia="Calibri"/>
          <w:color w:val="007DB1" w:themeColor="text1"/>
          <w:sz w:val="22"/>
          <w:szCs w:val="22"/>
        </w:rPr>
        <w:t xml:space="preserve">. </w:t>
      </w:r>
    </w:p>
    <w:p w14:paraId="515FC14A" w14:textId="77777777" w:rsidR="00F8533A" w:rsidRPr="001C15CC" w:rsidRDefault="00F8533A" w:rsidP="001C15CC">
      <w:pPr>
        <w:spacing w:before="60" w:after="240"/>
        <w:rPr>
          <w:rFonts w:eastAsia="Calibri"/>
          <w:sz w:val="22"/>
          <w:szCs w:val="22"/>
        </w:rPr>
      </w:pPr>
      <w:r w:rsidRPr="001C15CC">
        <w:rPr>
          <w:rFonts w:eastAsia="Calibri"/>
          <w:sz w:val="22"/>
          <w:szCs w:val="22"/>
          <w:u w:val="single"/>
        </w:rPr>
        <w:t>If you are a consultant representing more than one LGU</w:t>
      </w:r>
      <w:r w:rsidRPr="001C15CC">
        <w:rPr>
          <w:rFonts w:eastAsia="Calibri"/>
          <w:sz w:val="22"/>
          <w:szCs w:val="22"/>
        </w:rPr>
        <w:t>, then you must complete a separate form for each LGU you represent.</w:t>
      </w:r>
    </w:p>
    <w:p w14:paraId="618727CC" w14:textId="77777777" w:rsidR="00F8533A" w:rsidRPr="001C15CC" w:rsidRDefault="00F8533A" w:rsidP="001C15CC">
      <w:pPr>
        <w:spacing w:before="60" w:after="240"/>
        <w:rPr>
          <w:rFonts w:eastAsia="Calibri"/>
          <w:sz w:val="22"/>
          <w:szCs w:val="22"/>
        </w:rPr>
      </w:pPr>
      <w:r w:rsidRPr="001C15CC">
        <w:rPr>
          <w:rFonts w:eastAsia="Calibri"/>
          <w:sz w:val="22"/>
          <w:szCs w:val="22"/>
          <w:u w:val="single"/>
        </w:rPr>
        <w:t>If you are a watershed district (WD) or watershed management organization (WMO)</w:t>
      </w:r>
      <w:r w:rsidRPr="001C15CC">
        <w:rPr>
          <w:rFonts w:eastAsia="Calibri"/>
          <w:sz w:val="22"/>
          <w:szCs w:val="22"/>
        </w:rPr>
        <w:t>, you can submit one form for your entire WD/WMO. If there are cities/townships within your WD/WMO that are their own LGU, they will be responsible for submitting their own separate form</w:t>
      </w:r>
      <w:r w:rsidR="0072210E">
        <w:rPr>
          <w:rFonts w:eastAsia="Calibri"/>
          <w:sz w:val="22"/>
          <w:szCs w:val="22"/>
        </w:rPr>
        <w:t xml:space="preserve"> and you should not include their activities in your reporting form</w:t>
      </w:r>
      <w:r w:rsidRPr="001C15CC">
        <w:rPr>
          <w:rFonts w:eastAsia="Calibri"/>
          <w:sz w:val="22"/>
          <w:szCs w:val="22"/>
        </w:rPr>
        <w:t xml:space="preserve">. </w:t>
      </w:r>
    </w:p>
    <w:p w14:paraId="190E96E0" w14:textId="77777777" w:rsidR="00F8533A" w:rsidRPr="001C15CC" w:rsidRDefault="00F8533A" w:rsidP="001C15CC">
      <w:pPr>
        <w:spacing w:before="60" w:after="240"/>
        <w:rPr>
          <w:rFonts w:eastAsia="Calibri"/>
          <w:sz w:val="22"/>
          <w:szCs w:val="22"/>
        </w:rPr>
      </w:pPr>
      <w:r w:rsidRPr="001C15CC">
        <w:rPr>
          <w:rFonts w:eastAsia="Calibri"/>
          <w:sz w:val="22"/>
          <w:szCs w:val="22"/>
          <w:u w:val="single"/>
        </w:rPr>
        <w:t>If you are a City or Township</w:t>
      </w:r>
      <w:r w:rsidRPr="001C15CC">
        <w:rPr>
          <w:rFonts w:eastAsia="Calibri"/>
          <w:sz w:val="22"/>
          <w:szCs w:val="22"/>
        </w:rPr>
        <w:t xml:space="preserve"> that has some, but not all, areas within a WD/WMO in which the WD/WMO is the LGU for those areas, then you should submit a form for only those activities that occurred within your city/township but outside of the WD/WMO.  </w:t>
      </w:r>
    </w:p>
    <w:p w14:paraId="5FBEDA14" w14:textId="77777777" w:rsidR="00E1595E" w:rsidRPr="001C15CC" w:rsidRDefault="00F8533A" w:rsidP="001C15CC">
      <w:pPr>
        <w:spacing w:before="60" w:after="240"/>
        <w:rPr>
          <w:sz w:val="22"/>
          <w:szCs w:val="22"/>
        </w:rPr>
      </w:pPr>
      <w:r w:rsidRPr="001C15CC">
        <w:rPr>
          <w:rFonts w:eastAsia="Calibri"/>
          <w:sz w:val="22"/>
          <w:szCs w:val="22"/>
        </w:rPr>
        <w:t xml:space="preserve">If you are expecting another entity to report on your behalf, confirm with that entity that they are reporting on your behalf and ask for a copy of their reporting form to document compliance with WCA rule. </w:t>
      </w:r>
    </w:p>
    <w:p w14:paraId="37C10EC7" w14:textId="77777777" w:rsidR="00E1595E" w:rsidRPr="00E1595E" w:rsidRDefault="00E1595E" w:rsidP="00FA2E13">
      <w:pPr>
        <w:numPr>
          <w:ilvl w:val="0"/>
          <w:numId w:val="16"/>
        </w:numPr>
        <w:spacing w:after="240"/>
        <w:rPr>
          <w:sz w:val="22"/>
          <w:szCs w:val="22"/>
        </w:rPr>
      </w:pPr>
      <w:r w:rsidRPr="00E1595E">
        <w:rPr>
          <w:sz w:val="22"/>
          <w:szCs w:val="22"/>
        </w:rPr>
        <w:t>Complete and save the form to your computer/network (</w:t>
      </w:r>
      <w:r w:rsidRPr="00E1595E">
        <w:rPr>
          <w:b/>
          <w:sz w:val="22"/>
          <w:szCs w:val="22"/>
          <w:u w:val="single"/>
        </w:rPr>
        <w:t>do not</w:t>
      </w:r>
      <w:r w:rsidRPr="00E1595E">
        <w:rPr>
          <w:b/>
          <w:sz w:val="22"/>
          <w:szCs w:val="22"/>
        </w:rPr>
        <w:t xml:space="preserve"> convert to .pdf or other format</w:t>
      </w:r>
      <w:r w:rsidRPr="00E1595E">
        <w:rPr>
          <w:sz w:val="22"/>
          <w:szCs w:val="22"/>
        </w:rPr>
        <w:t>).  Retain the form for future reference or needed corrections.</w:t>
      </w:r>
    </w:p>
    <w:p w14:paraId="0D3878B8" w14:textId="77777777" w:rsidR="00E1595E" w:rsidRPr="00E1595E" w:rsidRDefault="00E1595E" w:rsidP="00A76CBD">
      <w:pPr>
        <w:numPr>
          <w:ilvl w:val="0"/>
          <w:numId w:val="16"/>
        </w:numPr>
        <w:spacing w:after="240"/>
        <w:rPr>
          <w:sz w:val="22"/>
          <w:szCs w:val="22"/>
        </w:rPr>
      </w:pPr>
      <w:r w:rsidRPr="00E1595E">
        <w:rPr>
          <w:sz w:val="22"/>
          <w:szCs w:val="22"/>
        </w:rPr>
        <w:t>Your Wetland Specialist will review the data and may contact you with questions or possible corrections.</w:t>
      </w:r>
    </w:p>
    <w:p w14:paraId="4A7BE510" w14:textId="77777777" w:rsidR="00E1595E" w:rsidRPr="00E1595E" w:rsidRDefault="00E1595E" w:rsidP="00E1595E">
      <w:pPr>
        <w:rPr>
          <w:b/>
          <w:sz w:val="22"/>
          <w:szCs w:val="22"/>
        </w:rPr>
      </w:pPr>
      <w:r w:rsidRPr="00E1595E">
        <w:rPr>
          <w:b/>
          <w:sz w:val="22"/>
          <w:szCs w:val="22"/>
        </w:rPr>
        <w:t>Relationship to Natural Resources Block Grant (NRBG)</w:t>
      </w:r>
    </w:p>
    <w:p w14:paraId="0E0F75D3" w14:textId="77777777" w:rsidR="00E1595E" w:rsidRPr="00E1595E" w:rsidRDefault="00E1595E" w:rsidP="00E1595E">
      <w:pPr>
        <w:rPr>
          <w:sz w:val="22"/>
          <w:szCs w:val="22"/>
        </w:rPr>
      </w:pPr>
      <w:r w:rsidRPr="00E1595E">
        <w:rPr>
          <w:sz w:val="22"/>
          <w:szCs w:val="22"/>
        </w:rPr>
        <w:t xml:space="preserve">Completion and submittal of this form is required of </w:t>
      </w:r>
      <w:r w:rsidRPr="00792595">
        <w:rPr>
          <w:sz w:val="22"/>
          <w:szCs w:val="22"/>
          <w:u w:val="single"/>
        </w:rPr>
        <w:t>all LGUs</w:t>
      </w:r>
      <w:r w:rsidRPr="00E1595E">
        <w:rPr>
          <w:sz w:val="22"/>
          <w:szCs w:val="22"/>
        </w:rPr>
        <w:t xml:space="preserve"> regardless of whether or not NRBG funding is provided.  However, it is also a condition of the grant for those LGUs who receive NRBG funding.  </w:t>
      </w:r>
      <w:r w:rsidRPr="00E1595E">
        <w:rPr>
          <w:sz w:val="22"/>
          <w:szCs w:val="22"/>
          <w:u w:val="single"/>
        </w:rPr>
        <w:t>LGUs who fail to submit the form will not receive NRBG grant funds</w:t>
      </w:r>
      <w:r w:rsidRPr="00E1595E">
        <w:rPr>
          <w:sz w:val="22"/>
          <w:szCs w:val="22"/>
        </w:rPr>
        <w:t xml:space="preserve">.  For those local governments that receive NRBG WCA funding and distribute it to multiple LGUs, each LGU for which NRBG WCA funds have been transferred should be listed in the NRBG eLINK report.  The local government must also ensure that </w:t>
      </w:r>
      <w:r w:rsidR="0072210E">
        <w:rPr>
          <w:sz w:val="22"/>
          <w:szCs w:val="22"/>
        </w:rPr>
        <w:t xml:space="preserve">WCA activity reporting for </w:t>
      </w:r>
      <w:r w:rsidRPr="00E1595E">
        <w:rPr>
          <w:sz w:val="22"/>
          <w:szCs w:val="22"/>
        </w:rPr>
        <w:t xml:space="preserve">each LGU for which NRBG WCA funds have been transferred </w:t>
      </w:r>
      <w:r w:rsidR="0072210E">
        <w:rPr>
          <w:sz w:val="22"/>
          <w:szCs w:val="22"/>
        </w:rPr>
        <w:t>is completed</w:t>
      </w:r>
      <w:r w:rsidRPr="00E1595E">
        <w:rPr>
          <w:sz w:val="22"/>
          <w:szCs w:val="22"/>
        </w:rPr>
        <w:t xml:space="preserve"> according to the instructions above. </w:t>
      </w:r>
    </w:p>
    <w:p w14:paraId="0227DF6C" w14:textId="279EED97" w:rsidR="00E1595E" w:rsidRPr="00E1595E" w:rsidRDefault="00E1595E" w:rsidP="00E1595E">
      <w:pPr>
        <w:spacing w:before="120"/>
        <w:rPr>
          <w:b/>
        </w:rPr>
      </w:pPr>
      <w:r w:rsidRPr="00E1595E">
        <w:rPr>
          <w:b/>
        </w:rPr>
        <w:t>Timeframe and Context</w:t>
      </w:r>
    </w:p>
    <w:p w14:paraId="4EB2D573" w14:textId="69D4689C" w:rsidR="00E1595E" w:rsidRPr="00E1595E" w:rsidRDefault="00E1595E" w:rsidP="00E1595E">
      <w:pPr>
        <w:rPr>
          <w:sz w:val="22"/>
          <w:szCs w:val="22"/>
        </w:rPr>
      </w:pPr>
      <w:r w:rsidRPr="00E1595E">
        <w:rPr>
          <w:sz w:val="22"/>
          <w:szCs w:val="22"/>
        </w:rPr>
        <w:t xml:space="preserve">In general, the data provided should be based on WCA activities for which the LGU has issued a final decision, application withdrawn, or issue resolved during the </w:t>
      </w:r>
      <w:r w:rsidR="00FC566D">
        <w:rPr>
          <w:b/>
          <w:sz w:val="22"/>
          <w:szCs w:val="22"/>
          <w:u w:val="single"/>
        </w:rPr>
        <w:t>202</w:t>
      </w:r>
      <w:r w:rsidR="00280FF4">
        <w:rPr>
          <w:b/>
          <w:sz w:val="22"/>
          <w:szCs w:val="22"/>
          <w:u w:val="single"/>
        </w:rPr>
        <w:t>3</w:t>
      </w:r>
      <w:r w:rsidR="00D26805">
        <w:rPr>
          <w:b/>
          <w:sz w:val="22"/>
          <w:szCs w:val="22"/>
          <w:u w:val="single"/>
        </w:rPr>
        <w:t xml:space="preserve"> </w:t>
      </w:r>
      <w:r w:rsidRPr="00E1595E">
        <w:rPr>
          <w:b/>
          <w:sz w:val="22"/>
          <w:szCs w:val="22"/>
          <w:u w:val="single"/>
        </w:rPr>
        <w:t>calendar year</w:t>
      </w:r>
      <w:r w:rsidRPr="00E1595E">
        <w:rPr>
          <w:sz w:val="22"/>
          <w:szCs w:val="22"/>
        </w:rPr>
        <w:t xml:space="preserve"> (see question 1 guidance for exception).  The approved activities need not have been implemented in order to be reported.  Projects still under review but not </w:t>
      </w:r>
      <w:r w:rsidRPr="00E1595E">
        <w:rPr>
          <w:sz w:val="22"/>
          <w:szCs w:val="22"/>
        </w:rPr>
        <w:lastRenderedPageBreak/>
        <w:t xml:space="preserve">approved by the LGU at the end of the calendar year should not be reported until the year in which a decision has been made or they are otherwise resolved.  </w:t>
      </w:r>
    </w:p>
    <w:p w14:paraId="3DB384DB" w14:textId="77777777" w:rsidR="00E1595E" w:rsidRPr="00E1595E" w:rsidRDefault="00E1595E" w:rsidP="00E1595E">
      <w:pPr>
        <w:spacing w:before="120"/>
        <w:rPr>
          <w:b/>
        </w:rPr>
      </w:pPr>
      <w:bookmarkStart w:id="1" w:name="Question_Guidance1"/>
      <w:r w:rsidRPr="00E1595E">
        <w:rPr>
          <w:b/>
        </w:rPr>
        <w:t>Question-Specific Guidance</w:t>
      </w:r>
      <w:bookmarkEnd w:id="1"/>
    </w:p>
    <w:p w14:paraId="2AFC9B81" w14:textId="77777777" w:rsidR="00E1595E" w:rsidRPr="00E1595E" w:rsidRDefault="00E1595E" w:rsidP="00E1595E">
      <w:pPr>
        <w:rPr>
          <w:b/>
          <w:sz w:val="22"/>
          <w:szCs w:val="22"/>
        </w:rPr>
      </w:pPr>
      <w:r w:rsidRPr="00E1595E">
        <w:rPr>
          <w:sz w:val="22"/>
          <w:szCs w:val="22"/>
        </w:rPr>
        <w:t>The following guidance items are numbered to correspond to the numbered items in the reporting form:</w:t>
      </w:r>
    </w:p>
    <w:p w14:paraId="37E66474" w14:textId="77777777" w:rsidR="00E1595E" w:rsidRPr="00E1595E" w:rsidRDefault="00E1595E" w:rsidP="00E1595E">
      <w:pPr>
        <w:tabs>
          <w:tab w:val="left" w:pos="360"/>
        </w:tabs>
        <w:spacing w:before="120"/>
        <w:ind w:left="360" w:hanging="360"/>
        <w:rPr>
          <w:sz w:val="22"/>
          <w:szCs w:val="22"/>
        </w:rPr>
      </w:pPr>
      <w:r w:rsidRPr="00E1595E">
        <w:rPr>
          <w:sz w:val="22"/>
          <w:szCs w:val="22"/>
        </w:rPr>
        <w:t>1.</w:t>
      </w:r>
      <w:r w:rsidRPr="00E1595E">
        <w:rPr>
          <w:sz w:val="22"/>
          <w:szCs w:val="22"/>
        </w:rPr>
        <w:tab/>
        <w:t xml:space="preserve">The purpose of this question is to gather information on LGU workload.  Landowner is a general term meant to include agents, consultants, and developers that are proposing or contemplating projects regardless of their legal ownership of the land.  In addition to landowners for which WCA applications were processed during the calendar year, LGUs should report the number of landowner contacts for which they answered questions related to wetlands or WCA, provided preliminary review of projects potentially affecting wetlands, provided advice on wetland boundaries or exemption applicability, or other landowner consultation related to WCA or wetland.  Meeting with one landowner four times on the same project would count as four landowner contacts for the purpose of answering this question.  </w:t>
      </w:r>
      <w:r w:rsidRPr="00E1595E">
        <w:rPr>
          <w:sz w:val="22"/>
          <w:szCs w:val="22"/>
          <w:u w:val="single"/>
        </w:rPr>
        <w:t>Newsletters or other such general correspondence do not constitute technical assistance provided to a landowner.</w:t>
      </w:r>
      <w:r w:rsidRPr="00E1595E">
        <w:rPr>
          <w:sz w:val="22"/>
          <w:szCs w:val="22"/>
        </w:rPr>
        <w:t xml:space="preserve">  Please provide your best estimate.</w:t>
      </w:r>
    </w:p>
    <w:p w14:paraId="1CA87FA6" w14:textId="77777777" w:rsidR="00E1595E" w:rsidRPr="00E1595E" w:rsidRDefault="00E1595E" w:rsidP="00E1595E">
      <w:pPr>
        <w:pStyle w:val="Footer"/>
        <w:tabs>
          <w:tab w:val="clear" w:pos="4320"/>
          <w:tab w:val="clear" w:pos="8640"/>
          <w:tab w:val="left" w:pos="360"/>
        </w:tabs>
        <w:rPr>
          <w:rFonts w:asciiTheme="minorHAnsi" w:hAnsiTheme="minorHAnsi"/>
          <w:sz w:val="22"/>
          <w:szCs w:val="22"/>
        </w:rPr>
      </w:pPr>
    </w:p>
    <w:p w14:paraId="0735BE0D" w14:textId="77777777" w:rsidR="00E1595E" w:rsidRPr="00E1595E" w:rsidRDefault="00E1595E" w:rsidP="00E1595E">
      <w:pPr>
        <w:pStyle w:val="Footer"/>
        <w:tabs>
          <w:tab w:val="clear" w:pos="4320"/>
          <w:tab w:val="clear" w:pos="8640"/>
          <w:tab w:val="left" w:pos="360"/>
        </w:tabs>
        <w:ind w:left="360" w:hanging="360"/>
        <w:rPr>
          <w:rFonts w:asciiTheme="minorHAnsi" w:hAnsiTheme="minorHAnsi"/>
          <w:sz w:val="22"/>
          <w:szCs w:val="22"/>
        </w:rPr>
      </w:pPr>
      <w:r w:rsidRPr="00E1595E">
        <w:rPr>
          <w:rFonts w:asciiTheme="minorHAnsi" w:hAnsiTheme="minorHAnsi"/>
          <w:sz w:val="22"/>
          <w:szCs w:val="22"/>
        </w:rPr>
        <w:t>2.</w:t>
      </w:r>
      <w:r w:rsidRPr="00E1595E">
        <w:rPr>
          <w:rFonts w:asciiTheme="minorHAnsi" w:hAnsiTheme="minorHAnsi"/>
          <w:sz w:val="22"/>
          <w:szCs w:val="22"/>
        </w:rPr>
        <w:tab/>
      </w:r>
      <w:bookmarkStart w:id="2" w:name="Question_Guidance2"/>
      <w:r w:rsidRPr="00E1595E">
        <w:rPr>
          <w:rFonts w:asciiTheme="minorHAnsi" w:hAnsiTheme="minorHAnsi"/>
          <w:sz w:val="22"/>
          <w:szCs w:val="22"/>
        </w:rPr>
        <w:t>For purposes of this question</w:t>
      </w:r>
      <w:bookmarkEnd w:id="2"/>
      <w:r w:rsidRPr="00E1595E">
        <w:rPr>
          <w:rFonts w:asciiTheme="minorHAnsi" w:hAnsiTheme="minorHAnsi"/>
          <w:sz w:val="22"/>
          <w:szCs w:val="22"/>
        </w:rPr>
        <w:t>, “withdrawn” means that the applicant has submitted an application but withdrew it prior to the LGU making a decision.</w:t>
      </w:r>
    </w:p>
    <w:p w14:paraId="33C8BBC9" w14:textId="77777777" w:rsidR="00E1595E" w:rsidRPr="00E1595E" w:rsidRDefault="00F319F3" w:rsidP="00E1595E">
      <w:pPr>
        <w:pStyle w:val="Footer"/>
        <w:tabs>
          <w:tab w:val="clear" w:pos="4320"/>
          <w:tab w:val="clear" w:pos="8640"/>
          <w:tab w:val="left" w:pos="360"/>
        </w:tabs>
        <w:spacing w:before="60"/>
        <w:ind w:left="360"/>
        <w:rPr>
          <w:rFonts w:asciiTheme="minorHAnsi" w:hAnsiTheme="minorHAnsi"/>
          <w:sz w:val="22"/>
          <w:szCs w:val="22"/>
        </w:rPr>
      </w:pPr>
      <w:r w:rsidRPr="00E1595E">
        <w:rPr>
          <w:noProof/>
        </w:rPr>
        <mc:AlternateContent>
          <mc:Choice Requires="wps">
            <w:drawing>
              <wp:anchor distT="0" distB="0" distL="114300" distR="114300" simplePos="0" relativeHeight="251659264" behindDoc="1" locked="0" layoutInCell="1" allowOverlap="1" wp14:anchorId="7D006B08" wp14:editId="1416FC75">
                <wp:simplePos x="0" y="0"/>
                <wp:positionH relativeFrom="column">
                  <wp:posOffset>5074920</wp:posOffset>
                </wp:positionH>
                <wp:positionV relativeFrom="paragraph">
                  <wp:posOffset>350520</wp:posOffset>
                </wp:positionV>
                <wp:extent cx="1646555" cy="802640"/>
                <wp:effectExtent l="0" t="0" r="0" b="0"/>
                <wp:wrapThrough wrapText="bothSides">
                  <wp:wrapPolygon edited="0">
                    <wp:start x="0" y="0"/>
                    <wp:lineTo x="0" y="21019"/>
                    <wp:lineTo x="21242" y="21019"/>
                    <wp:lineTo x="21242" y="0"/>
                    <wp:lineTo x="0" y="0"/>
                  </wp:wrapPolygon>
                </wp:wrapThrough>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555" cy="802640"/>
                        </a:xfrm>
                        <a:prstGeom prst="rect">
                          <a:avLst/>
                        </a:prstGeom>
                        <a:solidFill>
                          <a:schemeClr val="tx2"/>
                        </a:solidFill>
                        <a:ln w="38100" cap="rnd" cmpd="sng">
                          <a:noFill/>
                          <a:round/>
                          <a:headEnd/>
                          <a:tailEnd/>
                        </a:ln>
                        <a:effectLst/>
                      </wps:spPr>
                      <wps:txbx>
                        <w:txbxContent>
                          <w:p w14:paraId="65F0F536" w14:textId="77777777" w:rsidR="00E16669" w:rsidRDefault="00E16669" w:rsidP="00AD7964">
                            <w:pPr>
                              <w:autoSpaceDE w:val="0"/>
                              <w:autoSpaceDN w:val="0"/>
                              <w:adjustRightInd w:val="0"/>
                            </w:pPr>
                            <w:r w:rsidRPr="00D3143B">
                              <w:rPr>
                                <w:rFonts w:cstheme="minorHAnsi"/>
                                <w:b/>
                                <w:color w:val="FFFFFF" w:themeColor="background1"/>
                                <w:sz w:val="18"/>
                                <w:szCs w:val="16"/>
                              </w:rPr>
                              <w:t>The total number</w:t>
                            </w:r>
                            <w:r>
                              <w:rPr>
                                <w:rFonts w:cstheme="minorHAnsi"/>
                                <w:b/>
                                <w:color w:val="FFFFFF" w:themeColor="background1"/>
                                <w:sz w:val="18"/>
                                <w:szCs w:val="16"/>
                              </w:rPr>
                              <w:t xml:space="preserve"> of Replacement Plans approved (</w:t>
                            </w:r>
                            <w:r w:rsidRPr="00D3143B">
                              <w:rPr>
                                <w:rFonts w:cstheme="minorHAnsi"/>
                                <w:b/>
                                <w:color w:val="FFFFFF" w:themeColor="background1"/>
                                <w:sz w:val="18"/>
                                <w:szCs w:val="16"/>
                              </w:rPr>
                              <w:t>question 2E</w:t>
                            </w:r>
                            <w:r>
                              <w:rPr>
                                <w:rFonts w:cstheme="minorHAnsi"/>
                                <w:b/>
                                <w:color w:val="FFFFFF" w:themeColor="background1"/>
                                <w:sz w:val="18"/>
                                <w:szCs w:val="16"/>
                              </w:rPr>
                              <w:t xml:space="preserve">) </w:t>
                            </w:r>
                            <w:r w:rsidRPr="00D3143B">
                              <w:rPr>
                                <w:rFonts w:cstheme="minorHAnsi"/>
                                <w:b/>
                                <w:color w:val="FFFFFF" w:themeColor="background1"/>
                                <w:sz w:val="18"/>
                                <w:szCs w:val="16"/>
                              </w:rPr>
                              <w:t xml:space="preserve">must equal the total Replacement </w:t>
                            </w:r>
                            <w:r>
                              <w:rPr>
                                <w:rFonts w:cstheme="minorHAnsi"/>
                                <w:b/>
                                <w:color w:val="FFFFFF" w:themeColor="background1"/>
                                <w:sz w:val="18"/>
                                <w:szCs w:val="16"/>
                              </w:rPr>
                              <w:t xml:space="preserve">Plans Approved under question </w:t>
                            </w:r>
                            <w:r w:rsidRPr="00D3143B">
                              <w:rPr>
                                <w:rFonts w:cstheme="minorHAnsi"/>
                                <w:b/>
                                <w:color w:val="FFFFFF" w:themeColor="background1"/>
                                <w:sz w:val="18"/>
                                <w:szCs w:val="16"/>
                              </w:rPr>
                              <w:t xml:space="preserve">4. </w:t>
                            </w:r>
                          </w:p>
                          <w:p w14:paraId="67FBF30E" w14:textId="77777777" w:rsidR="00E16669" w:rsidRPr="00E3737B" w:rsidRDefault="00E16669" w:rsidP="00E1595E">
                            <w:pPr>
                              <w:tabs>
                                <w:tab w:val="left" w:pos="360"/>
                              </w:tabs>
                              <w:rPr>
                                <w:color w:val="FFFFFF" w:themeColor="background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006B08" id="_x0000_t202" coordsize="21600,21600" o:spt="202" path="m,l,21600r21600,l21600,xe">
                <v:stroke joinstyle="miter"/>
                <v:path gradientshapeok="t" o:connecttype="rect"/>
              </v:shapetype>
              <v:shape id="Text Box 2" o:spid="_x0000_s1026" type="#_x0000_t202" style="position:absolute;left:0;text-align:left;margin-left:399.6pt;margin-top:27.6pt;width:129.65pt;height:6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" fillcolor="#6d8d24 [3215]" stroked="f" strokeweight="3pt">
                <v:stroke joinstyle="round" endcap="round"/>
                <v:textbox>
                  <w:txbxContent>
                    <w:p w14:paraId="65F0F536" w14:textId="77777777" w:rsidR="00E16669" w:rsidRDefault="00E16669" w:rsidP="00AD7964">
                      <w:pPr>
                        <w:autoSpaceDE w:val="0"/>
                        <w:autoSpaceDN w:val="0"/>
                        <w:adjustRightInd w:val="0"/>
                      </w:pPr>
                      <w:r w:rsidRPr="00D3143B">
                        <w:rPr>
                          <w:rFonts w:cstheme="minorHAnsi"/>
                          <w:b/>
                          <w:color w:val="FFFFFF" w:themeColor="background1"/>
                          <w:sz w:val="18"/>
                          <w:szCs w:val="16"/>
                        </w:rPr>
                        <w:t>The total number</w:t>
                      </w:r>
                      <w:r>
                        <w:rPr>
                          <w:rFonts w:cstheme="minorHAnsi"/>
                          <w:b/>
                          <w:color w:val="FFFFFF" w:themeColor="background1"/>
                          <w:sz w:val="18"/>
                          <w:szCs w:val="16"/>
                        </w:rPr>
                        <w:t xml:space="preserve"> of Replacement Plans approved (</w:t>
                      </w:r>
                      <w:r w:rsidRPr="00D3143B">
                        <w:rPr>
                          <w:rFonts w:cstheme="minorHAnsi"/>
                          <w:b/>
                          <w:color w:val="FFFFFF" w:themeColor="background1"/>
                          <w:sz w:val="18"/>
                          <w:szCs w:val="16"/>
                        </w:rPr>
                        <w:t>question 2E</w:t>
                      </w:r>
                      <w:r>
                        <w:rPr>
                          <w:rFonts w:cstheme="minorHAnsi"/>
                          <w:b/>
                          <w:color w:val="FFFFFF" w:themeColor="background1"/>
                          <w:sz w:val="18"/>
                          <w:szCs w:val="16"/>
                        </w:rPr>
                        <w:t xml:space="preserve">) </w:t>
                      </w:r>
                      <w:r w:rsidRPr="00D3143B">
                        <w:rPr>
                          <w:rFonts w:cstheme="minorHAnsi"/>
                          <w:b/>
                          <w:color w:val="FFFFFF" w:themeColor="background1"/>
                          <w:sz w:val="18"/>
                          <w:szCs w:val="16"/>
                        </w:rPr>
                        <w:t xml:space="preserve">must equal the total Replacement </w:t>
                      </w:r>
                      <w:r>
                        <w:rPr>
                          <w:rFonts w:cstheme="minorHAnsi"/>
                          <w:b/>
                          <w:color w:val="FFFFFF" w:themeColor="background1"/>
                          <w:sz w:val="18"/>
                          <w:szCs w:val="16"/>
                        </w:rPr>
                        <w:t xml:space="preserve">Plans Approved under question </w:t>
                      </w:r>
                      <w:r w:rsidRPr="00D3143B">
                        <w:rPr>
                          <w:rFonts w:cstheme="minorHAnsi"/>
                          <w:b/>
                          <w:color w:val="FFFFFF" w:themeColor="background1"/>
                          <w:sz w:val="18"/>
                          <w:szCs w:val="16"/>
                        </w:rPr>
                        <w:t xml:space="preserve">4. </w:t>
                      </w:r>
                    </w:p>
                    <w:p w14:paraId="67FBF30E" w14:textId="77777777" w:rsidR="00E16669" w:rsidRPr="00E3737B" w:rsidRDefault="00E16669" w:rsidP="00E1595E">
                      <w:pPr>
                        <w:tabs>
                          <w:tab w:val="left" w:pos="360"/>
                        </w:tabs>
                        <w:rPr>
                          <w:color w:val="FFFFFF" w:themeColor="background1"/>
                        </w:rPr>
                      </w:pPr>
                    </w:p>
                  </w:txbxContent>
                </v:textbox>
                <w10:wrap type="through"/>
              </v:shape>
            </w:pict>
          </mc:Fallback>
        </mc:AlternateContent>
      </w:r>
      <w:r w:rsidR="00E1595E" w:rsidRPr="00E1595E">
        <w:rPr>
          <w:rFonts w:asciiTheme="minorHAnsi" w:hAnsiTheme="minorHAnsi"/>
          <w:sz w:val="22"/>
          <w:szCs w:val="22"/>
        </w:rPr>
        <w:t xml:space="preserve">Replacement plans (Item </w:t>
      </w:r>
      <w:r>
        <w:rPr>
          <w:rFonts w:asciiTheme="minorHAnsi" w:hAnsiTheme="minorHAnsi"/>
          <w:sz w:val="22"/>
          <w:szCs w:val="22"/>
        </w:rPr>
        <w:t>2</w:t>
      </w:r>
      <w:r w:rsidR="00E1595E" w:rsidRPr="00E1595E">
        <w:rPr>
          <w:rFonts w:asciiTheme="minorHAnsi" w:hAnsiTheme="minorHAnsi"/>
          <w:sz w:val="22"/>
          <w:szCs w:val="22"/>
        </w:rPr>
        <w:t xml:space="preserve">E) </w:t>
      </w:r>
      <w:r w:rsidR="00E1595E" w:rsidRPr="00E1595E">
        <w:rPr>
          <w:rFonts w:asciiTheme="minorHAnsi" w:hAnsiTheme="minorHAnsi"/>
          <w:sz w:val="22"/>
          <w:szCs w:val="22"/>
          <w:u w:val="single"/>
        </w:rPr>
        <w:t>do not</w:t>
      </w:r>
      <w:r w:rsidR="00E1595E" w:rsidRPr="00E1595E">
        <w:rPr>
          <w:rFonts w:asciiTheme="minorHAnsi" w:hAnsiTheme="minorHAnsi"/>
          <w:sz w:val="22"/>
          <w:szCs w:val="22"/>
        </w:rPr>
        <w:t xml:space="preserve"> include local road authority notifications for projects that qualify for replacement under the BWSR Local Government Roads Wetland Replacement Program (road program) according to </w:t>
      </w:r>
      <w:hyperlink r:id="rId99" w:history="1">
        <w:r w:rsidR="00E1595E" w:rsidRPr="00E1595E">
          <w:rPr>
            <w:rStyle w:val="Hyperlink"/>
            <w:rFonts w:asciiTheme="minorHAnsi" w:hAnsiTheme="minorHAnsi"/>
            <w:color w:val="auto"/>
            <w:sz w:val="22"/>
            <w:szCs w:val="22"/>
          </w:rPr>
          <w:t>MN Rule 8420.0544</w:t>
        </w:r>
      </w:hyperlink>
      <w:r w:rsidR="00E1595E" w:rsidRPr="00E1595E">
        <w:rPr>
          <w:rFonts w:asciiTheme="minorHAnsi" w:hAnsiTheme="minorHAnsi"/>
          <w:sz w:val="22"/>
          <w:szCs w:val="22"/>
        </w:rPr>
        <w:t>.  These notifications are reported separately and accounted for in BWSR’s road program tracking database.  However, non-qualifying road projects completed under a replacement plan (or a combination of banking/project-specific and the BWSR road program) should be reported here.</w:t>
      </w:r>
    </w:p>
    <w:p w14:paraId="36D8D74D" w14:textId="77777777" w:rsidR="00E1595E" w:rsidRPr="00E1595E" w:rsidRDefault="00E1595E" w:rsidP="00E1595E">
      <w:pPr>
        <w:tabs>
          <w:tab w:val="left" w:pos="360"/>
        </w:tabs>
        <w:spacing w:before="120"/>
        <w:ind w:left="360" w:hanging="360"/>
        <w:rPr>
          <w:sz w:val="22"/>
          <w:szCs w:val="22"/>
        </w:rPr>
      </w:pPr>
      <w:r w:rsidRPr="00E1595E">
        <w:rPr>
          <w:sz w:val="22"/>
          <w:szCs w:val="22"/>
        </w:rPr>
        <w:t>3.</w:t>
      </w:r>
      <w:r w:rsidRPr="00E1595E">
        <w:rPr>
          <w:sz w:val="22"/>
          <w:szCs w:val="22"/>
        </w:rPr>
        <w:tab/>
      </w:r>
      <w:bookmarkStart w:id="3" w:name="Question_Guidance3"/>
      <w:r w:rsidRPr="00E1595E">
        <w:rPr>
          <w:sz w:val="22"/>
          <w:szCs w:val="22"/>
        </w:rPr>
        <w:t>The purpose of this question</w:t>
      </w:r>
      <w:bookmarkEnd w:id="3"/>
      <w:r w:rsidRPr="00E1595E">
        <w:rPr>
          <w:sz w:val="22"/>
          <w:szCs w:val="22"/>
        </w:rPr>
        <w:t xml:space="preserve"> is to gather data on the amount of wetland lost due to approved exemptions and the frequency of exemption use.  The exemptions are organized consistent with the WCA rule order.  LGUs should only report exempt impacts </w:t>
      </w:r>
      <w:r w:rsidRPr="00E1595E">
        <w:rPr>
          <w:sz w:val="22"/>
          <w:szCs w:val="22"/>
          <w:u w:val="single"/>
        </w:rPr>
        <w:t>for which a decision has been made</w:t>
      </w:r>
      <w:r w:rsidRPr="00E1595E">
        <w:rPr>
          <w:sz w:val="22"/>
          <w:szCs w:val="22"/>
        </w:rPr>
        <w:t xml:space="preserve"> to approve the exempt impacts.  Known wetland impacts due to exemptions for which the LGU has not formally made a decision can be reported under question 1</w:t>
      </w:r>
      <w:r w:rsidR="00B358C6">
        <w:rPr>
          <w:sz w:val="22"/>
          <w:szCs w:val="22"/>
        </w:rPr>
        <w:t>1</w:t>
      </w:r>
      <w:r w:rsidRPr="00E1595E">
        <w:rPr>
          <w:sz w:val="22"/>
          <w:szCs w:val="22"/>
        </w:rPr>
        <w:t xml:space="preserve">.  Report impacts in </w:t>
      </w:r>
      <w:r w:rsidRPr="00E1595E">
        <w:rPr>
          <w:sz w:val="22"/>
          <w:szCs w:val="22"/>
          <w:u w:val="single"/>
        </w:rPr>
        <w:t>square feet</w:t>
      </w:r>
      <w:r w:rsidRPr="00E1595E">
        <w:rPr>
          <w:sz w:val="22"/>
          <w:szCs w:val="22"/>
        </w:rPr>
        <w:t>.</w:t>
      </w:r>
    </w:p>
    <w:p w14:paraId="37C8712D" w14:textId="77777777" w:rsidR="00E1595E" w:rsidRPr="00E1595E" w:rsidRDefault="00E1595E" w:rsidP="00E1595E">
      <w:pPr>
        <w:tabs>
          <w:tab w:val="left" w:pos="360"/>
        </w:tabs>
        <w:spacing w:before="120"/>
        <w:ind w:left="360" w:hanging="360"/>
        <w:rPr>
          <w:sz w:val="22"/>
          <w:szCs w:val="22"/>
        </w:rPr>
      </w:pPr>
      <w:r w:rsidRPr="00E1595E">
        <w:rPr>
          <w:sz w:val="22"/>
          <w:szCs w:val="22"/>
        </w:rPr>
        <w:tab/>
        <w:t>Please note the addition of Subp. 2</w:t>
      </w:r>
      <w:r w:rsidR="00F319F3">
        <w:rPr>
          <w:sz w:val="22"/>
          <w:szCs w:val="22"/>
        </w:rPr>
        <w:t>G</w:t>
      </w:r>
      <w:r w:rsidRPr="00E1595E">
        <w:rPr>
          <w:sz w:val="22"/>
          <w:szCs w:val="22"/>
        </w:rPr>
        <w:t xml:space="preserve"> Agricultural wetland bank exemption. This exemption has been separated from the others because the impacts are being replaced, and not permanently lost.</w:t>
      </w:r>
      <w:r w:rsidR="00BB3CBA">
        <w:rPr>
          <w:sz w:val="22"/>
          <w:szCs w:val="22"/>
        </w:rPr>
        <w:t xml:space="preserve"> Regardless, the amount of wetland impacted under this exemption should be reported. </w:t>
      </w:r>
    </w:p>
    <w:p w14:paraId="1FAA9AC6" w14:textId="77777777" w:rsidR="00E1595E" w:rsidRPr="00E1595E" w:rsidRDefault="00F319F3" w:rsidP="00A76CBD">
      <w:pPr>
        <w:tabs>
          <w:tab w:val="left" w:pos="360"/>
        </w:tabs>
        <w:spacing w:before="120" w:after="240"/>
        <w:ind w:left="360"/>
        <w:rPr>
          <w:sz w:val="22"/>
          <w:szCs w:val="22"/>
        </w:rPr>
      </w:pPr>
      <w:r w:rsidRPr="00E1595E">
        <w:rPr>
          <w:noProof/>
        </w:rPr>
        <mc:AlternateContent>
          <mc:Choice Requires="wps">
            <w:drawing>
              <wp:anchor distT="0" distB="0" distL="114300" distR="114300" simplePos="0" relativeHeight="251660288" behindDoc="1" locked="0" layoutInCell="1" allowOverlap="1" wp14:anchorId="50DFD35E" wp14:editId="35BCA633">
                <wp:simplePos x="0" y="0"/>
                <wp:positionH relativeFrom="column">
                  <wp:posOffset>5050790</wp:posOffset>
                </wp:positionH>
                <wp:positionV relativeFrom="paragraph">
                  <wp:posOffset>554990</wp:posOffset>
                </wp:positionV>
                <wp:extent cx="1646555" cy="850265"/>
                <wp:effectExtent l="0" t="0" r="0" b="6985"/>
                <wp:wrapThrough wrapText="bothSides">
                  <wp:wrapPolygon edited="0">
                    <wp:start x="0" y="0"/>
                    <wp:lineTo x="0" y="21294"/>
                    <wp:lineTo x="21242" y="21294"/>
                    <wp:lineTo x="21242" y="0"/>
                    <wp:lineTo x="0" y="0"/>
                  </wp:wrapPolygon>
                </wp:wrapThrough>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6555" cy="850265"/>
                        </a:xfrm>
                        <a:prstGeom prst="rect">
                          <a:avLst/>
                        </a:prstGeom>
                        <a:solidFill>
                          <a:schemeClr val="tx2"/>
                        </a:solidFill>
                        <a:ln w="12700">
                          <a:noFill/>
                          <a:miter lim="800000"/>
                          <a:headEnd/>
                          <a:tailEnd/>
                        </a:ln>
                      </wps:spPr>
                      <wps:txbx>
                        <w:txbxContent>
                          <w:p w14:paraId="1D249ADD" w14:textId="77777777" w:rsidR="00E16669" w:rsidRPr="00D3143B" w:rsidRDefault="00E16669" w:rsidP="00E1595E">
                            <w:pPr>
                              <w:tabs>
                                <w:tab w:val="left" w:pos="360"/>
                              </w:tabs>
                              <w:rPr>
                                <w:b/>
                                <w:color w:val="FFFFFF" w:themeColor="background1"/>
                                <w:sz w:val="18"/>
                                <w:szCs w:val="18"/>
                              </w:rPr>
                            </w:pPr>
                            <w:r w:rsidRPr="00D3143B">
                              <w:rPr>
                                <w:b/>
                                <w:color w:val="FFFFFF" w:themeColor="background1"/>
                                <w:sz w:val="18"/>
                                <w:szCs w:val="18"/>
                              </w:rPr>
                              <w:t>The number of Exemptions A</w:t>
                            </w:r>
                            <w:r>
                              <w:rPr>
                                <w:b/>
                                <w:color w:val="FFFFFF" w:themeColor="background1"/>
                                <w:sz w:val="18"/>
                                <w:szCs w:val="18"/>
                              </w:rPr>
                              <w:t>pproved (question 2C) should equal the T</w:t>
                            </w:r>
                            <w:r w:rsidRPr="00D3143B">
                              <w:rPr>
                                <w:b/>
                                <w:color w:val="FFFFFF" w:themeColor="background1"/>
                                <w:sz w:val="18"/>
                                <w:szCs w:val="18"/>
                              </w:rPr>
                              <w:t xml:space="preserve">otal </w:t>
                            </w:r>
                            <w:r>
                              <w:rPr>
                                <w:b/>
                                <w:color w:val="FFFFFF" w:themeColor="background1"/>
                                <w:sz w:val="18"/>
                                <w:szCs w:val="18"/>
                              </w:rPr>
                              <w:t>N</w:t>
                            </w:r>
                            <w:r w:rsidRPr="00D3143B">
                              <w:rPr>
                                <w:b/>
                                <w:color w:val="FFFFFF" w:themeColor="background1"/>
                                <w:sz w:val="18"/>
                                <w:szCs w:val="18"/>
                              </w:rPr>
                              <w:t xml:space="preserve">umber of </w:t>
                            </w:r>
                            <w:r>
                              <w:rPr>
                                <w:b/>
                                <w:color w:val="FFFFFF" w:themeColor="background1"/>
                                <w:sz w:val="18"/>
                                <w:szCs w:val="18"/>
                              </w:rPr>
                              <w:t xml:space="preserve">Approved </w:t>
                            </w:r>
                            <w:r w:rsidRPr="00D3143B">
                              <w:rPr>
                                <w:b/>
                                <w:color w:val="FFFFFF" w:themeColor="background1"/>
                                <w:sz w:val="18"/>
                                <w:szCs w:val="18"/>
                              </w:rPr>
                              <w:t xml:space="preserve">Exemptions </w:t>
                            </w:r>
                            <w:r>
                              <w:rPr>
                                <w:b/>
                                <w:color w:val="FFFFFF" w:themeColor="background1"/>
                                <w:sz w:val="18"/>
                                <w:szCs w:val="18"/>
                              </w:rPr>
                              <w:t>under question 3.</w:t>
                            </w:r>
                            <w:r w:rsidRPr="00D3143B">
                              <w:rPr>
                                <w:b/>
                                <w:color w:val="FFFFFF" w:themeColor="background1"/>
                                <w:sz w:val="18"/>
                                <w:szCs w:val="18"/>
                              </w:rPr>
                              <w:t xml:space="preserve"> </w:t>
                            </w:r>
                          </w:p>
                          <w:p w14:paraId="2055E182" w14:textId="77777777" w:rsidR="00E16669" w:rsidRPr="00D3143B" w:rsidRDefault="00E16669" w:rsidP="00E1595E">
                            <w:pPr>
                              <w:rPr>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DFD35E" id="Text Box 4" o:spid="_x0000_s1027" type="#_x0000_t202" style="position:absolute;left:0;text-align:left;margin-left:397.7pt;margin-top:43.7pt;width:129.65pt;height:6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" fillcolor="#6d8d24 [3215]" stroked="f" strokeweight="1pt">
                <v:textbox>
                  <w:txbxContent>
                    <w:p w14:paraId="1D249ADD" w14:textId="77777777" w:rsidR="00E16669" w:rsidRPr="00D3143B" w:rsidRDefault="00E16669" w:rsidP="00E1595E">
                      <w:pPr>
                        <w:tabs>
                          <w:tab w:val="left" w:pos="360"/>
                        </w:tabs>
                        <w:rPr>
                          <w:b/>
                          <w:color w:val="FFFFFF" w:themeColor="background1"/>
                          <w:sz w:val="18"/>
                          <w:szCs w:val="18"/>
                        </w:rPr>
                      </w:pPr>
                      <w:r w:rsidRPr="00D3143B">
                        <w:rPr>
                          <w:b/>
                          <w:color w:val="FFFFFF" w:themeColor="background1"/>
                          <w:sz w:val="18"/>
                          <w:szCs w:val="18"/>
                        </w:rPr>
                        <w:t>The number of Exemptions A</w:t>
                      </w:r>
                      <w:r>
                        <w:rPr>
                          <w:b/>
                          <w:color w:val="FFFFFF" w:themeColor="background1"/>
                          <w:sz w:val="18"/>
                          <w:szCs w:val="18"/>
                        </w:rPr>
                        <w:t>pproved (question 2C) should equal the T</w:t>
                      </w:r>
                      <w:r w:rsidRPr="00D3143B">
                        <w:rPr>
                          <w:b/>
                          <w:color w:val="FFFFFF" w:themeColor="background1"/>
                          <w:sz w:val="18"/>
                          <w:szCs w:val="18"/>
                        </w:rPr>
                        <w:t xml:space="preserve">otal </w:t>
                      </w:r>
                      <w:r>
                        <w:rPr>
                          <w:b/>
                          <w:color w:val="FFFFFF" w:themeColor="background1"/>
                          <w:sz w:val="18"/>
                          <w:szCs w:val="18"/>
                        </w:rPr>
                        <w:t>N</w:t>
                      </w:r>
                      <w:r w:rsidRPr="00D3143B">
                        <w:rPr>
                          <w:b/>
                          <w:color w:val="FFFFFF" w:themeColor="background1"/>
                          <w:sz w:val="18"/>
                          <w:szCs w:val="18"/>
                        </w:rPr>
                        <w:t xml:space="preserve">umber of </w:t>
                      </w:r>
                      <w:r>
                        <w:rPr>
                          <w:b/>
                          <w:color w:val="FFFFFF" w:themeColor="background1"/>
                          <w:sz w:val="18"/>
                          <w:szCs w:val="18"/>
                        </w:rPr>
                        <w:t xml:space="preserve">Approved </w:t>
                      </w:r>
                      <w:r w:rsidRPr="00D3143B">
                        <w:rPr>
                          <w:b/>
                          <w:color w:val="FFFFFF" w:themeColor="background1"/>
                          <w:sz w:val="18"/>
                          <w:szCs w:val="18"/>
                        </w:rPr>
                        <w:t xml:space="preserve">Exemptions </w:t>
                      </w:r>
                      <w:r>
                        <w:rPr>
                          <w:b/>
                          <w:color w:val="FFFFFF" w:themeColor="background1"/>
                          <w:sz w:val="18"/>
                          <w:szCs w:val="18"/>
                        </w:rPr>
                        <w:t>under question 3.</w:t>
                      </w:r>
                      <w:r w:rsidRPr="00D3143B">
                        <w:rPr>
                          <w:b/>
                          <w:color w:val="FFFFFF" w:themeColor="background1"/>
                          <w:sz w:val="18"/>
                          <w:szCs w:val="18"/>
                        </w:rPr>
                        <w:t xml:space="preserve"> </w:t>
                      </w:r>
                    </w:p>
                    <w:p w14:paraId="2055E182" w14:textId="77777777" w:rsidR="00E16669" w:rsidRPr="00D3143B" w:rsidRDefault="00E16669" w:rsidP="00E1595E">
                      <w:pPr>
                        <w:rPr>
                          <w:sz w:val="28"/>
                        </w:rPr>
                      </w:pPr>
                    </w:p>
                  </w:txbxContent>
                </v:textbox>
                <w10:wrap type="through"/>
              </v:shape>
            </w:pict>
          </mc:Fallback>
        </mc:AlternateContent>
      </w:r>
      <w:r w:rsidR="00E1595E" w:rsidRPr="00E1595E">
        <w:rPr>
          <w:sz w:val="22"/>
          <w:szCs w:val="22"/>
        </w:rPr>
        <w:t xml:space="preserve">LGUs should only report the square feet of wetland </w:t>
      </w:r>
      <w:r w:rsidR="00E1595E" w:rsidRPr="00E1595E">
        <w:rPr>
          <w:i/>
          <w:sz w:val="22"/>
          <w:szCs w:val="22"/>
        </w:rPr>
        <w:t>permanently lost</w:t>
      </w:r>
      <w:r w:rsidR="00E1595E" w:rsidRPr="00E1595E">
        <w:rPr>
          <w:sz w:val="22"/>
          <w:szCs w:val="22"/>
        </w:rPr>
        <w:t xml:space="preserve"> due to exempt activity.  For example, true drainage maintenance in accordance with </w:t>
      </w:r>
      <w:hyperlink r:id="rId100" w:history="1">
        <w:r w:rsidR="00E1595E" w:rsidRPr="00E1595E">
          <w:rPr>
            <w:rStyle w:val="Hyperlink"/>
            <w:color w:val="auto"/>
            <w:sz w:val="22"/>
            <w:szCs w:val="22"/>
          </w:rPr>
          <w:t>MN Rule 8420.0420, Subpart 3, Item B</w:t>
        </w:r>
      </w:hyperlink>
      <w:r w:rsidR="00E1595E" w:rsidRPr="00E1595E">
        <w:rPr>
          <w:sz w:val="22"/>
          <w:szCs w:val="22"/>
        </w:rPr>
        <w:t xml:space="preserve"> generally does not require reporting.  Reporting temporary impacts each time the ditch or tile is maintained can lead to multiple reporting of impacts to the same square feet over time, which is misleading and skews the resulting data.  However, exempt wetland impacts due to new ditches or tile lines, existing drainage that has been improved, or deposition of spoil in wetland areas beyond the existing square feet of deposition must be reported.  Wetlands drained under Item C of the drainage exemption will almost always require reporting.</w:t>
      </w:r>
    </w:p>
    <w:p w14:paraId="6F006615" w14:textId="77777777" w:rsidR="00E1595E" w:rsidRPr="00E1595E" w:rsidRDefault="00E1595E" w:rsidP="00E1595E">
      <w:pPr>
        <w:tabs>
          <w:tab w:val="left" w:pos="360"/>
        </w:tabs>
        <w:ind w:left="360"/>
        <w:rPr>
          <w:b/>
          <w:i/>
          <w:sz w:val="22"/>
          <w:szCs w:val="22"/>
        </w:rPr>
      </w:pPr>
      <w:r w:rsidRPr="00E1595E">
        <w:rPr>
          <w:b/>
          <w:i/>
          <w:sz w:val="22"/>
          <w:szCs w:val="22"/>
        </w:rPr>
        <w:t>Check your work to ensure it is correct – the total number of approved exemptions in #3 should equal the sum of approved exemptions in #2.  The only exception is when a true drainage maintenance project is not reported in question #3 per the above paragraph.</w:t>
      </w:r>
    </w:p>
    <w:p w14:paraId="7D5930C1" w14:textId="77777777" w:rsidR="00AD7964" w:rsidRDefault="00E1595E" w:rsidP="00E1595E">
      <w:pPr>
        <w:tabs>
          <w:tab w:val="left" w:pos="360"/>
        </w:tabs>
        <w:spacing w:before="120"/>
        <w:ind w:left="360" w:hanging="360"/>
        <w:rPr>
          <w:sz w:val="22"/>
          <w:szCs w:val="22"/>
        </w:rPr>
      </w:pPr>
      <w:r w:rsidRPr="00E1595E">
        <w:rPr>
          <w:sz w:val="22"/>
          <w:szCs w:val="22"/>
        </w:rPr>
        <w:t>4.</w:t>
      </w:r>
      <w:r w:rsidRPr="00E1595E">
        <w:rPr>
          <w:sz w:val="22"/>
          <w:szCs w:val="22"/>
        </w:rPr>
        <w:tab/>
      </w:r>
      <w:bookmarkStart w:id="4" w:name="Question_Guidance4"/>
      <w:r w:rsidRPr="00E1595E">
        <w:rPr>
          <w:sz w:val="22"/>
          <w:szCs w:val="22"/>
        </w:rPr>
        <w:t xml:space="preserve">Item A is NOT referring </w:t>
      </w:r>
      <w:bookmarkEnd w:id="4"/>
      <w:r w:rsidRPr="00E1595E">
        <w:rPr>
          <w:sz w:val="22"/>
          <w:szCs w:val="22"/>
        </w:rPr>
        <w:t xml:space="preserve">to wetland banking applications, but rather replacement plans that utilize bank credits for replacement.  Check your work - the sum of A+B+C should equal the number of replacement plans approved under question #2E. </w:t>
      </w:r>
    </w:p>
    <w:p w14:paraId="61B06980" w14:textId="77777777" w:rsidR="007D319A" w:rsidRDefault="00E1595E" w:rsidP="007D319A">
      <w:pPr>
        <w:tabs>
          <w:tab w:val="left" w:pos="360"/>
        </w:tabs>
        <w:spacing w:before="120"/>
        <w:ind w:left="360" w:hanging="360"/>
        <w:rPr>
          <w:sz w:val="22"/>
          <w:szCs w:val="22"/>
        </w:rPr>
      </w:pPr>
      <w:r w:rsidRPr="00E1595E">
        <w:rPr>
          <w:sz w:val="22"/>
          <w:szCs w:val="22"/>
        </w:rPr>
        <w:lastRenderedPageBreak/>
        <w:t>5.</w:t>
      </w:r>
      <w:r w:rsidRPr="00E1595E">
        <w:rPr>
          <w:sz w:val="22"/>
          <w:szCs w:val="22"/>
        </w:rPr>
        <w:tab/>
      </w:r>
      <w:bookmarkStart w:id="5" w:name="Question_Guidance5"/>
      <w:r w:rsidRPr="00E1595E">
        <w:rPr>
          <w:sz w:val="22"/>
          <w:szCs w:val="22"/>
        </w:rPr>
        <w:t>The purpose of this question</w:t>
      </w:r>
      <w:bookmarkEnd w:id="5"/>
      <w:r w:rsidRPr="00E1595E">
        <w:rPr>
          <w:sz w:val="22"/>
          <w:szCs w:val="22"/>
        </w:rPr>
        <w:t xml:space="preserve"> is to collect data on the quantity of wetland in square feet lost under approved replacement plans.  LGUs should sum the number of square feet of approved wetland impact (drainage, fill, or regulated excavation) that require replacement.  Report total wetland impacts </w:t>
      </w:r>
      <w:r w:rsidRPr="00E1595E">
        <w:rPr>
          <w:sz w:val="22"/>
          <w:szCs w:val="22"/>
          <w:u w:val="single"/>
        </w:rPr>
        <w:t>in square feet.</w:t>
      </w:r>
      <w:r w:rsidRPr="00E1595E">
        <w:rPr>
          <w:sz w:val="22"/>
          <w:szCs w:val="22"/>
        </w:rPr>
        <w:t xml:space="preserve">  </w:t>
      </w:r>
      <w:r w:rsidRPr="00E1595E">
        <w:rPr>
          <w:i/>
          <w:sz w:val="22"/>
          <w:szCs w:val="22"/>
        </w:rPr>
        <w:t>Do not</w:t>
      </w:r>
      <w:r w:rsidRPr="00E1595E">
        <w:rPr>
          <w:sz w:val="22"/>
          <w:szCs w:val="22"/>
        </w:rPr>
        <w:t xml:space="preserve"> include square feet of wetland impact that do not require replacement by WCA (such as exempt or no-loss activities).</w:t>
      </w:r>
    </w:p>
    <w:p w14:paraId="47CC4A69" w14:textId="77777777" w:rsidR="00E1595E" w:rsidRPr="0012083B" w:rsidRDefault="00E1595E" w:rsidP="00E1595E">
      <w:pPr>
        <w:pStyle w:val="ListParagraph"/>
        <w:numPr>
          <w:ilvl w:val="0"/>
          <w:numId w:val="22"/>
        </w:numPr>
        <w:tabs>
          <w:tab w:val="left" w:pos="360"/>
        </w:tabs>
        <w:spacing w:before="120"/>
        <w:rPr>
          <w:u w:val="single"/>
        </w:rPr>
      </w:pPr>
      <w:r w:rsidRPr="007D319A">
        <w:t xml:space="preserve">Report the total </w:t>
      </w:r>
      <w:r w:rsidRPr="0012083B">
        <w:rPr>
          <w:i/>
        </w:rPr>
        <w:t>square feet</w:t>
      </w:r>
      <w:r w:rsidRPr="007D319A">
        <w:t xml:space="preserve"> of replacement </w:t>
      </w:r>
      <w:r w:rsidRPr="0012083B">
        <w:rPr>
          <w:u w:val="single"/>
        </w:rPr>
        <w:t>and</w:t>
      </w:r>
      <w:r w:rsidRPr="007D319A">
        <w:t xml:space="preserve"> the corresponding number of approved </w:t>
      </w:r>
      <w:r w:rsidRPr="0012083B">
        <w:rPr>
          <w:i/>
        </w:rPr>
        <w:t>credits</w:t>
      </w:r>
      <w:r w:rsidR="007D319A" w:rsidRPr="0012083B">
        <w:rPr>
          <w:i/>
        </w:rPr>
        <w:t>, remember acres do not always equal</w:t>
      </w:r>
      <w:r w:rsidRPr="007D319A">
        <w:t xml:space="preserve"> </w:t>
      </w:r>
      <w:r w:rsidR="007D319A">
        <w:t xml:space="preserve">credits, </w:t>
      </w:r>
      <w:r w:rsidRPr="007D319A">
        <w:t xml:space="preserve">associated with each action eligible for credit in </w:t>
      </w:r>
      <w:hyperlink r:id="rId101" w:history="1">
        <w:r w:rsidRPr="0012083B">
          <w:rPr>
            <w:rStyle w:val="Hyperlink"/>
            <w:color w:val="auto"/>
          </w:rPr>
          <w:t>MN Rule 8420.0526</w:t>
        </w:r>
      </w:hyperlink>
      <w:r w:rsidRPr="007D319A">
        <w:t xml:space="preserve"> (the actions are organized consistent with the WCA rule order).  This item pertains to project specific replacement under approved replacement plans only – do not report credit approved under a banking plan or a replacement plan using banking credits.</w:t>
      </w:r>
    </w:p>
    <w:p w14:paraId="034F821A" w14:textId="77777777" w:rsidR="00E1595E" w:rsidRPr="00E1595E" w:rsidRDefault="00E1595E" w:rsidP="0012083B">
      <w:pPr>
        <w:tabs>
          <w:tab w:val="left" w:pos="360"/>
        </w:tabs>
        <w:spacing w:before="120" w:after="240"/>
        <w:ind w:left="360"/>
        <w:rPr>
          <w:sz w:val="22"/>
          <w:szCs w:val="22"/>
        </w:rPr>
      </w:pPr>
      <w:r w:rsidRPr="00E1595E">
        <w:rPr>
          <w:sz w:val="22"/>
          <w:szCs w:val="22"/>
          <w:u w:val="single"/>
        </w:rPr>
        <w:t>Example</w:t>
      </w:r>
      <w:r w:rsidRPr="00E1595E">
        <w:rPr>
          <w:sz w:val="22"/>
          <w:szCs w:val="22"/>
        </w:rPr>
        <w:t xml:space="preserve">:  If an application was approved to restore a 435,600 sq. ft. </w:t>
      </w:r>
      <w:r w:rsidRPr="00E1595E">
        <w:rPr>
          <w:i/>
          <w:sz w:val="22"/>
          <w:szCs w:val="22"/>
        </w:rPr>
        <w:t>(10-acres)</w:t>
      </w:r>
      <w:r w:rsidRPr="00E1595E">
        <w:rPr>
          <w:sz w:val="22"/>
          <w:szCs w:val="22"/>
        </w:rPr>
        <w:t xml:space="preserve"> of partially drained wetland at 50% credit, and 348,480 sq. ft. </w:t>
      </w:r>
      <w:r w:rsidRPr="00E1595E">
        <w:rPr>
          <w:i/>
          <w:sz w:val="22"/>
          <w:szCs w:val="22"/>
        </w:rPr>
        <w:t xml:space="preserve">(8 acres) </w:t>
      </w:r>
      <w:r w:rsidRPr="00E1595E">
        <w:rPr>
          <w:sz w:val="22"/>
          <w:szCs w:val="22"/>
        </w:rPr>
        <w:t>of upland buffer at 25% credit, the LGU would report the following:</w:t>
      </w:r>
    </w:p>
    <w:p w14:paraId="1C3EDEC3" w14:textId="77777777" w:rsidR="00E1595E" w:rsidRPr="00E1595E" w:rsidRDefault="00E1595E" w:rsidP="00E1595E">
      <w:pPr>
        <w:numPr>
          <w:ilvl w:val="0"/>
          <w:numId w:val="15"/>
        </w:numPr>
        <w:tabs>
          <w:tab w:val="left" w:pos="360"/>
        </w:tabs>
        <w:spacing w:before="60"/>
        <w:rPr>
          <w:sz w:val="22"/>
          <w:szCs w:val="22"/>
        </w:rPr>
      </w:pPr>
      <w:r w:rsidRPr="00E1595E">
        <w:rPr>
          <w:sz w:val="22"/>
          <w:szCs w:val="22"/>
        </w:rPr>
        <w:t xml:space="preserve">435,600 sq. ft. </w:t>
      </w:r>
      <w:r w:rsidRPr="00E1595E">
        <w:rPr>
          <w:sz w:val="18"/>
          <w:szCs w:val="18"/>
        </w:rPr>
        <w:t>(</w:t>
      </w:r>
      <w:r w:rsidRPr="00E1595E">
        <w:rPr>
          <w:i/>
          <w:sz w:val="18"/>
          <w:szCs w:val="18"/>
        </w:rPr>
        <w:t>10 acres)</w:t>
      </w:r>
      <w:r w:rsidRPr="00E1595E">
        <w:rPr>
          <w:sz w:val="22"/>
          <w:szCs w:val="22"/>
        </w:rPr>
        <w:t xml:space="preserve"> under the “square feet” column, and since it is at 50% credit </w:t>
      </w:r>
      <w:r w:rsidRPr="00E1595E">
        <w:rPr>
          <w:i/>
          <w:sz w:val="22"/>
          <w:szCs w:val="22"/>
        </w:rPr>
        <w:t xml:space="preserve">(10*.0.5) </w:t>
      </w:r>
      <w:r w:rsidRPr="00E1595E">
        <w:rPr>
          <w:sz w:val="22"/>
          <w:szCs w:val="22"/>
        </w:rPr>
        <w:t xml:space="preserve">= 5 credits under the “Repl. Credit” column for </w:t>
      </w:r>
      <w:r w:rsidRPr="00E1595E">
        <w:rPr>
          <w:i/>
          <w:sz w:val="22"/>
          <w:szCs w:val="22"/>
        </w:rPr>
        <w:t>restoration of partially drained or filled wetland areas</w:t>
      </w:r>
      <w:r w:rsidRPr="00E1595E">
        <w:rPr>
          <w:sz w:val="22"/>
          <w:szCs w:val="22"/>
        </w:rPr>
        <w:t>, and</w:t>
      </w:r>
    </w:p>
    <w:p w14:paraId="32F4A4FA" w14:textId="77777777" w:rsidR="00E1595E" w:rsidRPr="00E1595E" w:rsidRDefault="00E1595E" w:rsidP="00E1595E">
      <w:pPr>
        <w:numPr>
          <w:ilvl w:val="0"/>
          <w:numId w:val="15"/>
        </w:numPr>
        <w:tabs>
          <w:tab w:val="left" w:pos="360"/>
        </w:tabs>
        <w:spacing w:before="120"/>
        <w:rPr>
          <w:sz w:val="22"/>
          <w:szCs w:val="22"/>
        </w:rPr>
      </w:pPr>
      <w:r w:rsidRPr="00E1595E">
        <w:rPr>
          <w:sz w:val="22"/>
          <w:szCs w:val="22"/>
          <w:u w:val="single"/>
        </w:rPr>
        <w:t>348,480 sq</w:t>
      </w:r>
      <w:r w:rsidRPr="00E1595E">
        <w:rPr>
          <w:sz w:val="22"/>
          <w:szCs w:val="22"/>
        </w:rPr>
        <w:t xml:space="preserve">. ft. </w:t>
      </w:r>
      <w:r w:rsidRPr="00E1595E">
        <w:rPr>
          <w:sz w:val="18"/>
          <w:szCs w:val="18"/>
        </w:rPr>
        <w:t>(</w:t>
      </w:r>
      <w:r w:rsidRPr="00E1595E">
        <w:rPr>
          <w:i/>
          <w:sz w:val="18"/>
          <w:szCs w:val="18"/>
        </w:rPr>
        <w:t>8 acres)</w:t>
      </w:r>
      <w:r w:rsidRPr="00E1595E">
        <w:rPr>
          <w:sz w:val="22"/>
          <w:szCs w:val="22"/>
        </w:rPr>
        <w:t xml:space="preserve"> u</w:t>
      </w:r>
      <w:r w:rsidR="00AB6943">
        <w:rPr>
          <w:sz w:val="22"/>
          <w:szCs w:val="22"/>
        </w:rPr>
        <w:t xml:space="preserve">nder the “square feet” column, </w:t>
      </w:r>
      <w:r w:rsidRPr="00E1595E">
        <w:rPr>
          <w:sz w:val="22"/>
          <w:szCs w:val="22"/>
        </w:rPr>
        <w:t xml:space="preserve">and since it is at 25% credit </w:t>
      </w:r>
      <w:r w:rsidRPr="00E1595E">
        <w:rPr>
          <w:i/>
          <w:sz w:val="22"/>
          <w:szCs w:val="22"/>
        </w:rPr>
        <w:t xml:space="preserve">(8*0.25) </w:t>
      </w:r>
      <w:r w:rsidRPr="00E1595E">
        <w:rPr>
          <w:sz w:val="22"/>
          <w:szCs w:val="22"/>
        </w:rPr>
        <w:t xml:space="preserve">= 2 credits under the “Repl. Credit” column for </w:t>
      </w:r>
      <w:r w:rsidRPr="00E1595E">
        <w:rPr>
          <w:i/>
          <w:sz w:val="22"/>
          <w:szCs w:val="22"/>
        </w:rPr>
        <w:t>upland buffer areas</w:t>
      </w:r>
      <w:r w:rsidRPr="00E1595E">
        <w:rPr>
          <w:sz w:val="22"/>
          <w:szCs w:val="22"/>
        </w:rPr>
        <w:t>.</w:t>
      </w:r>
    </w:p>
    <w:p w14:paraId="6E69D5E5" w14:textId="77777777" w:rsidR="00E1595E" w:rsidRPr="00E1595E" w:rsidRDefault="00E1595E" w:rsidP="00E1595E">
      <w:pPr>
        <w:tabs>
          <w:tab w:val="left" w:pos="360"/>
        </w:tabs>
        <w:ind w:left="360"/>
        <w:rPr>
          <w:sz w:val="22"/>
          <w:szCs w:val="22"/>
        </w:rPr>
      </w:pPr>
    </w:p>
    <w:p w14:paraId="6D3FB28B" w14:textId="77777777" w:rsidR="00E1595E" w:rsidRPr="00E1595E" w:rsidRDefault="007D319A" w:rsidP="00E1595E">
      <w:pPr>
        <w:tabs>
          <w:tab w:val="left" w:pos="360"/>
        </w:tabs>
        <w:ind w:left="360" w:hanging="360"/>
        <w:rPr>
          <w:sz w:val="22"/>
          <w:szCs w:val="22"/>
        </w:rPr>
      </w:pPr>
      <w:r>
        <w:rPr>
          <w:sz w:val="22"/>
          <w:szCs w:val="22"/>
        </w:rPr>
        <w:t>7</w:t>
      </w:r>
      <w:r w:rsidR="00E1595E" w:rsidRPr="00E1595E">
        <w:rPr>
          <w:sz w:val="22"/>
          <w:szCs w:val="22"/>
        </w:rPr>
        <w:t>.</w:t>
      </w:r>
      <w:r w:rsidR="00E1595E" w:rsidRPr="00E1595E">
        <w:rPr>
          <w:sz w:val="22"/>
          <w:szCs w:val="22"/>
        </w:rPr>
        <w:tab/>
      </w:r>
      <w:bookmarkStart w:id="6" w:name="Question_Guidance7"/>
      <w:r w:rsidR="00E1595E" w:rsidRPr="00E1595E">
        <w:rPr>
          <w:sz w:val="22"/>
          <w:szCs w:val="22"/>
        </w:rPr>
        <w:t xml:space="preserve">The purpose of this question </w:t>
      </w:r>
      <w:bookmarkEnd w:id="6"/>
      <w:r w:rsidR="00E1595E" w:rsidRPr="00E1595E">
        <w:rPr>
          <w:sz w:val="22"/>
          <w:szCs w:val="22"/>
        </w:rPr>
        <w:t xml:space="preserve">is to gather data on replacement monitoring compliance and track LGU oversight of replacement plan projects.  Note that “construction sites inspected” and “corrective actions ordered” are specific to </w:t>
      </w:r>
      <w:r w:rsidR="00E1595E" w:rsidRPr="00E1595E">
        <w:rPr>
          <w:i/>
          <w:sz w:val="22"/>
          <w:szCs w:val="22"/>
        </w:rPr>
        <w:t>project specific replacement wetlands</w:t>
      </w:r>
      <w:r w:rsidR="00E1595E" w:rsidRPr="00E1595E">
        <w:rPr>
          <w:sz w:val="22"/>
          <w:szCs w:val="22"/>
        </w:rPr>
        <w:t xml:space="preserve"> only.  </w:t>
      </w:r>
    </w:p>
    <w:p w14:paraId="3FB15E2E" w14:textId="77777777" w:rsidR="00E1595E" w:rsidRPr="00E1595E" w:rsidRDefault="00E1595E" w:rsidP="00E1595E">
      <w:pPr>
        <w:tabs>
          <w:tab w:val="left" w:pos="360"/>
        </w:tabs>
        <w:spacing w:before="120"/>
        <w:ind w:left="360"/>
        <w:rPr>
          <w:sz w:val="22"/>
          <w:szCs w:val="22"/>
        </w:rPr>
      </w:pPr>
      <w:r w:rsidRPr="00E1595E">
        <w:rPr>
          <w:sz w:val="22"/>
          <w:szCs w:val="22"/>
        </w:rPr>
        <w:t>Note:  LGUs should be tracking all approved replacement sites and comparing them with actual monitoring reports received in order to identify issues of non-compliance.</w:t>
      </w:r>
    </w:p>
    <w:p w14:paraId="1276E2E8" w14:textId="77777777" w:rsidR="00E1595E" w:rsidRPr="00E1595E" w:rsidRDefault="007D319A" w:rsidP="00E1595E">
      <w:pPr>
        <w:tabs>
          <w:tab w:val="left" w:pos="360"/>
        </w:tabs>
        <w:spacing w:before="120"/>
        <w:ind w:left="360" w:hanging="360"/>
        <w:rPr>
          <w:sz w:val="22"/>
          <w:szCs w:val="22"/>
        </w:rPr>
      </w:pPr>
      <w:r>
        <w:rPr>
          <w:sz w:val="22"/>
          <w:szCs w:val="22"/>
        </w:rPr>
        <w:t>8</w:t>
      </w:r>
      <w:r w:rsidR="00E1595E" w:rsidRPr="00E1595E">
        <w:rPr>
          <w:sz w:val="22"/>
          <w:szCs w:val="22"/>
        </w:rPr>
        <w:t>.</w:t>
      </w:r>
      <w:bookmarkStart w:id="7" w:name="Question_Guidance8"/>
      <w:r w:rsidR="00E1595E" w:rsidRPr="00E1595E">
        <w:rPr>
          <w:sz w:val="22"/>
          <w:szCs w:val="22"/>
        </w:rPr>
        <w:tab/>
        <w:t xml:space="preserve">This question is related to LGU </w:t>
      </w:r>
      <w:bookmarkEnd w:id="7"/>
      <w:r w:rsidR="00E1595E" w:rsidRPr="00E1595E">
        <w:rPr>
          <w:sz w:val="22"/>
          <w:szCs w:val="22"/>
        </w:rPr>
        <w:t>workload associated with enforcement activities that may or may not get reflected in formal actions or decisions.  For this question, LGUs should report potential WCA violation site inspections regardless of what initiated the inspection (DNR enforcement flight, landowner complaint, found by LGU, etc.) or the end result (no violation, cease and desist, restoration order, resolved locally, etc.).  This should include site inspections performed by the SWCD separately from the LGU, however, care should be taken not to duplicate numbers.  Site investigations resulting from DNR-submitted Resource Protection Notice “RPNs” should also be included in this item.</w:t>
      </w:r>
    </w:p>
    <w:p w14:paraId="75EB89BD" w14:textId="77777777" w:rsidR="00E1595E" w:rsidRPr="00E1595E" w:rsidRDefault="007D319A" w:rsidP="00E1595E">
      <w:pPr>
        <w:tabs>
          <w:tab w:val="left" w:pos="360"/>
        </w:tabs>
        <w:spacing w:before="120"/>
        <w:ind w:left="360" w:hanging="360"/>
        <w:rPr>
          <w:sz w:val="22"/>
          <w:szCs w:val="22"/>
        </w:rPr>
      </w:pPr>
      <w:r>
        <w:rPr>
          <w:sz w:val="22"/>
          <w:szCs w:val="22"/>
        </w:rPr>
        <w:t>9</w:t>
      </w:r>
      <w:r w:rsidR="00E1595E" w:rsidRPr="00E1595E">
        <w:rPr>
          <w:sz w:val="22"/>
          <w:szCs w:val="22"/>
        </w:rPr>
        <w:t>.</w:t>
      </w:r>
      <w:r w:rsidR="00E1595E" w:rsidRPr="00E1595E">
        <w:rPr>
          <w:sz w:val="22"/>
          <w:szCs w:val="22"/>
        </w:rPr>
        <w:tab/>
      </w:r>
      <w:bookmarkStart w:id="8" w:name="Question_Guidance9"/>
      <w:r w:rsidR="00E1595E" w:rsidRPr="00E1595E">
        <w:rPr>
          <w:sz w:val="22"/>
          <w:szCs w:val="22"/>
        </w:rPr>
        <w:t xml:space="preserve">This question is intended </w:t>
      </w:r>
      <w:bookmarkEnd w:id="8"/>
      <w:r w:rsidR="00E1595E" w:rsidRPr="00E1595E">
        <w:rPr>
          <w:sz w:val="22"/>
          <w:szCs w:val="22"/>
        </w:rPr>
        <w:t xml:space="preserve">to collect data on those instances where the LGU resolves violations informally, through local channels, or through an enforcement order issued by a </w:t>
      </w:r>
      <w:r w:rsidR="00E1595E" w:rsidRPr="00E1595E">
        <w:rPr>
          <w:sz w:val="22"/>
          <w:szCs w:val="22"/>
          <w:u w:val="single"/>
        </w:rPr>
        <w:t>non-DNR</w:t>
      </w:r>
      <w:r w:rsidR="00E1595E" w:rsidRPr="00E1595E">
        <w:rPr>
          <w:sz w:val="22"/>
          <w:szCs w:val="22"/>
        </w:rPr>
        <w:t xml:space="preserve"> enforcement officer (i.e. a deputy sheriff).  Violations that result in the issuance of an order by a DNR enforcement officer should not be reported because that information will be obtained directly from the DNR.</w:t>
      </w:r>
    </w:p>
    <w:p w14:paraId="680FFEFC" w14:textId="77777777" w:rsidR="00E1595E" w:rsidRPr="00E1595E" w:rsidRDefault="007D319A" w:rsidP="00E1595E">
      <w:pPr>
        <w:tabs>
          <w:tab w:val="left" w:pos="360"/>
        </w:tabs>
        <w:spacing w:before="120"/>
        <w:ind w:left="360" w:hanging="360"/>
        <w:rPr>
          <w:sz w:val="22"/>
          <w:szCs w:val="22"/>
        </w:rPr>
      </w:pPr>
      <w:r>
        <w:rPr>
          <w:sz w:val="22"/>
          <w:szCs w:val="22"/>
        </w:rPr>
        <w:t>10</w:t>
      </w:r>
      <w:r w:rsidR="00E1595E" w:rsidRPr="00E1595E">
        <w:rPr>
          <w:sz w:val="22"/>
          <w:szCs w:val="22"/>
        </w:rPr>
        <w:t>.</w:t>
      </w:r>
      <w:bookmarkStart w:id="9" w:name="Question_Guidance10"/>
      <w:r w:rsidR="00E1595E" w:rsidRPr="00E1595E">
        <w:rPr>
          <w:sz w:val="22"/>
          <w:szCs w:val="22"/>
        </w:rPr>
        <w:tab/>
        <w:t>Do not include appeals to BWSR.</w:t>
      </w:r>
    </w:p>
    <w:bookmarkEnd w:id="9"/>
    <w:p w14:paraId="48B5F5F8" w14:textId="77777777" w:rsidR="00E1595E" w:rsidRPr="007D319A" w:rsidRDefault="00E1595E" w:rsidP="00B358C6">
      <w:pPr>
        <w:tabs>
          <w:tab w:val="left" w:pos="360"/>
        </w:tabs>
        <w:spacing w:before="120"/>
        <w:ind w:left="360" w:hanging="360"/>
        <w:rPr>
          <w:sz w:val="22"/>
          <w:szCs w:val="22"/>
        </w:rPr>
      </w:pPr>
      <w:r w:rsidRPr="00E1595E">
        <w:rPr>
          <w:sz w:val="22"/>
          <w:szCs w:val="22"/>
        </w:rPr>
        <w:t>1</w:t>
      </w:r>
      <w:r w:rsidR="007D319A">
        <w:rPr>
          <w:sz w:val="22"/>
          <w:szCs w:val="22"/>
        </w:rPr>
        <w:t>1</w:t>
      </w:r>
      <w:r w:rsidRPr="00E1595E">
        <w:rPr>
          <w:sz w:val="22"/>
          <w:szCs w:val="22"/>
        </w:rPr>
        <w:t>.</w:t>
      </w:r>
      <w:r w:rsidRPr="00E1595E">
        <w:rPr>
          <w:sz w:val="22"/>
          <w:szCs w:val="22"/>
        </w:rPr>
        <w:tab/>
      </w:r>
      <w:r w:rsidR="00B358C6" w:rsidRPr="00E1595E">
        <w:rPr>
          <w:sz w:val="22"/>
          <w:szCs w:val="22"/>
        </w:rPr>
        <w:t>This is your chance to report anything you feel is relevant or important that may not be captured in other questions.  Please attempt to limit this information to the maximum 2,500 characters, however, if you have additional relevant information, provide it on a separate document and attach it to the e-mail.</w:t>
      </w:r>
    </w:p>
    <w:p w14:paraId="07A9FE91" w14:textId="77777777" w:rsidR="00E1595E" w:rsidRPr="00E1595E" w:rsidRDefault="00E1595E" w:rsidP="00A76CBD">
      <w:pPr>
        <w:tabs>
          <w:tab w:val="left" w:pos="0"/>
        </w:tabs>
        <w:spacing w:before="240"/>
        <w:rPr>
          <w:b/>
          <w:sz w:val="22"/>
          <w:szCs w:val="22"/>
        </w:rPr>
      </w:pPr>
      <w:r w:rsidRPr="007D319A">
        <w:rPr>
          <w:sz w:val="22"/>
          <w:szCs w:val="22"/>
        </w:rPr>
        <w:t>Differences due to implementation of an approved Comprehensive Wetland Protection and Management Plan</w:t>
      </w:r>
      <w:r w:rsidR="00417FAB">
        <w:rPr>
          <w:sz w:val="22"/>
          <w:szCs w:val="22"/>
        </w:rPr>
        <w:t xml:space="preserve"> </w:t>
      </w:r>
      <w:r w:rsidRPr="007D319A">
        <w:rPr>
          <w:sz w:val="22"/>
          <w:szCs w:val="22"/>
        </w:rPr>
        <w:t>should be reported on a separate document</w:t>
      </w:r>
      <w:r w:rsidR="00504157">
        <w:rPr>
          <w:sz w:val="22"/>
          <w:szCs w:val="22"/>
        </w:rPr>
        <w:t xml:space="preserve"> </w:t>
      </w:r>
      <w:r w:rsidR="00CE49F7">
        <w:rPr>
          <w:sz w:val="22"/>
          <w:szCs w:val="22"/>
        </w:rPr>
        <w:t>generated by the LGU</w:t>
      </w:r>
      <w:r w:rsidRPr="007D319A">
        <w:rPr>
          <w:sz w:val="22"/>
          <w:szCs w:val="22"/>
        </w:rPr>
        <w:t>.</w:t>
      </w:r>
    </w:p>
    <w:p w14:paraId="1F97C17E" w14:textId="77777777" w:rsidR="00E1595E" w:rsidRPr="00E1595E" w:rsidRDefault="00E1595E" w:rsidP="00E1595E">
      <w:pPr>
        <w:jc w:val="center"/>
        <w:rPr>
          <w:b/>
          <w:sz w:val="22"/>
          <w:szCs w:val="22"/>
        </w:rPr>
      </w:pPr>
    </w:p>
    <w:p w14:paraId="1BE6B6D3" w14:textId="3010D770" w:rsidR="005C7E71" w:rsidRPr="00ED55B3" w:rsidRDefault="00E1595E" w:rsidP="00A76CBD">
      <w:pPr>
        <w:jc w:val="center"/>
        <w:rPr>
          <w:sz w:val="22"/>
        </w:rPr>
      </w:pPr>
      <w:r w:rsidRPr="00E1595E">
        <w:rPr>
          <w:b/>
          <w:sz w:val="22"/>
          <w:szCs w:val="22"/>
        </w:rPr>
        <w:t xml:space="preserve">Contact your </w:t>
      </w:r>
      <w:hyperlink r:id="rId102" w:history="1">
        <w:r w:rsidRPr="00E30337">
          <w:rPr>
            <w:rStyle w:val="Hyperlink"/>
            <w:b/>
            <w:sz w:val="22"/>
            <w:szCs w:val="22"/>
          </w:rPr>
          <w:t>BWSR Wetland Specialist</w:t>
        </w:r>
      </w:hyperlink>
      <w:r w:rsidRPr="00E1595E">
        <w:rPr>
          <w:b/>
          <w:sz w:val="22"/>
          <w:szCs w:val="22"/>
        </w:rPr>
        <w:t xml:space="preserve"> with any questions regarding completion of the reporting form.</w:t>
      </w:r>
    </w:p>
    <w:sectPr w:rsidR="005C7E71" w:rsidRPr="00ED55B3" w:rsidSect="00475DB3">
      <w:footerReference w:type="default" r:id="rId103"/>
      <w:pgSz w:w="12240" w:h="15840"/>
      <w:pgMar w:top="720" w:right="720" w:bottom="720" w:left="72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49">
      <wne:macro wne:macroName="NORMAL.NEWMACROS.SAVEDELIMTEXT"/>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8A3F" w14:textId="77777777" w:rsidR="00EC77FA" w:rsidRDefault="00EC77FA" w:rsidP="00F30D82">
      <w:r>
        <w:separator/>
      </w:r>
    </w:p>
  </w:endnote>
  <w:endnote w:type="continuationSeparator" w:id="0">
    <w:p w14:paraId="06C4D871" w14:textId="77777777" w:rsidR="00EC77FA" w:rsidRDefault="00EC77FA" w:rsidP="00F3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2"/>
      </w:rPr>
      <w:id w:val="1241532021"/>
      <w:docPartObj>
        <w:docPartGallery w:val="Page Numbers (Bottom of Page)"/>
        <w:docPartUnique/>
      </w:docPartObj>
    </w:sdtPr>
    <w:sdtEndPr>
      <w:rPr>
        <w:noProof/>
      </w:rPr>
    </w:sdtEndPr>
    <w:sdtContent>
      <w:p w14:paraId="63C46ADE" w14:textId="77777777" w:rsidR="00E16669" w:rsidRPr="00F30D82" w:rsidRDefault="00E16669">
        <w:pPr>
          <w:pStyle w:val="Footer"/>
          <w:jc w:val="center"/>
          <w:rPr>
            <w:rFonts w:asciiTheme="majorHAnsi" w:hAnsiTheme="majorHAnsi"/>
            <w:sz w:val="22"/>
          </w:rPr>
        </w:pPr>
        <w:r w:rsidRPr="00F30D82">
          <w:rPr>
            <w:rFonts w:asciiTheme="majorHAnsi" w:hAnsiTheme="majorHAnsi"/>
            <w:sz w:val="22"/>
          </w:rPr>
          <w:fldChar w:fldCharType="begin"/>
        </w:r>
        <w:r w:rsidRPr="00F30D82">
          <w:rPr>
            <w:rFonts w:asciiTheme="majorHAnsi" w:hAnsiTheme="majorHAnsi"/>
            <w:sz w:val="22"/>
          </w:rPr>
          <w:instrText xml:space="preserve"> PAGE   \* MERGEFORMAT </w:instrText>
        </w:r>
        <w:r w:rsidRPr="00F30D82">
          <w:rPr>
            <w:rFonts w:asciiTheme="majorHAnsi" w:hAnsiTheme="majorHAnsi"/>
            <w:sz w:val="22"/>
          </w:rPr>
          <w:fldChar w:fldCharType="separate"/>
        </w:r>
        <w:r>
          <w:rPr>
            <w:rFonts w:asciiTheme="majorHAnsi" w:hAnsiTheme="majorHAnsi"/>
            <w:noProof/>
            <w:sz w:val="22"/>
          </w:rPr>
          <w:t>5</w:t>
        </w:r>
        <w:r w:rsidRPr="00F30D82">
          <w:rPr>
            <w:rFonts w:asciiTheme="majorHAnsi" w:hAnsiTheme="majorHAnsi"/>
            <w:noProof/>
            <w:sz w:val="22"/>
          </w:rPr>
          <w:fldChar w:fldCharType="end"/>
        </w:r>
      </w:p>
    </w:sdtContent>
  </w:sdt>
  <w:p w14:paraId="0144B399" w14:textId="77777777" w:rsidR="00E16669" w:rsidRPr="00F30D82" w:rsidRDefault="00E16669" w:rsidP="00F30D82">
    <w:pPr>
      <w:pStyle w:val="Footer"/>
      <w:jc w:val="center"/>
      <w:rPr>
        <w:rFonts w:asciiTheme="majorHAnsi" w:hAnsiTheme="maj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83AAC" w14:textId="77777777" w:rsidR="00EC77FA" w:rsidRDefault="00EC77FA" w:rsidP="00F30D82">
      <w:r>
        <w:separator/>
      </w:r>
    </w:p>
  </w:footnote>
  <w:footnote w:type="continuationSeparator" w:id="0">
    <w:p w14:paraId="28116C3B" w14:textId="77777777" w:rsidR="00EC77FA" w:rsidRDefault="00EC77FA" w:rsidP="00F3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154ED"/>
    <w:multiLevelType w:val="hybridMultilevel"/>
    <w:tmpl w:val="A5D8D864"/>
    <w:lvl w:ilvl="0" w:tplc="65FAA164">
      <w:start w:val="1"/>
      <w:numFmt w:val="bullet"/>
      <w:pStyle w:val="BBulletlevel3"/>
      <w:lvlText w:val=""/>
      <w:lvlJc w:val="left"/>
      <w:pPr>
        <w:tabs>
          <w:tab w:val="num" w:pos="720"/>
        </w:tabs>
        <w:ind w:left="720" w:hanging="360"/>
      </w:pPr>
      <w:rPr>
        <w:rFonts w:ascii="Wingdings" w:hAnsi="Wingdings" w:hint="default"/>
        <w:color w:val="164679"/>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15:restartNumberingAfterBreak="0">
    <w:nsid w:val="03186DB0"/>
    <w:multiLevelType w:val="hybridMultilevel"/>
    <w:tmpl w:val="2F3ED424"/>
    <w:lvl w:ilvl="0" w:tplc="9886F3F2">
      <w:start w:val="1"/>
      <w:numFmt w:val="bullet"/>
      <w:pStyle w:val="BBulletlevel1"/>
      <w:lvlText w:val=""/>
      <w:lvlJc w:val="left"/>
      <w:pPr>
        <w:tabs>
          <w:tab w:val="num" w:pos="720"/>
        </w:tabs>
        <w:ind w:left="720" w:hanging="360"/>
      </w:pPr>
      <w:rPr>
        <w:rFonts w:ascii="Wingdings" w:hAnsi="Wingdings" w:hint="default"/>
        <w:color w:val="B2D65F" w:themeColor="text2" w:themeTint="99"/>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C35AA7"/>
    <w:multiLevelType w:val="hybridMultilevel"/>
    <w:tmpl w:val="E8886162"/>
    <w:lvl w:ilvl="0" w:tplc="A4C6D478">
      <w:start w:val="6"/>
      <w:numFmt w:val="decimal"/>
      <w:lvlText w:val="%1."/>
      <w:lvlJc w:val="left"/>
      <w:pPr>
        <w:ind w:left="360" w:hanging="360"/>
      </w:pPr>
      <w:rPr>
        <w:rFonts w:hint="default"/>
        <w:b/>
        <w:i w:val="0"/>
        <w:u w:color="1646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57812"/>
    <w:multiLevelType w:val="hybridMultilevel"/>
    <w:tmpl w:val="5282B11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0E597D"/>
    <w:multiLevelType w:val="hybridMultilevel"/>
    <w:tmpl w:val="C98ED24E"/>
    <w:lvl w:ilvl="0" w:tplc="E836112C">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1C67E2"/>
    <w:multiLevelType w:val="hybridMultilevel"/>
    <w:tmpl w:val="1F52EC56"/>
    <w:lvl w:ilvl="0" w:tplc="D62022C2">
      <w:start w:val="1"/>
      <w:numFmt w:val="decimal"/>
      <w:lvlText w:val="%1."/>
      <w:lvlJc w:val="left"/>
      <w:pPr>
        <w:ind w:left="720" w:hanging="360"/>
      </w:pPr>
      <w:rPr>
        <w:rFonts w:hint="default"/>
        <w:b/>
        <w:i w:val="0"/>
        <w:u w:color="16467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E60C1"/>
    <w:multiLevelType w:val="hybridMultilevel"/>
    <w:tmpl w:val="8F32E230"/>
    <w:lvl w:ilvl="0" w:tplc="A4C6D478">
      <w:start w:val="6"/>
      <w:numFmt w:val="decimal"/>
      <w:lvlText w:val="%1."/>
      <w:lvlJc w:val="left"/>
      <w:pPr>
        <w:ind w:left="360" w:hanging="360"/>
      </w:pPr>
      <w:rPr>
        <w:rFonts w:hint="default"/>
        <w:b/>
        <w:i w:val="0"/>
        <w:u w:color="164679"/>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93C0F7C"/>
    <w:multiLevelType w:val="hybridMultilevel"/>
    <w:tmpl w:val="773CC668"/>
    <w:lvl w:ilvl="0" w:tplc="04090011">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F3C6D1C"/>
    <w:multiLevelType w:val="hybridMultilevel"/>
    <w:tmpl w:val="2EC6C248"/>
    <w:lvl w:ilvl="0" w:tplc="E9CCF8C0">
      <w:start w:val="1"/>
      <w:numFmt w:val="bullet"/>
      <w:pStyle w:val="FSHeader1"/>
      <w:lvlText w:val=""/>
      <w:lvlJc w:val="left"/>
      <w:pPr>
        <w:tabs>
          <w:tab w:val="num" w:pos="720"/>
        </w:tabs>
        <w:ind w:left="720" w:hanging="360"/>
      </w:pPr>
      <w:rPr>
        <w:rFonts w:ascii="Wingdings" w:hAnsi="Wingdings" w:hint="default"/>
        <w:color w:val="16467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0E78C6"/>
    <w:multiLevelType w:val="hybridMultilevel"/>
    <w:tmpl w:val="1EF2A49C"/>
    <w:lvl w:ilvl="0" w:tplc="BE508ABA">
      <w:start w:val="1"/>
      <w:numFmt w:val="bullet"/>
      <w:pStyle w:val="BBulletlevel2"/>
      <w:lvlText w:val=""/>
      <w:lvlJc w:val="left"/>
      <w:pPr>
        <w:tabs>
          <w:tab w:val="num" w:pos="1080"/>
        </w:tabs>
        <w:ind w:left="1080" w:hanging="360"/>
      </w:pPr>
      <w:rPr>
        <w:rFonts w:ascii="Wingdings" w:hAnsi="Wingdings" w:hint="default"/>
        <w:color w:val="82B3E8" w:themeColor="accent2" w:themeTint="6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3E2DAA"/>
    <w:multiLevelType w:val="hybridMultilevel"/>
    <w:tmpl w:val="A87AE01C"/>
    <w:lvl w:ilvl="0" w:tplc="47EE044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0345798"/>
    <w:multiLevelType w:val="hybridMultilevel"/>
    <w:tmpl w:val="08EA68BC"/>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A63DCA"/>
    <w:multiLevelType w:val="hybridMultilevel"/>
    <w:tmpl w:val="7E2E5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8681652">
    <w:abstractNumId w:val="8"/>
  </w:num>
  <w:num w:numId="2" w16cid:durableId="1440685238">
    <w:abstractNumId w:val="9"/>
  </w:num>
  <w:num w:numId="3" w16cid:durableId="614138623">
    <w:abstractNumId w:val="0"/>
  </w:num>
  <w:num w:numId="4" w16cid:durableId="1349714922">
    <w:abstractNumId w:val="1"/>
  </w:num>
  <w:num w:numId="5" w16cid:durableId="2098863414">
    <w:abstractNumId w:val="1"/>
  </w:num>
  <w:num w:numId="6" w16cid:durableId="1761943899">
    <w:abstractNumId w:val="9"/>
  </w:num>
  <w:num w:numId="7" w16cid:durableId="1647738793">
    <w:abstractNumId w:val="0"/>
  </w:num>
  <w:num w:numId="8" w16cid:durableId="46077078">
    <w:abstractNumId w:val="8"/>
  </w:num>
  <w:num w:numId="9" w16cid:durableId="992486084">
    <w:abstractNumId w:val="9"/>
  </w:num>
  <w:num w:numId="10" w16cid:durableId="492112326">
    <w:abstractNumId w:val="0"/>
  </w:num>
  <w:num w:numId="11" w16cid:durableId="1635790437">
    <w:abstractNumId w:val="1"/>
  </w:num>
  <w:num w:numId="12" w16cid:durableId="322858492">
    <w:abstractNumId w:val="1"/>
  </w:num>
  <w:num w:numId="13" w16cid:durableId="1243686793">
    <w:abstractNumId w:val="9"/>
  </w:num>
  <w:num w:numId="14" w16cid:durableId="1193498546">
    <w:abstractNumId w:val="0"/>
  </w:num>
  <w:num w:numId="15" w16cid:durableId="1532642014">
    <w:abstractNumId w:val="7"/>
  </w:num>
  <w:num w:numId="16" w16cid:durableId="21172400">
    <w:abstractNumId w:val="3"/>
  </w:num>
  <w:num w:numId="17" w16cid:durableId="743914750">
    <w:abstractNumId w:val="11"/>
  </w:num>
  <w:num w:numId="18" w16cid:durableId="1392575386">
    <w:abstractNumId w:val="5"/>
  </w:num>
  <w:num w:numId="19" w16cid:durableId="211966353">
    <w:abstractNumId w:val="6"/>
  </w:num>
  <w:num w:numId="20" w16cid:durableId="727218485">
    <w:abstractNumId w:val="2"/>
  </w:num>
  <w:num w:numId="21" w16cid:durableId="57676808">
    <w:abstractNumId w:val="10"/>
  </w:num>
  <w:num w:numId="22" w16cid:durableId="34550368">
    <w:abstractNumId w:val="4"/>
  </w:num>
  <w:num w:numId="23" w16cid:durableId="1462650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e0/Qk2LKJTMBlUye8R1LQPXsEXSW8rMZvR7B8qbCeuaHC59qIsuPNoe+xTsTwBPYTFqIa7tB3MCkpMdLyTWclw==" w:salt="iGxAjipMKFrtXgH3WRxzP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R_METADATA_KEY" w:val="115b4fe3-4027-4f28-bad2-6b302d8c2d7a"/>
  </w:docVars>
  <w:rsids>
    <w:rsidRoot w:val="00475DB3"/>
    <w:rsid w:val="00001613"/>
    <w:rsid w:val="00002341"/>
    <w:rsid w:val="000358E3"/>
    <w:rsid w:val="00036FF4"/>
    <w:rsid w:val="00041515"/>
    <w:rsid w:val="00073ABA"/>
    <w:rsid w:val="000A2DC9"/>
    <w:rsid w:val="000C16F9"/>
    <w:rsid w:val="000C6125"/>
    <w:rsid w:val="000D220F"/>
    <w:rsid w:val="000D3117"/>
    <w:rsid w:val="000D6494"/>
    <w:rsid w:val="000D663D"/>
    <w:rsid w:val="000D7694"/>
    <w:rsid w:val="00101DF2"/>
    <w:rsid w:val="00104EFD"/>
    <w:rsid w:val="0012083B"/>
    <w:rsid w:val="001211C2"/>
    <w:rsid w:val="00125154"/>
    <w:rsid w:val="001334A7"/>
    <w:rsid w:val="00151852"/>
    <w:rsid w:val="001536DB"/>
    <w:rsid w:val="0015409E"/>
    <w:rsid w:val="0017044E"/>
    <w:rsid w:val="00176965"/>
    <w:rsid w:val="00177E57"/>
    <w:rsid w:val="00192F4A"/>
    <w:rsid w:val="00195102"/>
    <w:rsid w:val="0019746C"/>
    <w:rsid w:val="001A5B65"/>
    <w:rsid w:val="001C070A"/>
    <w:rsid w:val="001C15CC"/>
    <w:rsid w:val="001C1CF8"/>
    <w:rsid w:val="001C795B"/>
    <w:rsid w:val="001D0BD5"/>
    <w:rsid w:val="001D1D17"/>
    <w:rsid w:val="001D77DA"/>
    <w:rsid w:val="001E1BF3"/>
    <w:rsid w:val="001E23CA"/>
    <w:rsid w:val="00205B13"/>
    <w:rsid w:val="00220E1E"/>
    <w:rsid w:val="00221199"/>
    <w:rsid w:val="002342A1"/>
    <w:rsid w:val="00234C28"/>
    <w:rsid w:val="00250507"/>
    <w:rsid w:val="00261E5A"/>
    <w:rsid w:val="00272FD5"/>
    <w:rsid w:val="00273F33"/>
    <w:rsid w:val="00280FF4"/>
    <w:rsid w:val="0029234B"/>
    <w:rsid w:val="0029239C"/>
    <w:rsid w:val="002A1B30"/>
    <w:rsid w:val="002A27DD"/>
    <w:rsid w:val="002B7C3A"/>
    <w:rsid w:val="002C1C23"/>
    <w:rsid w:val="002C6855"/>
    <w:rsid w:val="002E0AC8"/>
    <w:rsid w:val="002E347F"/>
    <w:rsid w:val="002F1E8E"/>
    <w:rsid w:val="003042D0"/>
    <w:rsid w:val="00310EC3"/>
    <w:rsid w:val="00313D7A"/>
    <w:rsid w:val="00314F76"/>
    <w:rsid w:val="00320690"/>
    <w:rsid w:val="0032532D"/>
    <w:rsid w:val="0032582C"/>
    <w:rsid w:val="0032758D"/>
    <w:rsid w:val="00364DA9"/>
    <w:rsid w:val="0037186F"/>
    <w:rsid w:val="00371EC0"/>
    <w:rsid w:val="0037286F"/>
    <w:rsid w:val="00377157"/>
    <w:rsid w:val="0039360D"/>
    <w:rsid w:val="003D1413"/>
    <w:rsid w:val="003D3CF9"/>
    <w:rsid w:val="003D44E4"/>
    <w:rsid w:val="003D5A6C"/>
    <w:rsid w:val="003D7BC7"/>
    <w:rsid w:val="00404D89"/>
    <w:rsid w:val="0041014D"/>
    <w:rsid w:val="0041019E"/>
    <w:rsid w:val="00416518"/>
    <w:rsid w:val="00417FAB"/>
    <w:rsid w:val="00422F24"/>
    <w:rsid w:val="00442E5D"/>
    <w:rsid w:val="0044719E"/>
    <w:rsid w:val="004503A0"/>
    <w:rsid w:val="00451845"/>
    <w:rsid w:val="0046204F"/>
    <w:rsid w:val="004658D3"/>
    <w:rsid w:val="00475DB3"/>
    <w:rsid w:val="00477EE1"/>
    <w:rsid w:val="00485353"/>
    <w:rsid w:val="00485A9D"/>
    <w:rsid w:val="00487DD6"/>
    <w:rsid w:val="00493432"/>
    <w:rsid w:val="00493666"/>
    <w:rsid w:val="00494F43"/>
    <w:rsid w:val="004A1FF5"/>
    <w:rsid w:val="004A4280"/>
    <w:rsid w:val="004C2673"/>
    <w:rsid w:val="004C64C3"/>
    <w:rsid w:val="004C6DED"/>
    <w:rsid w:val="004C73E5"/>
    <w:rsid w:val="004D31B0"/>
    <w:rsid w:val="00503484"/>
    <w:rsid w:val="00504157"/>
    <w:rsid w:val="005270CB"/>
    <w:rsid w:val="00534D1A"/>
    <w:rsid w:val="005369C5"/>
    <w:rsid w:val="00545D64"/>
    <w:rsid w:val="005525B9"/>
    <w:rsid w:val="00553134"/>
    <w:rsid w:val="005810FD"/>
    <w:rsid w:val="005A435B"/>
    <w:rsid w:val="005A7DC6"/>
    <w:rsid w:val="005B622B"/>
    <w:rsid w:val="005C4F91"/>
    <w:rsid w:val="005C7E71"/>
    <w:rsid w:val="005E03F2"/>
    <w:rsid w:val="005E3FCD"/>
    <w:rsid w:val="005E534E"/>
    <w:rsid w:val="005F05D5"/>
    <w:rsid w:val="00604E4D"/>
    <w:rsid w:val="00605410"/>
    <w:rsid w:val="006155BE"/>
    <w:rsid w:val="00617151"/>
    <w:rsid w:val="0061737D"/>
    <w:rsid w:val="0062113E"/>
    <w:rsid w:val="0062199A"/>
    <w:rsid w:val="006245AD"/>
    <w:rsid w:val="00624B0A"/>
    <w:rsid w:val="00625A21"/>
    <w:rsid w:val="00625D8B"/>
    <w:rsid w:val="0063292E"/>
    <w:rsid w:val="00640A3E"/>
    <w:rsid w:val="00646AA1"/>
    <w:rsid w:val="00650CCD"/>
    <w:rsid w:val="00651A14"/>
    <w:rsid w:val="006665C0"/>
    <w:rsid w:val="00666F94"/>
    <w:rsid w:val="0068412B"/>
    <w:rsid w:val="00684167"/>
    <w:rsid w:val="00691AD5"/>
    <w:rsid w:val="0069308E"/>
    <w:rsid w:val="006A2DF9"/>
    <w:rsid w:val="006A30C7"/>
    <w:rsid w:val="006A7DA1"/>
    <w:rsid w:val="006B1785"/>
    <w:rsid w:val="006B256F"/>
    <w:rsid w:val="006C37FB"/>
    <w:rsid w:val="006C5327"/>
    <w:rsid w:val="006C5379"/>
    <w:rsid w:val="006E1E7E"/>
    <w:rsid w:val="006F7AAB"/>
    <w:rsid w:val="00702E9C"/>
    <w:rsid w:val="00704757"/>
    <w:rsid w:val="0072210E"/>
    <w:rsid w:val="007356CA"/>
    <w:rsid w:val="00736349"/>
    <w:rsid w:val="007503CE"/>
    <w:rsid w:val="00756499"/>
    <w:rsid w:val="0076759C"/>
    <w:rsid w:val="00775E63"/>
    <w:rsid w:val="00776A38"/>
    <w:rsid w:val="007802D2"/>
    <w:rsid w:val="007861D6"/>
    <w:rsid w:val="00792595"/>
    <w:rsid w:val="007A1452"/>
    <w:rsid w:val="007A390F"/>
    <w:rsid w:val="007A50A7"/>
    <w:rsid w:val="007A662B"/>
    <w:rsid w:val="007C2B89"/>
    <w:rsid w:val="007D29B0"/>
    <w:rsid w:val="007D2FB3"/>
    <w:rsid w:val="007D319A"/>
    <w:rsid w:val="007E0455"/>
    <w:rsid w:val="007E7634"/>
    <w:rsid w:val="00800144"/>
    <w:rsid w:val="00801033"/>
    <w:rsid w:val="00804E8B"/>
    <w:rsid w:val="00805806"/>
    <w:rsid w:val="008100E6"/>
    <w:rsid w:val="0081311C"/>
    <w:rsid w:val="00822A9B"/>
    <w:rsid w:val="00822F9D"/>
    <w:rsid w:val="0083629A"/>
    <w:rsid w:val="00842230"/>
    <w:rsid w:val="00855CD6"/>
    <w:rsid w:val="00860B4E"/>
    <w:rsid w:val="00866A87"/>
    <w:rsid w:val="00872F33"/>
    <w:rsid w:val="00883C24"/>
    <w:rsid w:val="00884A2C"/>
    <w:rsid w:val="00884A4D"/>
    <w:rsid w:val="008922A7"/>
    <w:rsid w:val="008A592B"/>
    <w:rsid w:val="008A6278"/>
    <w:rsid w:val="008C3EC8"/>
    <w:rsid w:val="008C4F4C"/>
    <w:rsid w:val="008D3BDB"/>
    <w:rsid w:val="008E4065"/>
    <w:rsid w:val="00915E6B"/>
    <w:rsid w:val="00916640"/>
    <w:rsid w:val="00926A20"/>
    <w:rsid w:val="00941063"/>
    <w:rsid w:val="00944C1B"/>
    <w:rsid w:val="009730D0"/>
    <w:rsid w:val="00981383"/>
    <w:rsid w:val="0098796C"/>
    <w:rsid w:val="009C505D"/>
    <w:rsid w:val="009C55D8"/>
    <w:rsid w:val="009C787F"/>
    <w:rsid w:val="009E2B40"/>
    <w:rsid w:val="009E2E4F"/>
    <w:rsid w:val="009F0969"/>
    <w:rsid w:val="00A03F66"/>
    <w:rsid w:val="00A21094"/>
    <w:rsid w:val="00A24C5E"/>
    <w:rsid w:val="00A32DD1"/>
    <w:rsid w:val="00A61C6A"/>
    <w:rsid w:val="00A7500D"/>
    <w:rsid w:val="00A76CBD"/>
    <w:rsid w:val="00AA1B66"/>
    <w:rsid w:val="00AA5712"/>
    <w:rsid w:val="00AB6943"/>
    <w:rsid w:val="00AC3356"/>
    <w:rsid w:val="00AD7964"/>
    <w:rsid w:val="00AE1D25"/>
    <w:rsid w:val="00AE254E"/>
    <w:rsid w:val="00AF07C1"/>
    <w:rsid w:val="00AF323D"/>
    <w:rsid w:val="00B03A41"/>
    <w:rsid w:val="00B05F67"/>
    <w:rsid w:val="00B15528"/>
    <w:rsid w:val="00B16169"/>
    <w:rsid w:val="00B17CD2"/>
    <w:rsid w:val="00B20F0B"/>
    <w:rsid w:val="00B358C6"/>
    <w:rsid w:val="00B4256D"/>
    <w:rsid w:val="00B51521"/>
    <w:rsid w:val="00B52D0A"/>
    <w:rsid w:val="00B54F03"/>
    <w:rsid w:val="00B556C0"/>
    <w:rsid w:val="00B570AF"/>
    <w:rsid w:val="00B73DF9"/>
    <w:rsid w:val="00B94910"/>
    <w:rsid w:val="00BA17EB"/>
    <w:rsid w:val="00BA21A9"/>
    <w:rsid w:val="00BA5DF5"/>
    <w:rsid w:val="00BA6591"/>
    <w:rsid w:val="00BB38AD"/>
    <w:rsid w:val="00BB3CBA"/>
    <w:rsid w:val="00BD0769"/>
    <w:rsid w:val="00BD1DAE"/>
    <w:rsid w:val="00BD262C"/>
    <w:rsid w:val="00BD6DC8"/>
    <w:rsid w:val="00C005B7"/>
    <w:rsid w:val="00C01B65"/>
    <w:rsid w:val="00C05A8D"/>
    <w:rsid w:val="00C10725"/>
    <w:rsid w:val="00C155B0"/>
    <w:rsid w:val="00C22DFD"/>
    <w:rsid w:val="00C246D2"/>
    <w:rsid w:val="00C2622B"/>
    <w:rsid w:val="00C345D8"/>
    <w:rsid w:val="00C3663F"/>
    <w:rsid w:val="00C442CF"/>
    <w:rsid w:val="00C5308B"/>
    <w:rsid w:val="00C53397"/>
    <w:rsid w:val="00C60989"/>
    <w:rsid w:val="00C60E4F"/>
    <w:rsid w:val="00CA43A4"/>
    <w:rsid w:val="00CA586E"/>
    <w:rsid w:val="00CC0690"/>
    <w:rsid w:val="00CE1D7E"/>
    <w:rsid w:val="00CE49F7"/>
    <w:rsid w:val="00CE57B6"/>
    <w:rsid w:val="00CE5CE2"/>
    <w:rsid w:val="00CF163E"/>
    <w:rsid w:val="00D1089B"/>
    <w:rsid w:val="00D2319B"/>
    <w:rsid w:val="00D26805"/>
    <w:rsid w:val="00D438F1"/>
    <w:rsid w:val="00D465B4"/>
    <w:rsid w:val="00D53C51"/>
    <w:rsid w:val="00D54CA1"/>
    <w:rsid w:val="00D57B00"/>
    <w:rsid w:val="00D878CA"/>
    <w:rsid w:val="00D911E7"/>
    <w:rsid w:val="00D96ECD"/>
    <w:rsid w:val="00DB23F5"/>
    <w:rsid w:val="00DB737C"/>
    <w:rsid w:val="00DB7CA8"/>
    <w:rsid w:val="00DC4613"/>
    <w:rsid w:val="00DC4C31"/>
    <w:rsid w:val="00DE0A0D"/>
    <w:rsid w:val="00DE0DFF"/>
    <w:rsid w:val="00DF1997"/>
    <w:rsid w:val="00DF73F2"/>
    <w:rsid w:val="00E04944"/>
    <w:rsid w:val="00E04CB6"/>
    <w:rsid w:val="00E0701C"/>
    <w:rsid w:val="00E14E20"/>
    <w:rsid w:val="00E152DE"/>
    <w:rsid w:val="00E157D3"/>
    <w:rsid w:val="00E1595E"/>
    <w:rsid w:val="00E16669"/>
    <w:rsid w:val="00E27B0D"/>
    <w:rsid w:val="00E30337"/>
    <w:rsid w:val="00E36722"/>
    <w:rsid w:val="00E43CBC"/>
    <w:rsid w:val="00E45242"/>
    <w:rsid w:val="00E466A3"/>
    <w:rsid w:val="00E52238"/>
    <w:rsid w:val="00E56426"/>
    <w:rsid w:val="00E56E6C"/>
    <w:rsid w:val="00E80FDF"/>
    <w:rsid w:val="00E8363C"/>
    <w:rsid w:val="00E8609B"/>
    <w:rsid w:val="00E953E1"/>
    <w:rsid w:val="00EA1BBB"/>
    <w:rsid w:val="00EB7D30"/>
    <w:rsid w:val="00EC77FA"/>
    <w:rsid w:val="00ED0A61"/>
    <w:rsid w:val="00ED16D2"/>
    <w:rsid w:val="00ED55B3"/>
    <w:rsid w:val="00ED56A6"/>
    <w:rsid w:val="00ED7FD7"/>
    <w:rsid w:val="00EF189A"/>
    <w:rsid w:val="00EF4016"/>
    <w:rsid w:val="00F075D0"/>
    <w:rsid w:val="00F15702"/>
    <w:rsid w:val="00F21D72"/>
    <w:rsid w:val="00F25228"/>
    <w:rsid w:val="00F30D82"/>
    <w:rsid w:val="00F319F3"/>
    <w:rsid w:val="00F34295"/>
    <w:rsid w:val="00F40A2D"/>
    <w:rsid w:val="00F4150A"/>
    <w:rsid w:val="00F53973"/>
    <w:rsid w:val="00F577BF"/>
    <w:rsid w:val="00F607C7"/>
    <w:rsid w:val="00F82A28"/>
    <w:rsid w:val="00F8533A"/>
    <w:rsid w:val="00F85B25"/>
    <w:rsid w:val="00F87CD9"/>
    <w:rsid w:val="00FA2E13"/>
    <w:rsid w:val="00FB34E2"/>
    <w:rsid w:val="00FC566D"/>
    <w:rsid w:val="00FD00CB"/>
    <w:rsid w:val="00FD7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6A9376"/>
  <w15:docId w15:val="{8E59AD69-E0B1-4F5C-8F6B-BF7E33AB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A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SHeader1">
    <w:name w:val="FS Header 1"/>
    <w:next w:val="Normal"/>
    <w:qFormat/>
    <w:rsid w:val="00073ABA"/>
    <w:pPr>
      <w:numPr>
        <w:numId w:val="8"/>
      </w:numPr>
      <w:suppressAutoHyphens/>
      <w:spacing w:after="180"/>
    </w:pPr>
    <w:rPr>
      <w:b/>
      <w:color w:val="FFFFFF" w:themeColor="background1"/>
      <w:sz w:val="60"/>
    </w:rPr>
  </w:style>
  <w:style w:type="paragraph" w:customStyle="1" w:styleId="Style1">
    <w:name w:val="Style1"/>
    <w:basedOn w:val="Normal"/>
    <w:autoRedefine/>
    <w:qFormat/>
    <w:rsid w:val="00073ABA"/>
  </w:style>
  <w:style w:type="paragraph" w:customStyle="1" w:styleId="BBulletlevel2">
    <w:name w:val="B Bullet  level 2"/>
    <w:basedOn w:val="BBodytext11"/>
    <w:qFormat/>
    <w:rsid w:val="00073ABA"/>
    <w:pPr>
      <w:numPr>
        <w:numId w:val="13"/>
      </w:numPr>
      <w:spacing w:after="0"/>
    </w:pPr>
  </w:style>
  <w:style w:type="paragraph" w:customStyle="1" w:styleId="BSubhead1">
    <w:name w:val="B Subhead 1"/>
    <w:basedOn w:val="Normal"/>
    <w:qFormat/>
    <w:rsid w:val="00073ABA"/>
    <w:pPr>
      <w:suppressAutoHyphens/>
      <w:spacing w:after="120"/>
    </w:pPr>
    <w:rPr>
      <w:rFonts w:ascii="Calibri" w:hAnsi="Calibri"/>
      <w:b/>
      <w:bCs/>
      <w:color w:val="164679" w:themeColor="accent2"/>
      <w:sz w:val="32"/>
      <w:szCs w:val="32"/>
    </w:rPr>
  </w:style>
  <w:style w:type="paragraph" w:customStyle="1" w:styleId="BBulletlevel3">
    <w:name w:val="B Bullet level 3"/>
    <w:basedOn w:val="BBodytext11"/>
    <w:qFormat/>
    <w:rsid w:val="00073ABA"/>
    <w:pPr>
      <w:numPr>
        <w:numId w:val="14"/>
      </w:numPr>
      <w:tabs>
        <w:tab w:val="clear" w:pos="360"/>
      </w:tabs>
      <w:spacing w:after="0"/>
    </w:pPr>
  </w:style>
  <w:style w:type="character" w:customStyle="1" w:styleId="BEmphasis11pt">
    <w:name w:val="B Emphasis 11pt"/>
    <w:basedOn w:val="DefaultParagraphFont"/>
    <w:uiPriority w:val="1"/>
    <w:qFormat/>
    <w:rsid w:val="00073ABA"/>
    <w:rPr>
      <w:rFonts w:asciiTheme="minorHAnsi" w:hAnsiTheme="minorHAnsi"/>
      <w:b/>
      <w:bCs/>
      <w:color w:val="007DB1" w:themeColor="text1"/>
      <w:sz w:val="22"/>
      <w:szCs w:val="22"/>
    </w:rPr>
  </w:style>
  <w:style w:type="paragraph" w:customStyle="1" w:styleId="BBodytext11">
    <w:name w:val="B Body text 11"/>
    <w:basedOn w:val="Normal"/>
    <w:qFormat/>
    <w:rsid w:val="00073ABA"/>
    <w:pPr>
      <w:tabs>
        <w:tab w:val="left" w:pos="360"/>
        <w:tab w:val="left" w:pos="720"/>
        <w:tab w:val="left" w:pos="1080"/>
      </w:tabs>
      <w:spacing w:after="120"/>
    </w:pPr>
    <w:rPr>
      <w:rFonts w:ascii="Calibri" w:hAnsi="Calibri" w:cs="Calibri"/>
      <w:color w:val="000000" w:themeColor="accent1"/>
      <w:sz w:val="22"/>
      <w:szCs w:val="22"/>
    </w:rPr>
  </w:style>
  <w:style w:type="paragraph" w:customStyle="1" w:styleId="BSubhead2">
    <w:name w:val="B Subhead 2"/>
    <w:next w:val="BBodytext11"/>
    <w:qFormat/>
    <w:rsid w:val="00073ABA"/>
    <w:pPr>
      <w:suppressAutoHyphens/>
      <w:spacing w:after="120"/>
    </w:pPr>
    <w:rPr>
      <w:rFonts w:ascii="Calibri" w:hAnsi="Calibri" w:cs="Calibri"/>
      <w:b/>
      <w:bCs/>
      <w:color w:val="000000" w:themeColor="accent1"/>
      <w:sz w:val="26"/>
      <w:szCs w:val="26"/>
    </w:rPr>
  </w:style>
  <w:style w:type="paragraph" w:customStyle="1" w:styleId="BBulletlevel1">
    <w:name w:val="B Bullet level 1"/>
    <w:basedOn w:val="BBodytext11"/>
    <w:next w:val="BBodytext11"/>
    <w:qFormat/>
    <w:rsid w:val="00073ABA"/>
    <w:pPr>
      <w:numPr>
        <w:numId w:val="12"/>
      </w:numPr>
      <w:tabs>
        <w:tab w:val="clear" w:pos="1080"/>
      </w:tabs>
      <w:spacing w:after="0"/>
    </w:pPr>
  </w:style>
  <w:style w:type="character" w:customStyle="1" w:styleId="BHyperlink11">
    <w:name w:val="B Hyperlink 11"/>
    <w:basedOn w:val="DefaultParagraphFont"/>
    <w:uiPriority w:val="1"/>
    <w:qFormat/>
    <w:rsid w:val="00073ABA"/>
    <w:rPr>
      <w:rFonts w:asciiTheme="minorHAnsi" w:hAnsiTheme="minorHAnsi"/>
      <w:b w:val="0"/>
      <w:bCs w:val="0"/>
      <w:i w:val="0"/>
      <w:iCs w:val="0"/>
      <w:color w:val="448EDD" w:themeColor="accent2" w:themeTint="99"/>
      <w:sz w:val="22"/>
      <w:szCs w:val="22"/>
      <w:u w:val="single" w:color="82B3E8" w:themeColor="accent2" w:themeTint="66"/>
    </w:rPr>
  </w:style>
  <w:style w:type="paragraph" w:customStyle="1" w:styleId="BIndentedblockoftext">
    <w:name w:val="B Indented block of text"/>
    <w:basedOn w:val="BBodytext11"/>
    <w:next w:val="BBodytext11"/>
    <w:qFormat/>
    <w:rsid w:val="00073ABA"/>
    <w:pPr>
      <w:ind w:left="360"/>
    </w:pPr>
  </w:style>
  <w:style w:type="character" w:customStyle="1" w:styleId="BMinorEmphasis11pt">
    <w:name w:val="B Minor Emphasis 11 pt"/>
    <w:basedOn w:val="DefaultParagraphFont"/>
    <w:uiPriority w:val="1"/>
    <w:qFormat/>
    <w:rsid w:val="00073ABA"/>
    <w:rPr>
      <w:rFonts w:asciiTheme="minorHAnsi" w:hAnsiTheme="minorHAnsi"/>
      <w:b/>
      <w:bCs/>
      <w:color w:val="000000" w:themeColor="accent1"/>
      <w:sz w:val="22"/>
      <w:szCs w:val="22"/>
    </w:rPr>
  </w:style>
  <w:style w:type="paragraph" w:customStyle="1" w:styleId="BDoctitle">
    <w:name w:val="B Doc title"/>
    <w:qFormat/>
    <w:rsid w:val="00073ABA"/>
    <w:pPr>
      <w:suppressAutoHyphens/>
      <w:spacing w:after="120"/>
    </w:pPr>
    <w:rPr>
      <w:rFonts w:ascii="Calibri" w:hAnsi="Calibri"/>
      <w:b/>
      <w:bCs/>
      <w:color w:val="007DB1" w:themeColor="text1"/>
      <w:sz w:val="52"/>
      <w:szCs w:val="52"/>
    </w:rPr>
  </w:style>
  <w:style w:type="paragraph" w:customStyle="1" w:styleId="BPhotoCaption">
    <w:name w:val="B Photo Caption"/>
    <w:basedOn w:val="BBodytext11"/>
    <w:qFormat/>
    <w:rsid w:val="00073ABA"/>
    <w:rPr>
      <w:i/>
      <w:iCs/>
    </w:rPr>
  </w:style>
  <w:style w:type="paragraph" w:customStyle="1" w:styleId="BBulletlevel10">
    <w:name w:val="B Bullet level 1+"/>
    <w:basedOn w:val="BBulletlevel1"/>
    <w:qFormat/>
    <w:rsid w:val="00073ABA"/>
    <w:pPr>
      <w:numPr>
        <w:numId w:val="0"/>
      </w:numPr>
      <w:spacing w:after="120"/>
    </w:pPr>
  </w:style>
  <w:style w:type="paragraph" w:customStyle="1" w:styleId="BBulletlevel20">
    <w:name w:val="B Bullet level 2+"/>
    <w:basedOn w:val="BBulletlevel2"/>
    <w:qFormat/>
    <w:rsid w:val="00073ABA"/>
    <w:pPr>
      <w:numPr>
        <w:numId w:val="0"/>
      </w:numPr>
      <w:spacing w:after="120"/>
    </w:pPr>
  </w:style>
  <w:style w:type="paragraph" w:customStyle="1" w:styleId="BBulletlevel30">
    <w:name w:val="B Bullet level3+"/>
    <w:basedOn w:val="BBulletlevel3"/>
    <w:qFormat/>
    <w:rsid w:val="00073ABA"/>
    <w:pPr>
      <w:numPr>
        <w:numId w:val="0"/>
      </w:numPr>
      <w:spacing w:after="120"/>
    </w:pPr>
  </w:style>
  <w:style w:type="paragraph" w:customStyle="1" w:styleId="BTableColumnHeads">
    <w:name w:val="B Table Column Heads"/>
    <w:basedOn w:val="Normal"/>
    <w:next w:val="B-TableText11pt"/>
    <w:qFormat/>
    <w:rsid w:val="00073ABA"/>
    <w:pPr>
      <w:keepNext/>
      <w:keepLines/>
      <w:suppressAutoHyphens/>
      <w:spacing w:before="40" w:after="120"/>
      <w:jc w:val="center"/>
    </w:pPr>
    <w:rPr>
      <w:rFonts w:ascii="Calibri" w:hAnsi="Calibri" w:cs="Calibri"/>
      <w:b/>
      <w:bCs/>
      <w:color w:val="F4CF70" w:themeColor="accent4" w:themeTint="99"/>
    </w:rPr>
  </w:style>
  <w:style w:type="paragraph" w:customStyle="1" w:styleId="B-TableText11pt">
    <w:name w:val="B - Table Text 11 pt"/>
    <w:basedOn w:val="Normal"/>
    <w:next w:val="BBodytext11"/>
    <w:qFormat/>
    <w:rsid w:val="00073ABA"/>
    <w:pPr>
      <w:spacing w:after="120"/>
      <w:jc w:val="center"/>
    </w:pPr>
    <w:rPr>
      <w:rFonts w:ascii="Calibri" w:hAnsi="Calibri" w:cs="Calibri"/>
      <w:color w:val="000000" w:themeColor="accent1"/>
      <w:sz w:val="22"/>
    </w:rPr>
  </w:style>
  <w:style w:type="paragraph" w:customStyle="1" w:styleId="Subhead3">
    <w:name w:val="Subhead 3"/>
    <w:qFormat/>
    <w:rsid w:val="00073ABA"/>
    <w:pPr>
      <w:suppressAutoHyphens/>
      <w:spacing w:after="120"/>
    </w:pPr>
    <w:rPr>
      <w:rFonts w:ascii="Calibri" w:hAnsi="Calibri" w:cs="Calibri"/>
      <w:b/>
      <w:bCs/>
      <w:color w:val="000000" w:themeColor="accent1"/>
      <w:sz w:val="22"/>
      <w:szCs w:val="22"/>
    </w:rPr>
  </w:style>
  <w:style w:type="paragraph" w:customStyle="1" w:styleId="BSubtitle">
    <w:name w:val="B Subtitle"/>
    <w:next w:val="BBodytext11"/>
    <w:qFormat/>
    <w:rsid w:val="00073ABA"/>
    <w:pPr>
      <w:spacing w:after="120"/>
    </w:pPr>
    <w:rPr>
      <w:rFonts w:ascii="Calibri" w:hAnsi="Calibri"/>
      <w:color w:val="000000" w:themeColor="accent1"/>
      <w:sz w:val="32"/>
      <w:szCs w:val="32"/>
    </w:rPr>
  </w:style>
  <w:style w:type="paragraph" w:customStyle="1" w:styleId="BQuoteindented">
    <w:name w:val="B Quote indented"/>
    <w:next w:val="BBodytext11"/>
    <w:qFormat/>
    <w:rsid w:val="00073ABA"/>
    <w:pPr>
      <w:spacing w:after="120"/>
      <w:ind w:left="1440" w:right="720" w:hanging="720"/>
    </w:pPr>
    <w:rPr>
      <w:rFonts w:ascii="Calibri" w:hAnsi="Calibri" w:cs="Calibri"/>
      <w:i/>
      <w:color w:val="000000" w:themeColor="accent1"/>
      <w:sz w:val="22"/>
      <w:szCs w:val="22"/>
    </w:rPr>
  </w:style>
  <w:style w:type="paragraph" w:customStyle="1" w:styleId="Bsubtitlegold">
    <w:name w:val="B subtitle gold"/>
    <w:basedOn w:val="BSubtitle"/>
    <w:qFormat/>
    <w:rsid w:val="00073ABA"/>
    <w:rPr>
      <w:color w:val="F8DF9F" w:themeColor="accent4" w:themeTint="66"/>
    </w:rPr>
  </w:style>
  <w:style w:type="paragraph" w:customStyle="1" w:styleId="BTOC9pt">
    <w:name w:val="B TOC 9 pt"/>
    <w:qFormat/>
    <w:rsid w:val="00073ABA"/>
    <w:pPr>
      <w:framePr w:hSpace="187" w:vSpace="187" w:wrap="around" w:vAnchor="text" w:hAnchor="text" w:y="1"/>
      <w:tabs>
        <w:tab w:val="right" w:leader="dot" w:pos="4608"/>
      </w:tabs>
      <w:spacing w:after="60"/>
    </w:pPr>
    <w:rPr>
      <w:rFonts w:ascii="Calibri" w:hAnsi="Calibri" w:cs="Calibri"/>
      <w:color w:val="000000" w:themeColor="accent1"/>
      <w:sz w:val="18"/>
      <w:szCs w:val="18"/>
    </w:rPr>
  </w:style>
  <w:style w:type="paragraph" w:customStyle="1" w:styleId="BSubhead3">
    <w:name w:val="B Subhead3"/>
    <w:basedOn w:val="BSubhead2"/>
    <w:next w:val="BBodytext11"/>
    <w:qFormat/>
    <w:rsid w:val="00073ABA"/>
    <w:rPr>
      <w:sz w:val="22"/>
      <w:szCs w:val="22"/>
    </w:rPr>
  </w:style>
  <w:style w:type="paragraph" w:styleId="NoSpacing">
    <w:name w:val="No Spacing"/>
    <w:uiPriority w:val="1"/>
    <w:qFormat/>
    <w:rsid w:val="00073ABA"/>
    <w:rPr>
      <w:rFonts w:ascii="Times New Roman" w:hAnsi="Times New Roman"/>
      <w:szCs w:val="22"/>
    </w:rPr>
  </w:style>
  <w:style w:type="paragraph" w:styleId="ListParagraph">
    <w:name w:val="List Paragraph"/>
    <w:basedOn w:val="Normal"/>
    <w:uiPriority w:val="34"/>
    <w:qFormat/>
    <w:rsid w:val="00073ABA"/>
    <w:pPr>
      <w:spacing w:after="200" w:line="276" w:lineRule="auto"/>
      <w:ind w:left="720"/>
    </w:pPr>
    <w:rPr>
      <w:rFonts w:ascii="Calibri" w:hAnsi="Calibri" w:cs="Times New Roman"/>
      <w:sz w:val="22"/>
      <w:szCs w:val="22"/>
    </w:rPr>
  </w:style>
  <w:style w:type="table" w:styleId="TableGrid">
    <w:name w:val="Table Grid"/>
    <w:basedOn w:val="TableNormal"/>
    <w:uiPriority w:val="59"/>
    <w:rsid w:val="00475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5B13"/>
    <w:rPr>
      <w:color w:val="6380B0" w:themeColor="hyperlink"/>
      <w:u w:val="single"/>
    </w:rPr>
  </w:style>
  <w:style w:type="character" w:styleId="PlaceholderText">
    <w:name w:val="Placeholder Text"/>
    <w:basedOn w:val="DefaultParagraphFont"/>
    <w:uiPriority w:val="99"/>
    <w:semiHidden/>
    <w:rsid w:val="00EA1BBB"/>
    <w:rPr>
      <w:color w:val="808080"/>
    </w:rPr>
  </w:style>
  <w:style w:type="paragraph" w:styleId="BalloonText">
    <w:name w:val="Balloon Text"/>
    <w:basedOn w:val="Normal"/>
    <w:link w:val="BalloonTextChar"/>
    <w:uiPriority w:val="99"/>
    <w:semiHidden/>
    <w:unhideWhenUsed/>
    <w:rsid w:val="00EA1BBB"/>
    <w:rPr>
      <w:rFonts w:ascii="Tahoma" w:hAnsi="Tahoma" w:cs="Tahoma"/>
      <w:sz w:val="16"/>
      <w:szCs w:val="16"/>
    </w:rPr>
  </w:style>
  <w:style w:type="character" w:customStyle="1" w:styleId="BalloonTextChar">
    <w:name w:val="Balloon Text Char"/>
    <w:basedOn w:val="DefaultParagraphFont"/>
    <w:link w:val="BalloonText"/>
    <w:uiPriority w:val="99"/>
    <w:semiHidden/>
    <w:rsid w:val="00EA1BBB"/>
    <w:rPr>
      <w:rFonts w:ascii="Tahoma" w:hAnsi="Tahoma" w:cs="Tahoma"/>
      <w:sz w:val="16"/>
      <w:szCs w:val="16"/>
    </w:rPr>
  </w:style>
  <w:style w:type="paragraph" w:styleId="Footer">
    <w:name w:val="footer"/>
    <w:basedOn w:val="Normal"/>
    <w:link w:val="FooterChar"/>
    <w:uiPriority w:val="99"/>
    <w:rsid w:val="0098796C"/>
    <w:pPr>
      <w:tabs>
        <w:tab w:val="center" w:pos="4320"/>
        <w:tab w:val="right" w:pos="864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98796C"/>
    <w:rPr>
      <w:rFonts w:ascii="Times New Roman" w:eastAsia="Times New Roman" w:hAnsi="Times New Roman" w:cs="Times New Roman"/>
    </w:rPr>
  </w:style>
  <w:style w:type="paragraph" w:styleId="Header">
    <w:name w:val="header"/>
    <w:basedOn w:val="Normal"/>
    <w:link w:val="HeaderChar"/>
    <w:uiPriority w:val="99"/>
    <w:unhideWhenUsed/>
    <w:rsid w:val="00F30D82"/>
    <w:pPr>
      <w:tabs>
        <w:tab w:val="center" w:pos="4680"/>
        <w:tab w:val="right" w:pos="9360"/>
      </w:tabs>
    </w:pPr>
  </w:style>
  <w:style w:type="character" w:customStyle="1" w:styleId="HeaderChar">
    <w:name w:val="Header Char"/>
    <w:basedOn w:val="DefaultParagraphFont"/>
    <w:link w:val="Header"/>
    <w:uiPriority w:val="99"/>
    <w:rsid w:val="00F30D82"/>
  </w:style>
  <w:style w:type="character" w:styleId="FollowedHyperlink">
    <w:name w:val="FollowedHyperlink"/>
    <w:basedOn w:val="DefaultParagraphFont"/>
    <w:uiPriority w:val="99"/>
    <w:semiHidden/>
    <w:unhideWhenUsed/>
    <w:rsid w:val="002F1E8E"/>
    <w:rPr>
      <w:color w:val="D68900" w:themeColor="followedHyperlink"/>
      <w:u w:val="single"/>
    </w:rPr>
  </w:style>
  <w:style w:type="character" w:styleId="UnresolvedMention">
    <w:name w:val="Unresolved Mention"/>
    <w:basedOn w:val="DefaultParagraphFont"/>
    <w:uiPriority w:val="99"/>
    <w:semiHidden/>
    <w:unhideWhenUsed/>
    <w:rsid w:val="009E2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798182">
      <w:bodyDiv w:val="1"/>
      <w:marLeft w:val="0"/>
      <w:marRight w:val="0"/>
      <w:marTop w:val="0"/>
      <w:marBottom w:val="0"/>
      <w:divBdr>
        <w:top w:val="none" w:sz="0" w:space="0" w:color="auto"/>
        <w:left w:val="none" w:sz="0" w:space="0" w:color="auto"/>
        <w:bottom w:val="none" w:sz="0" w:space="0" w:color="auto"/>
        <w:right w:val="none" w:sz="0" w:space="0" w:color="auto"/>
      </w:divBdr>
    </w:div>
    <w:div w:id="119087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david.demmer@state.mn.us" TargetMode="External"/><Relationship Id="rId21" Type="http://schemas.openxmlformats.org/officeDocument/2006/relationships/hyperlink" Target="mailto:matthew.johnson@state.mn.us" TargetMode="External"/><Relationship Id="rId42" Type="http://schemas.openxmlformats.org/officeDocument/2006/relationships/hyperlink" Target="mailto:john.hansel@state.mn.us" TargetMode="External"/><Relationship Id="rId47" Type="http://schemas.openxmlformats.org/officeDocument/2006/relationships/hyperlink" Target="mailto:john.hansel@state.mn.us" TargetMode="External"/><Relationship Id="rId63" Type="http://schemas.openxmlformats.org/officeDocument/2006/relationships/hyperlink" Target="mailto:john.hansel@state.mn.us" TargetMode="External"/><Relationship Id="rId68" Type="http://schemas.openxmlformats.org/officeDocument/2006/relationships/hyperlink" Target="mailto:matthew.johnson@state.mn.us" TargetMode="External"/><Relationship Id="rId84" Type="http://schemas.openxmlformats.org/officeDocument/2006/relationships/hyperlink" Target="mailto:alyssa.core@state.mn.us" TargetMode="External"/><Relationship Id="rId89" Type="http://schemas.openxmlformats.org/officeDocument/2006/relationships/hyperlink" Target="mailto:jed.chesnut@state.mn.us" TargetMode="External"/><Relationship Id="rId7" Type="http://schemas.openxmlformats.org/officeDocument/2006/relationships/footnotes" Target="footnotes.xml"/><Relationship Id="rId71" Type="http://schemas.openxmlformats.org/officeDocument/2006/relationships/hyperlink" Target="mailto:steve.hofstad@state.mn.us" TargetMode="External"/><Relationship Id="rId92" Type="http://schemas.openxmlformats.org/officeDocument/2006/relationships/hyperlink" Target="mailto:ben.meyer@state.mn.us" TargetMode="External"/><Relationship Id="rId2" Type="http://schemas.openxmlformats.org/officeDocument/2006/relationships/customXml" Target="../customXml/item1.xml"/><Relationship Id="rId16" Type="http://schemas.openxmlformats.org/officeDocument/2006/relationships/hyperlink" Target="mailto:dilan.t.christiansen@state.mn.us" TargetMode="External"/><Relationship Id="rId29" Type="http://schemas.openxmlformats.org/officeDocument/2006/relationships/hyperlink" Target="mailto:jed.chesnut@state.mn.us" TargetMode="External"/><Relationship Id="rId11" Type="http://schemas.openxmlformats.org/officeDocument/2006/relationships/hyperlink" Target="mailto:matthew.johnson@state.mn.us" TargetMode="External"/><Relationship Id="rId24" Type="http://schemas.openxmlformats.org/officeDocument/2006/relationships/hyperlink" Target="mailto:steve.hofstad@state.mn.us" TargetMode="External"/><Relationship Id="rId32" Type="http://schemas.openxmlformats.org/officeDocument/2006/relationships/hyperlink" Target="mailto:alyssa.core@state.mn.us" TargetMode="External"/><Relationship Id="rId37" Type="http://schemas.openxmlformats.org/officeDocument/2006/relationships/hyperlink" Target="mailto:jed.chesnut@state.mn.us" TargetMode="External"/><Relationship Id="rId40" Type="http://schemas.openxmlformats.org/officeDocument/2006/relationships/hyperlink" Target="mailto:ben.meyer@state.mn.us" TargetMode="External"/><Relationship Id="rId45" Type="http://schemas.openxmlformats.org/officeDocument/2006/relationships/hyperlink" Target="mailto:lynda.ponting@state.mn.us" TargetMode="External"/><Relationship Id="rId53" Type="http://schemas.openxmlformats.org/officeDocument/2006/relationships/hyperlink" Target="mailto:lynda.ponting@state.mn.us" TargetMode="External"/><Relationship Id="rId58" Type="http://schemas.openxmlformats.org/officeDocument/2006/relationships/hyperlink" Target="mailto:matthew.johnson@state.mn.us" TargetMode="External"/><Relationship Id="rId66" Type="http://schemas.openxmlformats.org/officeDocument/2006/relationships/hyperlink" Target="mailto:steve.hofstad@state.mn.us" TargetMode="External"/><Relationship Id="rId74" Type="http://schemas.openxmlformats.org/officeDocument/2006/relationships/hyperlink" Target="mailto:john.hansel@state.mn.us" TargetMode="External"/><Relationship Id="rId79" Type="http://schemas.openxmlformats.org/officeDocument/2006/relationships/hyperlink" Target="mailto:alyssa.core@state.mn.us" TargetMode="External"/><Relationship Id="rId87" Type="http://schemas.openxmlformats.org/officeDocument/2006/relationships/hyperlink" Target="mailto:dilan.t.christiansen@state.mn.us" TargetMode="External"/><Relationship Id="rId102" Type="http://schemas.openxmlformats.org/officeDocument/2006/relationships/hyperlink" Target="https://bwsr.state.mn.us/sites/default/files/2022-09/WS_Work%20Areas_9_28_2022.pdf" TargetMode="External"/><Relationship Id="rId5" Type="http://schemas.openxmlformats.org/officeDocument/2006/relationships/settings" Target="settings.xml"/><Relationship Id="rId61" Type="http://schemas.openxmlformats.org/officeDocument/2006/relationships/hyperlink" Target="mailto:john.hansel@state.mn.us" TargetMode="External"/><Relationship Id="rId82" Type="http://schemas.openxmlformats.org/officeDocument/2006/relationships/hyperlink" Target="mailto:david.demmer@state.mn.us" TargetMode="External"/><Relationship Id="rId90" Type="http://schemas.openxmlformats.org/officeDocument/2006/relationships/hyperlink" Target="mailto:lynda.ponting@state.mn.us" TargetMode="External"/><Relationship Id="rId95" Type="http://schemas.openxmlformats.org/officeDocument/2006/relationships/hyperlink" Target="mailto:jed.chesnut@state.mn.us" TargetMode="External"/><Relationship Id="rId19" Type="http://schemas.openxmlformats.org/officeDocument/2006/relationships/hyperlink" Target="mailto:matthew.johnson@state.mn.us" TargetMode="External"/><Relationship Id="rId14" Type="http://schemas.openxmlformats.org/officeDocument/2006/relationships/hyperlink" Target="mailto:lynda.ponting@state.mn.us" TargetMode="External"/><Relationship Id="rId22" Type="http://schemas.openxmlformats.org/officeDocument/2006/relationships/hyperlink" Target="mailto:dilan.t.christiansen@state.mn.us" TargetMode="External"/><Relationship Id="rId27" Type="http://schemas.openxmlformats.org/officeDocument/2006/relationships/hyperlink" Target="mailto:john.hansel@state.mn.us" TargetMode="External"/><Relationship Id="rId30" Type="http://schemas.openxmlformats.org/officeDocument/2006/relationships/hyperlink" Target="mailto:alyssa.core@state.mn.us" TargetMode="External"/><Relationship Id="rId35" Type="http://schemas.openxmlformats.org/officeDocument/2006/relationships/hyperlink" Target="mailto:jed.chesnut@state.mn.us" TargetMode="External"/><Relationship Id="rId43" Type="http://schemas.openxmlformats.org/officeDocument/2006/relationships/hyperlink" Target="mailto:matthew.johnson@state.mn.us" TargetMode="External"/><Relationship Id="rId48" Type="http://schemas.openxmlformats.org/officeDocument/2006/relationships/hyperlink" Target="mailto:david.demmer@state.mn.us" TargetMode="External"/><Relationship Id="rId56" Type="http://schemas.openxmlformats.org/officeDocument/2006/relationships/hyperlink" Target="mailto:cade.steffenson@state.mn.us" TargetMode="External"/><Relationship Id="rId64" Type="http://schemas.openxmlformats.org/officeDocument/2006/relationships/hyperlink" Target="mailto:steve.hofstad@state.mn.us" TargetMode="External"/><Relationship Id="rId69" Type="http://schemas.openxmlformats.org/officeDocument/2006/relationships/hyperlink" Target="mailto:john.hansel@state.mn.us" TargetMode="External"/><Relationship Id="rId77" Type="http://schemas.openxmlformats.org/officeDocument/2006/relationships/hyperlink" Target="mailto:john.hansel@state.mn.us" TargetMode="External"/><Relationship Id="rId100" Type="http://schemas.openxmlformats.org/officeDocument/2006/relationships/hyperlink" Target="https://www.revisor.mn.gov/rules/?id=8420.0420" TargetMode="External"/><Relationship Id="rId105" Type="http://schemas.openxmlformats.org/officeDocument/2006/relationships/glossaryDocument" Target="glossary/document.xml"/><Relationship Id="rId8" Type="http://schemas.openxmlformats.org/officeDocument/2006/relationships/endnotes" Target="endnotes.xml"/><Relationship Id="rId51" Type="http://schemas.openxmlformats.org/officeDocument/2006/relationships/hyperlink" Target="mailto:john.hansel@state.mn.us" TargetMode="External"/><Relationship Id="rId72" Type="http://schemas.openxmlformats.org/officeDocument/2006/relationships/hyperlink" Target="mailto:ben.meyer@state.mn.us" TargetMode="External"/><Relationship Id="rId80" Type="http://schemas.openxmlformats.org/officeDocument/2006/relationships/hyperlink" Target="mailto:cade.steffenson@state.mn.us" TargetMode="External"/><Relationship Id="rId85" Type="http://schemas.openxmlformats.org/officeDocument/2006/relationships/hyperlink" Target="mailto:steve.hofstad@state.mn.us" TargetMode="External"/><Relationship Id="rId93" Type="http://schemas.openxmlformats.org/officeDocument/2006/relationships/hyperlink" Target="mailto:john.hansel@state.mn.us" TargetMode="External"/><Relationship Id="rId98" Type="http://schemas.openxmlformats.org/officeDocument/2006/relationships/hyperlink" Target="https://bwsr.state.mn.us/wetland-conservation-act-contacts" TargetMode="External"/><Relationship Id="rId3" Type="http://schemas.openxmlformats.org/officeDocument/2006/relationships/numbering" Target="numbering.xml"/><Relationship Id="rId12" Type="http://schemas.openxmlformats.org/officeDocument/2006/relationships/hyperlink" Target="mailto:ben.meyer@state.mn.us" TargetMode="External"/><Relationship Id="rId17" Type="http://schemas.openxmlformats.org/officeDocument/2006/relationships/hyperlink" Target="mailto:alyssa.core@state.mn.us" TargetMode="External"/><Relationship Id="rId25" Type="http://schemas.openxmlformats.org/officeDocument/2006/relationships/hyperlink" Target="mailto:lynda.ponting@state.mn.us" TargetMode="External"/><Relationship Id="rId33" Type="http://schemas.openxmlformats.org/officeDocument/2006/relationships/hyperlink" Target="mailto:jed.chesnut@state.mn.us" TargetMode="External"/><Relationship Id="rId38" Type="http://schemas.openxmlformats.org/officeDocument/2006/relationships/hyperlink" Target="mailto:jed.chesnut@state.mn.us" TargetMode="External"/><Relationship Id="rId46" Type="http://schemas.openxmlformats.org/officeDocument/2006/relationships/hyperlink" Target="mailto:lynda.ponting@state.mn.us" TargetMode="External"/><Relationship Id="rId59" Type="http://schemas.openxmlformats.org/officeDocument/2006/relationships/hyperlink" Target="mailto:matthew.johnson@state.mn.us" TargetMode="External"/><Relationship Id="rId67" Type="http://schemas.openxmlformats.org/officeDocument/2006/relationships/hyperlink" Target="mailto:lynda.ponting@state.mn.us" TargetMode="External"/><Relationship Id="rId103" Type="http://schemas.openxmlformats.org/officeDocument/2006/relationships/footer" Target="footer1.xml"/><Relationship Id="rId20" Type="http://schemas.openxmlformats.org/officeDocument/2006/relationships/hyperlink" Target="mailto:alyssa.core@state.mn.us" TargetMode="External"/><Relationship Id="rId41" Type="http://schemas.openxmlformats.org/officeDocument/2006/relationships/hyperlink" Target="mailto:matthew.johnson@state.mn.us" TargetMode="External"/><Relationship Id="rId54" Type="http://schemas.openxmlformats.org/officeDocument/2006/relationships/hyperlink" Target="mailto:lynda.ponting@state.mn.us" TargetMode="External"/><Relationship Id="rId62" Type="http://schemas.openxmlformats.org/officeDocument/2006/relationships/hyperlink" Target="mailto:cade.steffenson@state.mn.us" TargetMode="External"/><Relationship Id="rId70" Type="http://schemas.openxmlformats.org/officeDocument/2006/relationships/hyperlink" Target="mailto:steve.hofstad@state.mn.us" TargetMode="External"/><Relationship Id="rId75" Type="http://schemas.openxmlformats.org/officeDocument/2006/relationships/hyperlink" Target="mailto:dilan.t.christiansen@state.mn.us" TargetMode="External"/><Relationship Id="rId83" Type="http://schemas.openxmlformats.org/officeDocument/2006/relationships/hyperlink" Target="mailto:dilan.t.christiansen@state.mn.us" TargetMode="External"/><Relationship Id="rId88" Type="http://schemas.openxmlformats.org/officeDocument/2006/relationships/hyperlink" Target="mailto:steve.hofstad@state.mn.us" TargetMode="External"/><Relationship Id="rId91" Type="http://schemas.openxmlformats.org/officeDocument/2006/relationships/hyperlink" Target="mailto:alyssa.core@state.mn.us" TargetMode="External"/><Relationship Id="rId96" Type="http://schemas.openxmlformats.org/officeDocument/2006/relationships/hyperlink" Target="mailto:cade.steffenson@state.mn.us" TargetMode="Externa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yperlink" Target="mailto:cade.steffenson@state.mn.us" TargetMode="External"/><Relationship Id="rId23" Type="http://schemas.openxmlformats.org/officeDocument/2006/relationships/hyperlink" Target="mailto:ben.meyer@state.mn.us" TargetMode="External"/><Relationship Id="rId28" Type="http://schemas.openxmlformats.org/officeDocument/2006/relationships/hyperlink" Target="mailto:matthew.johnson@state.mn.us" TargetMode="External"/><Relationship Id="rId36" Type="http://schemas.openxmlformats.org/officeDocument/2006/relationships/hyperlink" Target="mailto:steve.hofstad@state.mn.us" TargetMode="External"/><Relationship Id="rId49" Type="http://schemas.openxmlformats.org/officeDocument/2006/relationships/hyperlink" Target="mailto:lynda.ponting@state.mn.us" TargetMode="External"/><Relationship Id="rId57" Type="http://schemas.openxmlformats.org/officeDocument/2006/relationships/hyperlink" Target="mailto:cade.steffenson@state.mn.us" TargetMode="External"/><Relationship Id="rId106" Type="http://schemas.openxmlformats.org/officeDocument/2006/relationships/theme" Target="theme/theme1.xml"/><Relationship Id="rId10" Type="http://schemas.openxmlformats.org/officeDocument/2006/relationships/hyperlink" Target="https://www.revisor.mn.gov/rules/?id=8420.0200" TargetMode="External"/><Relationship Id="rId31" Type="http://schemas.openxmlformats.org/officeDocument/2006/relationships/hyperlink" Target="mailto:dilan.t.christiansen@state.mn.us" TargetMode="External"/><Relationship Id="rId44" Type="http://schemas.openxmlformats.org/officeDocument/2006/relationships/hyperlink" Target="mailto:dilan.t.christiansen@state.mn.us" TargetMode="External"/><Relationship Id="rId52" Type="http://schemas.openxmlformats.org/officeDocument/2006/relationships/hyperlink" Target="mailto:john.hansel@state.mn.us" TargetMode="External"/><Relationship Id="rId60" Type="http://schemas.openxmlformats.org/officeDocument/2006/relationships/hyperlink" Target="mailto:alyssa.core@state.mn.us" TargetMode="External"/><Relationship Id="rId65" Type="http://schemas.openxmlformats.org/officeDocument/2006/relationships/hyperlink" Target="mailto:jed.chesnut@state.mn.us" TargetMode="External"/><Relationship Id="rId73" Type="http://schemas.openxmlformats.org/officeDocument/2006/relationships/hyperlink" Target="mailto:lynda.ponting@state.mn.us" TargetMode="External"/><Relationship Id="rId78" Type="http://schemas.openxmlformats.org/officeDocument/2006/relationships/hyperlink" Target="mailto:lynda.ponting@state.mn.us" TargetMode="External"/><Relationship Id="rId81" Type="http://schemas.openxmlformats.org/officeDocument/2006/relationships/hyperlink" Target="mailto:cade.steffenson@state.mn.us" TargetMode="External"/><Relationship Id="rId86" Type="http://schemas.openxmlformats.org/officeDocument/2006/relationships/hyperlink" Target="mailto:dilan.t.christiansen@state.mn.us" TargetMode="External"/><Relationship Id="rId94" Type="http://schemas.openxmlformats.org/officeDocument/2006/relationships/hyperlink" Target="mailto:steve.hofstad@state.mn.us" TargetMode="External"/><Relationship Id="rId99" Type="http://schemas.openxmlformats.org/officeDocument/2006/relationships/hyperlink" Target="https://www.revisor.mn.gov/rules/?id=8420.0544" TargetMode="External"/><Relationship Id="rId101" Type="http://schemas.openxmlformats.org/officeDocument/2006/relationships/hyperlink" Target="https://www.revisor.mn.gov/rules/?id=8420.0526" TargetMode="External"/><Relationship Id="rId4" Type="http://schemas.openxmlformats.org/officeDocument/2006/relationships/styles" Target="styles.xml"/><Relationship Id="rId9" Type="http://schemas.openxmlformats.org/officeDocument/2006/relationships/hyperlink" Target="https://www.revisor.mn.gov/rules/?id=8420.0420" TargetMode="External"/><Relationship Id="rId13" Type="http://schemas.openxmlformats.org/officeDocument/2006/relationships/hyperlink" Target="mailto:steve.hofstad@state.mn.us" TargetMode="External"/><Relationship Id="rId18" Type="http://schemas.openxmlformats.org/officeDocument/2006/relationships/hyperlink" Target="mailto:john.hansel@state.mn.us" TargetMode="External"/><Relationship Id="rId39" Type="http://schemas.openxmlformats.org/officeDocument/2006/relationships/hyperlink" Target="mailto:lynda.ponting@state.mn.us" TargetMode="External"/><Relationship Id="rId34" Type="http://schemas.openxmlformats.org/officeDocument/2006/relationships/hyperlink" Target="mailto:alyssa.core@state.mn.us" TargetMode="External"/><Relationship Id="rId50" Type="http://schemas.openxmlformats.org/officeDocument/2006/relationships/hyperlink" Target="mailto:alyssa.core@state.mn.us" TargetMode="External"/><Relationship Id="rId55" Type="http://schemas.openxmlformats.org/officeDocument/2006/relationships/hyperlink" Target="mailto:john.hansel@state.mn.us" TargetMode="External"/><Relationship Id="rId76" Type="http://schemas.openxmlformats.org/officeDocument/2006/relationships/hyperlink" Target="mailto:alyssa.core@state.mn.us" TargetMode="External"/><Relationship Id="rId97" Type="http://schemas.openxmlformats.org/officeDocument/2006/relationships/hyperlink" Target="mailto:john.hansel@state.mn.us" TargetMode="External"/><Relationship Id="rId10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871EE925EA4CE099BD2C07FCF900B4"/>
        <w:category>
          <w:name w:val="General"/>
          <w:gallery w:val="placeholder"/>
        </w:category>
        <w:types>
          <w:type w:val="bbPlcHdr"/>
        </w:types>
        <w:behaviors>
          <w:behavior w:val="content"/>
        </w:behaviors>
        <w:guid w:val="{864D1C37-57A8-4404-860D-8147B37C0188}"/>
      </w:docPartPr>
      <w:docPartBody>
        <w:p w:rsidR="00E05147" w:rsidRDefault="00135321" w:rsidP="003917A7">
          <w:pPr>
            <w:pStyle w:val="FE871EE925EA4CE099BD2C07FCF900B417"/>
          </w:pPr>
          <w:r>
            <w:rPr>
              <w:rStyle w:val="PlaceholderText"/>
            </w:rPr>
            <w:t>Enter LGU Name</w:t>
          </w:r>
        </w:p>
      </w:docPartBody>
    </w:docPart>
    <w:docPart>
      <w:docPartPr>
        <w:name w:val="C785922BDC88405A83411B1658EA9BF7"/>
        <w:category>
          <w:name w:val="General"/>
          <w:gallery w:val="placeholder"/>
        </w:category>
        <w:types>
          <w:type w:val="bbPlcHdr"/>
        </w:types>
        <w:behaviors>
          <w:behavior w:val="content"/>
        </w:behaviors>
        <w:guid w:val="{D49450B7-7669-4B2B-9707-386A3E92775B}"/>
      </w:docPartPr>
      <w:docPartBody>
        <w:p w:rsidR="00E05147" w:rsidRDefault="00135321" w:rsidP="003917A7">
          <w:pPr>
            <w:pStyle w:val="C785922BDC88405A83411B1658EA9BF717"/>
          </w:pPr>
          <w:r>
            <w:rPr>
              <w:rStyle w:val="PlaceholderText"/>
            </w:rPr>
            <w:t>Select Org Type:</w:t>
          </w:r>
        </w:p>
      </w:docPartBody>
    </w:docPart>
    <w:docPart>
      <w:docPartPr>
        <w:name w:val="311CBF17A4604457B5DCBABF4AF96A3B"/>
        <w:category>
          <w:name w:val="General"/>
          <w:gallery w:val="placeholder"/>
        </w:category>
        <w:types>
          <w:type w:val="bbPlcHdr"/>
        </w:types>
        <w:behaviors>
          <w:behavior w:val="content"/>
        </w:behaviors>
        <w:guid w:val="{D121242C-7D38-4D1F-9118-BCBE6605C845}"/>
      </w:docPartPr>
      <w:docPartBody>
        <w:p w:rsidR="00E05147" w:rsidRDefault="00135321" w:rsidP="003917A7">
          <w:pPr>
            <w:pStyle w:val="311CBF17A4604457B5DCBABF4AF96A3B17"/>
          </w:pPr>
          <w:r>
            <w:rPr>
              <w:rStyle w:val="PlaceholderText"/>
            </w:rPr>
            <w:t>Enter name of person completing report</w:t>
          </w:r>
        </w:p>
      </w:docPartBody>
    </w:docPart>
    <w:docPart>
      <w:docPartPr>
        <w:name w:val="A4EB4FD5C0B44187A49A0564B8E7A023"/>
        <w:category>
          <w:name w:val="General"/>
          <w:gallery w:val="placeholder"/>
        </w:category>
        <w:types>
          <w:type w:val="bbPlcHdr"/>
        </w:types>
        <w:behaviors>
          <w:behavior w:val="content"/>
        </w:behaviors>
        <w:guid w:val="{070EF88D-9BF3-481F-B2C4-F717EF35EC3D}"/>
      </w:docPartPr>
      <w:docPartBody>
        <w:p w:rsidR="00E05147" w:rsidRDefault="00135321" w:rsidP="003917A7">
          <w:pPr>
            <w:pStyle w:val="A4EB4FD5C0B44187A49A0564B8E7A02317"/>
          </w:pPr>
          <w:r>
            <w:rPr>
              <w:rStyle w:val="PlaceholderText"/>
            </w:rPr>
            <w:t>Enter title</w:t>
          </w:r>
        </w:p>
      </w:docPartBody>
    </w:docPart>
    <w:docPart>
      <w:docPartPr>
        <w:name w:val="A81159986EBF44E3B7769968AE1F9B8A"/>
        <w:category>
          <w:name w:val="General"/>
          <w:gallery w:val="placeholder"/>
        </w:category>
        <w:types>
          <w:type w:val="bbPlcHdr"/>
        </w:types>
        <w:behaviors>
          <w:behavior w:val="content"/>
        </w:behaviors>
        <w:guid w:val="{C305C2B5-58B1-4A40-882F-2EC7DF6DADAB}"/>
      </w:docPartPr>
      <w:docPartBody>
        <w:p w:rsidR="00E05147" w:rsidRDefault="00135321" w:rsidP="003917A7">
          <w:pPr>
            <w:pStyle w:val="A81159986EBF44E3B7769968AE1F9B8A17"/>
          </w:pPr>
          <w:r w:rsidRPr="007E0992">
            <w:rPr>
              <w:rStyle w:val="PlaceholderText"/>
            </w:rPr>
            <w:t>Choose an item</w:t>
          </w:r>
          <w:r>
            <w:rPr>
              <w:rStyle w:val="PlaceholderText"/>
            </w:rPr>
            <w:t>:</w:t>
          </w:r>
        </w:p>
      </w:docPartBody>
    </w:docPart>
    <w:docPart>
      <w:docPartPr>
        <w:name w:val="9222B2E28566469690900CE94CEC1EEA"/>
        <w:category>
          <w:name w:val="General"/>
          <w:gallery w:val="placeholder"/>
        </w:category>
        <w:types>
          <w:type w:val="bbPlcHdr"/>
        </w:types>
        <w:behaviors>
          <w:behavior w:val="content"/>
        </w:behaviors>
        <w:guid w:val="{E7E2E806-4E7E-4654-A529-3E95D7D9EF63}"/>
      </w:docPartPr>
      <w:docPartBody>
        <w:p w:rsidR="00E05147" w:rsidRDefault="00C21FC3" w:rsidP="00C21FC3">
          <w:pPr>
            <w:pStyle w:val="9222B2E28566469690900CE94CEC1EEA10"/>
          </w:pPr>
          <w:r>
            <w:rPr>
              <w:rStyle w:val="PlaceholderText"/>
            </w:rPr>
            <w:t>0</w:t>
          </w:r>
        </w:p>
      </w:docPartBody>
    </w:docPart>
    <w:docPart>
      <w:docPartPr>
        <w:name w:val="9DC9711FE49E4759AFA049A4AC14509B"/>
        <w:category>
          <w:name w:val="General"/>
          <w:gallery w:val="placeholder"/>
        </w:category>
        <w:types>
          <w:type w:val="bbPlcHdr"/>
        </w:types>
        <w:behaviors>
          <w:behavior w:val="content"/>
        </w:behaviors>
        <w:guid w:val="{7C258E1C-CAD0-4E68-8D05-38B15116A4E8}"/>
      </w:docPartPr>
      <w:docPartBody>
        <w:p w:rsidR="00E05147" w:rsidRDefault="00C21FC3" w:rsidP="00C21FC3">
          <w:pPr>
            <w:pStyle w:val="9DC9711FE49E4759AFA049A4AC14509B10"/>
          </w:pPr>
          <w:r>
            <w:rPr>
              <w:rStyle w:val="PlaceholderText"/>
            </w:rPr>
            <w:t>0</w:t>
          </w:r>
        </w:p>
      </w:docPartBody>
    </w:docPart>
    <w:docPart>
      <w:docPartPr>
        <w:name w:val="420C1D56961243489082683654A8A4DA"/>
        <w:category>
          <w:name w:val="General"/>
          <w:gallery w:val="placeholder"/>
        </w:category>
        <w:types>
          <w:type w:val="bbPlcHdr"/>
        </w:types>
        <w:behaviors>
          <w:behavior w:val="content"/>
        </w:behaviors>
        <w:guid w:val="{DD41300E-1C4E-4CE5-B1E3-EE586CBAFC42}"/>
      </w:docPartPr>
      <w:docPartBody>
        <w:p w:rsidR="00E05147" w:rsidRDefault="00C21FC3" w:rsidP="00C21FC3">
          <w:pPr>
            <w:pStyle w:val="420C1D56961243489082683654A8A4DA10"/>
          </w:pPr>
          <w:r>
            <w:rPr>
              <w:rStyle w:val="PlaceholderText"/>
            </w:rPr>
            <w:t>0</w:t>
          </w:r>
        </w:p>
      </w:docPartBody>
    </w:docPart>
    <w:docPart>
      <w:docPartPr>
        <w:name w:val="C9EDBBA44DA2489DA80CDD620423DABF"/>
        <w:category>
          <w:name w:val="General"/>
          <w:gallery w:val="placeholder"/>
        </w:category>
        <w:types>
          <w:type w:val="bbPlcHdr"/>
        </w:types>
        <w:behaviors>
          <w:behavior w:val="content"/>
        </w:behaviors>
        <w:guid w:val="{7848A188-8F29-47B1-9332-8160C5B5C37D}"/>
      </w:docPartPr>
      <w:docPartBody>
        <w:p w:rsidR="00E05147" w:rsidRDefault="00C21FC3" w:rsidP="00C21FC3">
          <w:pPr>
            <w:pStyle w:val="C9EDBBA44DA2489DA80CDD620423DABF10"/>
          </w:pPr>
          <w:r>
            <w:rPr>
              <w:rStyle w:val="PlaceholderText"/>
            </w:rPr>
            <w:t>0</w:t>
          </w:r>
        </w:p>
      </w:docPartBody>
    </w:docPart>
    <w:docPart>
      <w:docPartPr>
        <w:name w:val="2BF63896B9B04546B59F3DA70F16C2C5"/>
        <w:category>
          <w:name w:val="General"/>
          <w:gallery w:val="placeholder"/>
        </w:category>
        <w:types>
          <w:type w:val="bbPlcHdr"/>
        </w:types>
        <w:behaviors>
          <w:behavior w:val="content"/>
        </w:behaviors>
        <w:guid w:val="{3581342D-4B41-421E-9286-D3C6C663E861}"/>
      </w:docPartPr>
      <w:docPartBody>
        <w:p w:rsidR="00E05147" w:rsidRDefault="00C21FC3" w:rsidP="00C21FC3">
          <w:pPr>
            <w:pStyle w:val="2BF63896B9B04546B59F3DA70F16C2C510"/>
          </w:pPr>
          <w:r>
            <w:rPr>
              <w:rStyle w:val="PlaceholderText"/>
            </w:rPr>
            <w:t>0</w:t>
          </w:r>
        </w:p>
      </w:docPartBody>
    </w:docPart>
    <w:docPart>
      <w:docPartPr>
        <w:name w:val="8DB311C903814DEFAD8AF0DF60B81C74"/>
        <w:category>
          <w:name w:val="General"/>
          <w:gallery w:val="placeholder"/>
        </w:category>
        <w:types>
          <w:type w:val="bbPlcHdr"/>
        </w:types>
        <w:behaviors>
          <w:behavior w:val="content"/>
        </w:behaviors>
        <w:guid w:val="{340212D1-7622-4C0B-BB7E-A750E00B6852}"/>
      </w:docPartPr>
      <w:docPartBody>
        <w:p w:rsidR="00E05147" w:rsidRDefault="00C21FC3" w:rsidP="00C21FC3">
          <w:pPr>
            <w:pStyle w:val="8DB311C903814DEFAD8AF0DF60B81C7410"/>
          </w:pPr>
          <w:r>
            <w:rPr>
              <w:rStyle w:val="PlaceholderText"/>
            </w:rPr>
            <w:t>0</w:t>
          </w:r>
        </w:p>
      </w:docPartBody>
    </w:docPart>
    <w:docPart>
      <w:docPartPr>
        <w:name w:val="7D0D9207EABC440692AA9BA47B5AE26E"/>
        <w:category>
          <w:name w:val="General"/>
          <w:gallery w:val="placeholder"/>
        </w:category>
        <w:types>
          <w:type w:val="bbPlcHdr"/>
        </w:types>
        <w:behaviors>
          <w:behavior w:val="content"/>
        </w:behaviors>
        <w:guid w:val="{9A0ABF5B-68A9-423D-BB98-86846ADA825A}"/>
      </w:docPartPr>
      <w:docPartBody>
        <w:p w:rsidR="00E05147" w:rsidRDefault="00C21FC3" w:rsidP="00C21FC3">
          <w:pPr>
            <w:pStyle w:val="7D0D9207EABC440692AA9BA47B5AE26E10"/>
          </w:pPr>
          <w:r>
            <w:rPr>
              <w:rStyle w:val="PlaceholderText"/>
            </w:rPr>
            <w:t>0</w:t>
          </w:r>
        </w:p>
      </w:docPartBody>
    </w:docPart>
    <w:docPart>
      <w:docPartPr>
        <w:name w:val="C7AF9BC5D1F442238E081178A2422016"/>
        <w:category>
          <w:name w:val="General"/>
          <w:gallery w:val="placeholder"/>
        </w:category>
        <w:types>
          <w:type w:val="bbPlcHdr"/>
        </w:types>
        <w:behaviors>
          <w:behavior w:val="content"/>
        </w:behaviors>
        <w:guid w:val="{4ACA42A1-3A4B-4393-A80A-3F8C0157689E}"/>
      </w:docPartPr>
      <w:docPartBody>
        <w:p w:rsidR="00E05147" w:rsidRDefault="00C21FC3" w:rsidP="00C21FC3">
          <w:pPr>
            <w:pStyle w:val="C7AF9BC5D1F442238E081178A242201610"/>
          </w:pPr>
          <w:r>
            <w:rPr>
              <w:rStyle w:val="PlaceholderText"/>
            </w:rPr>
            <w:t>0</w:t>
          </w:r>
        </w:p>
      </w:docPartBody>
    </w:docPart>
    <w:docPart>
      <w:docPartPr>
        <w:name w:val="2725D6A38D834AB19BF39D434AC06093"/>
        <w:category>
          <w:name w:val="General"/>
          <w:gallery w:val="placeholder"/>
        </w:category>
        <w:types>
          <w:type w:val="bbPlcHdr"/>
        </w:types>
        <w:behaviors>
          <w:behavior w:val="content"/>
        </w:behaviors>
        <w:guid w:val="{B1A119B4-FF6E-404B-A901-38404E6F8C92}"/>
      </w:docPartPr>
      <w:docPartBody>
        <w:p w:rsidR="00E05147" w:rsidRDefault="00C21FC3" w:rsidP="00C21FC3">
          <w:pPr>
            <w:pStyle w:val="2725D6A38D834AB19BF39D434AC0609310"/>
          </w:pPr>
          <w:r>
            <w:rPr>
              <w:rStyle w:val="PlaceholderText"/>
            </w:rPr>
            <w:t>0</w:t>
          </w:r>
        </w:p>
      </w:docPartBody>
    </w:docPart>
    <w:docPart>
      <w:docPartPr>
        <w:name w:val="874A3BF5F2874A62A6C7FA66AC8FBBAF"/>
        <w:category>
          <w:name w:val="General"/>
          <w:gallery w:val="placeholder"/>
        </w:category>
        <w:types>
          <w:type w:val="bbPlcHdr"/>
        </w:types>
        <w:behaviors>
          <w:behavior w:val="content"/>
        </w:behaviors>
        <w:guid w:val="{BB3F2DFC-596E-44AE-B405-A065AC72E3D4}"/>
      </w:docPartPr>
      <w:docPartBody>
        <w:p w:rsidR="00E05147" w:rsidRDefault="00C21FC3" w:rsidP="00C21FC3">
          <w:pPr>
            <w:pStyle w:val="874A3BF5F2874A62A6C7FA66AC8FBBAF10"/>
          </w:pPr>
          <w:r>
            <w:rPr>
              <w:rStyle w:val="PlaceholderText"/>
            </w:rPr>
            <w:t>0</w:t>
          </w:r>
        </w:p>
      </w:docPartBody>
    </w:docPart>
    <w:docPart>
      <w:docPartPr>
        <w:name w:val="CBC7B5776D98491AB94AAF956D81C515"/>
        <w:category>
          <w:name w:val="General"/>
          <w:gallery w:val="placeholder"/>
        </w:category>
        <w:types>
          <w:type w:val="bbPlcHdr"/>
        </w:types>
        <w:behaviors>
          <w:behavior w:val="content"/>
        </w:behaviors>
        <w:guid w:val="{3A6DED02-5ABB-4BFD-86C5-AA7390DABEA5}"/>
      </w:docPartPr>
      <w:docPartBody>
        <w:p w:rsidR="00E05147" w:rsidRDefault="00C21FC3" w:rsidP="00C21FC3">
          <w:pPr>
            <w:pStyle w:val="CBC7B5776D98491AB94AAF956D81C51510"/>
          </w:pPr>
          <w:r>
            <w:rPr>
              <w:rStyle w:val="PlaceholderText"/>
            </w:rPr>
            <w:t>0</w:t>
          </w:r>
        </w:p>
      </w:docPartBody>
    </w:docPart>
    <w:docPart>
      <w:docPartPr>
        <w:name w:val="4E5241E01E3144E38970A811F7356767"/>
        <w:category>
          <w:name w:val="General"/>
          <w:gallery w:val="placeholder"/>
        </w:category>
        <w:types>
          <w:type w:val="bbPlcHdr"/>
        </w:types>
        <w:behaviors>
          <w:behavior w:val="content"/>
        </w:behaviors>
        <w:guid w:val="{04841A86-8AE4-4AA1-9D51-9DE7B8FE87D0}"/>
      </w:docPartPr>
      <w:docPartBody>
        <w:p w:rsidR="00E05147" w:rsidRDefault="00C21FC3" w:rsidP="00C21FC3">
          <w:pPr>
            <w:pStyle w:val="4E5241E01E3144E38970A811F735676710"/>
          </w:pPr>
          <w:r>
            <w:rPr>
              <w:rStyle w:val="PlaceholderText"/>
            </w:rPr>
            <w:t>0</w:t>
          </w:r>
        </w:p>
      </w:docPartBody>
    </w:docPart>
    <w:docPart>
      <w:docPartPr>
        <w:name w:val="95BE52116BA0479EAF2A8C370D03977E"/>
        <w:category>
          <w:name w:val="General"/>
          <w:gallery w:val="placeholder"/>
        </w:category>
        <w:types>
          <w:type w:val="bbPlcHdr"/>
        </w:types>
        <w:behaviors>
          <w:behavior w:val="content"/>
        </w:behaviors>
        <w:guid w:val="{42BB9099-9AE8-4E57-8695-925C1C2D2DE5}"/>
      </w:docPartPr>
      <w:docPartBody>
        <w:p w:rsidR="00E05147" w:rsidRDefault="00C21FC3" w:rsidP="00C21FC3">
          <w:pPr>
            <w:pStyle w:val="95BE52116BA0479EAF2A8C370D03977E10"/>
          </w:pPr>
          <w:r>
            <w:rPr>
              <w:rStyle w:val="PlaceholderText"/>
            </w:rPr>
            <w:t>0</w:t>
          </w:r>
        </w:p>
      </w:docPartBody>
    </w:docPart>
    <w:docPart>
      <w:docPartPr>
        <w:name w:val="3ABCF00CACEB4395B9AE95018CBB5144"/>
        <w:category>
          <w:name w:val="General"/>
          <w:gallery w:val="placeholder"/>
        </w:category>
        <w:types>
          <w:type w:val="bbPlcHdr"/>
        </w:types>
        <w:behaviors>
          <w:behavior w:val="content"/>
        </w:behaviors>
        <w:guid w:val="{D34C1FDB-245F-4863-BCCB-69EEA7E7CCC0}"/>
      </w:docPartPr>
      <w:docPartBody>
        <w:p w:rsidR="00E05147" w:rsidRDefault="00C21FC3" w:rsidP="00C21FC3">
          <w:pPr>
            <w:pStyle w:val="3ABCF00CACEB4395B9AE95018CBB514410"/>
          </w:pPr>
          <w:r>
            <w:rPr>
              <w:rStyle w:val="PlaceholderText"/>
            </w:rPr>
            <w:t>0</w:t>
          </w:r>
        </w:p>
      </w:docPartBody>
    </w:docPart>
    <w:docPart>
      <w:docPartPr>
        <w:name w:val="AFAF0A5FEDE4414C8E638B76FDC2D1DD"/>
        <w:category>
          <w:name w:val="General"/>
          <w:gallery w:val="placeholder"/>
        </w:category>
        <w:types>
          <w:type w:val="bbPlcHdr"/>
        </w:types>
        <w:behaviors>
          <w:behavior w:val="content"/>
        </w:behaviors>
        <w:guid w:val="{E72B46AE-AC11-4C0E-BDE3-C4B5FC5AC389}"/>
      </w:docPartPr>
      <w:docPartBody>
        <w:p w:rsidR="00E05147" w:rsidRDefault="003917A7" w:rsidP="003917A7">
          <w:pPr>
            <w:pStyle w:val="AFAF0A5FEDE4414C8E638B76FDC2D1DD15"/>
          </w:pPr>
          <w:r>
            <w:rPr>
              <w:rStyle w:val="PlaceholderText"/>
            </w:rPr>
            <w:t>0</w:t>
          </w:r>
        </w:p>
      </w:docPartBody>
    </w:docPart>
    <w:docPart>
      <w:docPartPr>
        <w:name w:val="A7ED4AAB958F418A8536683F9E28A630"/>
        <w:category>
          <w:name w:val="General"/>
          <w:gallery w:val="placeholder"/>
        </w:category>
        <w:types>
          <w:type w:val="bbPlcHdr"/>
        </w:types>
        <w:behaviors>
          <w:behavior w:val="content"/>
        </w:behaviors>
        <w:guid w:val="{BCB8363B-D817-4CD8-89CE-65D0F0AF3CD0}"/>
      </w:docPartPr>
      <w:docPartBody>
        <w:p w:rsidR="00E05147" w:rsidRDefault="00135321" w:rsidP="003917A7">
          <w:pPr>
            <w:pStyle w:val="A7ED4AAB958F418A8536683F9E28A63015"/>
          </w:pPr>
          <w:r>
            <w:rPr>
              <w:rStyle w:val="PlaceholderText"/>
            </w:rPr>
            <w:t>Enter text here (2,500 character max)</w:t>
          </w:r>
        </w:p>
      </w:docPartBody>
    </w:docPart>
    <w:docPart>
      <w:docPartPr>
        <w:name w:val="F94188AD93004EA4A480F5DEEE931324"/>
        <w:category>
          <w:name w:val="General"/>
          <w:gallery w:val="placeholder"/>
        </w:category>
        <w:types>
          <w:type w:val="bbPlcHdr"/>
        </w:types>
        <w:behaviors>
          <w:behavior w:val="content"/>
        </w:behaviors>
        <w:guid w:val="{4B4E6D4A-C759-473D-A4B0-0F7A69447071}"/>
      </w:docPartPr>
      <w:docPartBody>
        <w:p w:rsidR="00BE4B22" w:rsidRDefault="00135321" w:rsidP="003917A7">
          <w:pPr>
            <w:pStyle w:val="F94188AD93004EA4A480F5DEEE93132413"/>
          </w:pPr>
          <w:r>
            <w:rPr>
              <w:rStyle w:val="PlaceholderText"/>
            </w:rPr>
            <w:t>e.g. name of consulting firm</w:t>
          </w:r>
        </w:p>
      </w:docPartBody>
    </w:docPart>
    <w:docPart>
      <w:docPartPr>
        <w:name w:val="4160CABDE12842A4BDD0EF5495EEC3E8"/>
        <w:category>
          <w:name w:val="General"/>
          <w:gallery w:val="placeholder"/>
        </w:category>
        <w:types>
          <w:type w:val="bbPlcHdr"/>
        </w:types>
        <w:behaviors>
          <w:behavior w:val="content"/>
        </w:behaviors>
        <w:guid w:val="{65CBF63D-7910-4F68-A032-2C6770433ED2}"/>
      </w:docPartPr>
      <w:docPartBody>
        <w:p w:rsidR="003917A7" w:rsidRDefault="00135321" w:rsidP="003917A7">
          <w:pPr>
            <w:pStyle w:val="4160CABDE12842A4BDD0EF5495EEC3E87"/>
          </w:pPr>
          <w:r>
            <w:rPr>
              <w:rStyle w:val="PlaceholderText"/>
            </w:rPr>
            <w:t>Enter County/Counties</w:t>
          </w:r>
        </w:p>
      </w:docPartBody>
    </w:docPart>
    <w:docPart>
      <w:docPartPr>
        <w:name w:val="0266FBF4E3834AFA8280B7F432CA2D10"/>
        <w:category>
          <w:name w:val="General"/>
          <w:gallery w:val="placeholder"/>
        </w:category>
        <w:types>
          <w:type w:val="bbPlcHdr"/>
        </w:types>
        <w:behaviors>
          <w:behavior w:val="content"/>
        </w:behaviors>
        <w:guid w:val="{F9E49595-DB25-40BA-9640-81F25A24AC45}"/>
      </w:docPartPr>
      <w:docPartBody>
        <w:p w:rsidR="003917A7" w:rsidRDefault="00135321" w:rsidP="003917A7">
          <w:pPr>
            <w:pStyle w:val="0266FBF4E3834AFA8280B7F432CA2D106"/>
          </w:pPr>
          <w:r>
            <w:rPr>
              <w:rStyle w:val="PlaceholderText"/>
            </w:rPr>
            <w:t>555-555-5555</w:t>
          </w:r>
        </w:p>
      </w:docPartBody>
    </w:docPart>
    <w:docPart>
      <w:docPartPr>
        <w:name w:val="FC7261338BAE4695A73E7E324EB4EB2B"/>
        <w:category>
          <w:name w:val="General"/>
          <w:gallery w:val="placeholder"/>
        </w:category>
        <w:types>
          <w:type w:val="bbPlcHdr"/>
        </w:types>
        <w:behaviors>
          <w:behavior w:val="content"/>
        </w:behaviors>
        <w:guid w:val="{C6DB4DF6-A62B-411E-8D84-093F97291091}"/>
      </w:docPartPr>
      <w:docPartBody>
        <w:p w:rsidR="003917A7" w:rsidRDefault="00135321" w:rsidP="003917A7">
          <w:pPr>
            <w:pStyle w:val="FC7261338BAE4695A73E7E324EB4EB2B6"/>
          </w:pPr>
          <w:r w:rsidRPr="005E534E">
            <w:rPr>
              <w:rStyle w:val="PlaceholderText"/>
              <w:color w:val="4472C4" w:themeColor="accent1"/>
            </w:rPr>
            <w:t>0</w:t>
          </w:r>
        </w:p>
      </w:docPartBody>
    </w:docPart>
    <w:docPart>
      <w:docPartPr>
        <w:name w:val="FDD44BA3085B4F12A7A36CB2E1F29E9B"/>
        <w:category>
          <w:name w:val="General"/>
          <w:gallery w:val="placeholder"/>
        </w:category>
        <w:types>
          <w:type w:val="bbPlcHdr"/>
        </w:types>
        <w:behaviors>
          <w:behavior w:val="content"/>
        </w:behaviors>
        <w:guid w:val="{7ABDAF49-3F02-4AC8-81E9-BFAB7FF47F4B}"/>
      </w:docPartPr>
      <w:docPartBody>
        <w:p w:rsidR="003917A7" w:rsidRDefault="00135321" w:rsidP="003917A7">
          <w:pPr>
            <w:pStyle w:val="FDD44BA3085B4F12A7A36CB2E1F29E9B5"/>
          </w:pPr>
          <w:r w:rsidRPr="0032758D">
            <w:rPr>
              <w:rStyle w:val="PlaceholderText"/>
              <w:color w:val="4472C4" w:themeColor="accent1"/>
            </w:rPr>
            <w:t>0</w:t>
          </w:r>
        </w:p>
      </w:docPartBody>
    </w:docPart>
    <w:docPart>
      <w:docPartPr>
        <w:name w:val="BAA6A5A6AAD6440D950A2AD6224ED7A2"/>
        <w:category>
          <w:name w:val="General"/>
          <w:gallery w:val="placeholder"/>
        </w:category>
        <w:types>
          <w:type w:val="bbPlcHdr"/>
        </w:types>
        <w:behaviors>
          <w:behavior w:val="content"/>
        </w:behaviors>
        <w:guid w:val="{3A61D9A6-2176-4BBB-94D3-131C57DF49AA}"/>
      </w:docPartPr>
      <w:docPartBody>
        <w:p w:rsidR="003917A7" w:rsidRDefault="00135321" w:rsidP="003917A7">
          <w:pPr>
            <w:pStyle w:val="BAA6A5A6AAD6440D950A2AD6224ED7A25"/>
          </w:pPr>
          <w:r w:rsidRPr="0032758D">
            <w:rPr>
              <w:rStyle w:val="PlaceholderText"/>
              <w:color w:val="4472C4" w:themeColor="accent1"/>
            </w:rPr>
            <w:t>0.00</w:t>
          </w:r>
        </w:p>
      </w:docPartBody>
    </w:docPart>
    <w:docPart>
      <w:docPartPr>
        <w:name w:val="8757944290AC45DDB9041201BFDFFE95"/>
        <w:category>
          <w:name w:val="General"/>
          <w:gallery w:val="placeholder"/>
        </w:category>
        <w:types>
          <w:type w:val="bbPlcHdr"/>
        </w:types>
        <w:behaviors>
          <w:behavior w:val="content"/>
        </w:behaviors>
        <w:guid w:val="{9F07E169-8C48-4632-B3E0-50B95CBFF030}"/>
      </w:docPartPr>
      <w:docPartBody>
        <w:p w:rsidR="003917A7" w:rsidRDefault="00135321" w:rsidP="003917A7">
          <w:pPr>
            <w:pStyle w:val="8757944290AC45DDB9041201BFDFFE955"/>
          </w:pPr>
          <w:r w:rsidRPr="0032758D">
            <w:rPr>
              <w:rStyle w:val="PlaceholderText"/>
              <w:color w:val="4472C4" w:themeColor="accent1"/>
            </w:rPr>
            <w:t>0</w:t>
          </w:r>
        </w:p>
      </w:docPartBody>
    </w:docPart>
    <w:docPart>
      <w:docPartPr>
        <w:name w:val="B46018AF15564DDCAEC57481CB4EFE04"/>
        <w:category>
          <w:name w:val="General"/>
          <w:gallery w:val="placeholder"/>
        </w:category>
        <w:types>
          <w:type w:val="bbPlcHdr"/>
        </w:types>
        <w:behaviors>
          <w:behavior w:val="content"/>
        </w:behaviors>
        <w:guid w:val="{A708F1BD-4837-41BD-A015-978A5E43DBE8}"/>
      </w:docPartPr>
      <w:docPartBody>
        <w:p w:rsidR="003917A7" w:rsidRDefault="00135321" w:rsidP="003917A7">
          <w:pPr>
            <w:pStyle w:val="B46018AF15564DDCAEC57481CB4EFE045"/>
          </w:pPr>
          <w:r w:rsidRPr="0032758D">
            <w:rPr>
              <w:rStyle w:val="PlaceholderText"/>
              <w:color w:val="4472C4" w:themeColor="accent1"/>
            </w:rPr>
            <w:t>0.00</w:t>
          </w:r>
        </w:p>
      </w:docPartBody>
    </w:docPart>
    <w:docPart>
      <w:docPartPr>
        <w:name w:val="1120D2471B044FD7AC4337B087FB35C1"/>
        <w:category>
          <w:name w:val="General"/>
          <w:gallery w:val="placeholder"/>
        </w:category>
        <w:types>
          <w:type w:val="bbPlcHdr"/>
        </w:types>
        <w:behaviors>
          <w:behavior w:val="content"/>
        </w:behaviors>
        <w:guid w:val="{C624D602-C12E-474E-B378-3E7DEDD3394D}"/>
      </w:docPartPr>
      <w:docPartBody>
        <w:p w:rsidR="003917A7" w:rsidRDefault="00135321" w:rsidP="003917A7">
          <w:pPr>
            <w:pStyle w:val="1120D2471B044FD7AC4337B087FB35C15"/>
          </w:pPr>
          <w:r w:rsidRPr="0032758D">
            <w:rPr>
              <w:rStyle w:val="PlaceholderText"/>
              <w:color w:val="4472C4" w:themeColor="accent1"/>
            </w:rPr>
            <w:t>0</w:t>
          </w:r>
        </w:p>
      </w:docPartBody>
    </w:docPart>
    <w:docPart>
      <w:docPartPr>
        <w:name w:val="AFA90F591147490C90F43B93261E632A"/>
        <w:category>
          <w:name w:val="General"/>
          <w:gallery w:val="placeholder"/>
        </w:category>
        <w:types>
          <w:type w:val="bbPlcHdr"/>
        </w:types>
        <w:behaviors>
          <w:behavior w:val="content"/>
        </w:behaviors>
        <w:guid w:val="{C1D29E91-FF16-4AF5-AF3D-05CC7975FFC0}"/>
      </w:docPartPr>
      <w:docPartBody>
        <w:p w:rsidR="003917A7" w:rsidRDefault="00135321" w:rsidP="003917A7">
          <w:pPr>
            <w:pStyle w:val="AFA90F591147490C90F43B93261E632A5"/>
          </w:pPr>
          <w:r w:rsidRPr="0032758D">
            <w:rPr>
              <w:rStyle w:val="PlaceholderText"/>
              <w:color w:val="4472C4" w:themeColor="accent1"/>
            </w:rPr>
            <w:t>0.00</w:t>
          </w:r>
        </w:p>
      </w:docPartBody>
    </w:docPart>
    <w:docPart>
      <w:docPartPr>
        <w:name w:val="4822F08C257F41FDBB8E7E409329A726"/>
        <w:category>
          <w:name w:val="General"/>
          <w:gallery w:val="placeholder"/>
        </w:category>
        <w:types>
          <w:type w:val="bbPlcHdr"/>
        </w:types>
        <w:behaviors>
          <w:behavior w:val="content"/>
        </w:behaviors>
        <w:guid w:val="{C0C1C0C2-1E12-4224-A097-D0D24E54926E}"/>
      </w:docPartPr>
      <w:docPartBody>
        <w:p w:rsidR="003917A7" w:rsidRDefault="00135321" w:rsidP="003917A7">
          <w:pPr>
            <w:pStyle w:val="4822F08C257F41FDBB8E7E409329A7265"/>
          </w:pPr>
          <w:r w:rsidRPr="0032758D">
            <w:rPr>
              <w:rStyle w:val="PlaceholderText"/>
              <w:color w:val="4472C4" w:themeColor="accent1"/>
            </w:rPr>
            <w:t>0</w:t>
          </w:r>
        </w:p>
      </w:docPartBody>
    </w:docPart>
    <w:docPart>
      <w:docPartPr>
        <w:name w:val="C6AAFC5D390A4E6A8FB3FDE6F269D4F0"/>
        <w:category>
          <w:name w:val="General"/>
          <w:gallery w:val="placeholder"/>
        </w:category>
        <w:types>
          <w:type w:val="bbPlcHdr"/>
        </w:types>
        <w:behaviors>
          <w:behavior w:val="content"/>
        </w:behaviors>
        <w:guid w:val="{22DD78F7-2625-4264-92A1-1330C029CF3E}"/>
      </w:docPartPr>
      <w:docPartBody>
        <w:p w:rsidR="003917A7" w:rsidRDefault="00135321" w:rsidP="003917A7">
          <w:pPr>
            <w:pStyle w:val="C6AAFC5D390A4E6A8FB3FDE6F269D4F05"/>
          </w:pPr>
          <w:r w:rsidRPr="0032758D">
            <w:rPr>
              <w:rStyle w:val="PlaceholderText"/>
              <w:color w:val="4472C4" w:themeColor="accent1"/>
            </w:rPr>
            <w:t>0.00</w:t>
          </w:r>
        </w:p>
      </w:docPartBody>
    </w:docPart>
    <w:docPart>
      <w:docPartPr>
        <w:name w:val="CE7F369CD0ED45B48777B9C91FFD4AFE"/>
        <w:category>
          <w:name w:val="General"/>
          <w:gallery w:val="placeholder"/>
        </w:category>
        <w:types>
          <w:type w:val="bbPlcHdr"/>
        </w:types>
        <w:behaviors>
          <w:behavior w:val="content"/>
        </w:behaviors>
        <w:guid w:val="{F973719F-E01C-45E7-917B-D32DB38C816E}"/>
      </w:docPartPr>
      <w:docPartBody>
        <w:p w:rsidR="003917A7" w:rsidRDefault="00135321" w:rsidP="003917A7">
          <w:pPr>
            <w:pStyle w:val="CE7F369CD0ED45B48777B9C91FFD4AFE5"/>
          </w:pPr>
          <w:r w:rsidRPr="0032758D">
            <w:rPr>
              <w:rStyle w:val="PlaceholderText"/>
              <w:color w:val="4472C4" w:themeColor="accent1"/>
            </w:rPr>
            <w:t>0</w:t>
          </w:r>
        </w:p>
      </w:docPartBody>
    </w:docPart>
    <w:docPart>
      <w:docPartPr>
        <w:name w:val="BA9381F8774747B89783762463750AF5"/>
        <w:category>
          <w:name w:val="General"/>
          <w:gallery w:val="placeholder"/>
        </w:category>
        <w:types>
          <w:type w:val="bbPlcHdr"/>
        </w:types>
        <w:behaviors>
          <w:behavior w:val="content"/>
        </w:behaviors>
        <w:guid w:val="{EEAABA15-FFA4-4ED6-9330-6B09B635A744}"/>
      </w:docPartPr>
      <w:docPartBody>
        <w:p w:rsidR="003917A7" w:rsidRDefault="00135321" w:rsidP="003917A7">
          <w:pPr>
            <w:pStyle w:val="BA9381F8774747B89783762463750AF55"/>
          </w:pPr>
          <w:r w:rsidRPr="0032758D">
            <w:rPr>
              <w:rStyle w:val="PlaceholderText"/>
              <w:color w:val="4472C4" w:themeColor="accent1"/>
            </w:rPr>
            <w:t>0.00</w:t>
          </w:r>
        </w:p>
      </w:docPartBody>
    </w:docPart>
    <w:docPart>
      <w:docPartPr>
        <w:name w:val="5D2DD3BEAB154F7FA16D6320CD3C7132"/>
        <w:category>
          <w:name w:val="General"/>
          <w:gallery w:val="placeholder"/>
        </w:category>
        <w:types>
          <w:type w:val="bbPlcHdr"/>
        </w:types>
        <w:behaviors>
          <w:behavior w:val="content"/>
        </w:behaviors>
        <w:guid w:val="{59A25496-AD94-40BF-B0A4-C20971783FD6}"/>
      </w:docPartPr>
      <w:docPartBody>
        <w:p w:rsidR="003917A7" w:rsidRDefault="00135321" w:rsidP="003917A7">
          <w:pPr>
            <w:pStyle w:val="5D2DD3BEAB154F7FA16D6320CD3C71325"/>
          </w:pPr>
          <w:r w:rsidRPr="0032758D">
            <w:rPr>
              <w:rStyle w:val="PlaceholderText"/>
              <w:color w:val="4472C4" w:themeColor="accent1"/>
            </w:rPr>
            <w:t>0</w:t>
          </w:r>
        </w:p>
      </w:docPartBody>
    </w:docPart>
    <w:docPart>
      <w:docPartPr>
        <w:name w:val="0B18CDDB94414626B63C3B6A8BDE347B"/>
        <w:category>
          <w:name w:val="General"/>
          <w:gallery w:val="placeholder"/>
        </w:category>
        <w:types>
          <w:type w:val="bbPlcHdr"/>
        </w:types>
        <w:behaviors>
          <w:behavior w:val="content"/>
        </w:behaviors>
        <w:guid w:val="{E9F603D7-78C1-4447-8018-17AFFAFFD62C}"/>
      </w:docPartPr>
      <w:docPartBody>
        <w:p w:rsidR="003917A7" w:rsidRDefault="00135321" w:rsidP="003917A7">
          <w:pPr>
            <w:pStyle w:val="0B18CDDB94414626B63C3B6A8BDE347B5"/>
          </w:pPr>
          <w:r w:rsidRPr="0032758D">
            <w:rPr>
              <w:rStyle w:val="PlaceholderText"/>
              <w:color w:val="4472C4" w:themeColor="accent1"/>
            </w:rPr>
            <w:t>0.00</w:t>
          </w:r>
        </w:p>
      </w:docPartBody>
    </w:docPart>
    <w:docPart>
      <w:docPartPr>
        <w:name w:val="849A3D58EE0C4E019E94180ACDC76613"/>
        <w:category>
          <w:name w:val="General"/>
          <w:gallery w:val="placeholder"/>
        </w:category>
        <w:types>
          <w:type w:val="bbPlcHdr"/>
        </w:types>
        <w:behaviors>
          <w:behavior w:val="content"/>
        </w:behaviors>
        <w:guid w:val="{2B428044-B4E9-488A-A057-5216AEB39682}"/>
      </w:docPartPr>
      <w:docPartBody>
        <w:p w:rsidR="003917A7" w:rsidRDefault="00135321" w:rsidP="003917A7">
          <w:pPr>
            <w:pStyle w:val="849A3D58EE0C4E019E94180ACDC766135"/>
          </w:pPr>
          <w:r w:rsidRPr="0032758D">
            <w:rPr>
              <w:rStyle w:val="PlaceholderText"/>
              <w:color w:val="4472C4" w:themeColor="accent1"/>
            </w:rPr>
            <w:t>0</w:t>
          </w:r>
        </w:p>
      </w:docPartBody>
    </w:docPart>
    <w:docPart>
      <w:docPartPr>
        <w:name w:val="7BD0B3D220394E829B45253A95358FAD"/>
        <w:category>
          <w:name w:val="General"/>
          <w:gallery w:val="placeholder"/>
        </w:category>
        <w:types>
          <w:type w:val="bbPlcHdr"/>
        </w:types>
        <w:behaviors>
          <w:behavior w:val="content"/>
        </w:behaviors>
        <w:guid w:val="{D8BB0615-FAD4-41DC-A5ED-79FF7EE3D707}"/>
      </w:docPartPr>
      <w:docPartBody>
        <w:p w:rsidR="003917A7" w:rsidRDefault="00135321" w:rsidP="003917A7">
          <w:pPr>
            <w:pStyle w:val="7BD0B3D220394E829B45253A95358FAD5"/>
          </w:pPr>
          <w:r w:rsidRPr="0032758D">
            <w:rPr>
              <w:rStyle w:val="PlaceholderText"/>
              <w:color w:val="4472C4" w:themeColor="accent1"/>
            </w:rPr>
            <w:t>0.00</w:t>
          </w:r>
        </w:p>
      </w:docPartBody>
    </w:docPart>
    <w:docPart>
      <w:docPartPr>
        <w:name w:val="56233F0DD9CA40BA9E7182665C95D0DC"/>
        <w:category>
          <w:name w:val="General"/>
          <w:gallery w:val="placeholder"/>
        </w:category>
        <w:types>
          <w:type w:val="bbPlcHdr"/>
        </w:types>
        <w:behaviors>
          <w:behavior w:val="content"/>
        </w:behaviors>
        <w:guid w:val="{E73EE9AE-B04E-4F72-9AE4-E0DFEEB6DB14}"/>
      </w:docPartPr>
      <w:docPartBody>
        <w:p w:rsidR="003917A7" w:rsidRDefault="00135321" w:rsidP="003917A7">
          <w:pPr>
            <w:pStyle w:val="56233F0DD9CA40BA9E7182665C95D0DC5"/>
          </w:pPr>
          <w:r w:rsidRPr="0032758D">
            <w:rPr>
              <w:rStyle w:val="PlaceholderText"/>
              <w:color w:val="4472C4" w:themeColor="accent1"/>
            </w:rPr>
            <w:t>0</w:t>
          </w:r>
        </w:p>
      </w:docPartBody>
    </w:docPart>
    <w:docPart>
      <w:docPartPr>
        <w:name w:val="49B918F4107548108837F01506C0AA66"/>
        <w:category>
          <w:name w:val="General"/>
          <w:gallery w:val="placeholder"/>
        </w:category>
        <w:types>
          <w:type w:val="bbPlcHdr"/>
        </w:types>
        <w:behaviors>
          <w:behavior w:val="content"/>
        </w:behaviors>
        <w:guid w:val="{7BD24D23-A610-4F2C-A54F-EEE9906A5DE1}"/>
      </w:docPartPr>
      <w:docPartBody>
        <w:p w:rsidR="003917A7" w:rsidRDefault="00135321" w:rsidP="003917A7">
          <w:pPr>
            <w:pStyle w:val="49B918F4107548108837F01506C0AA665"/>
          </w:pPr>
          <w:r w:rsidRPr="0032758D">
            <w:rPr>
              <w:rStyle w:val="PlaceholderText"/>
              <w:color w:val="4472C4" w:themeColor="accent1"/>
            </w:rPr>
            <w:t>0.00</w:t>
          </w:r>
        </w:p>
      </w:docPartBody>
    </w:docPart>
    <w:docPart>
      <w:docPartPr>
        <w:name w:val="343C51D993CE472DBCC6041AED510E30"/>
        <w:category>
          <w:name w:val="General"/>
          <w:gallery w:val="placeholder"/>
        </w:category>
        <w:types>
          <w:type w:val="bbPlcHdr"/>
        </w:types>
        <w:behaviors>
          <w:behavior w:val="content"/>
        </w:behaviors>
        <w:guid w:val="{37679025-7AC4-4EEC-876F-9C278E028F47}"/>
      </w:docPartPr>
      <w:docPartBody>
        <w:p w:rsidR="003917A7" w:rsidRDefault="00135321" w:rsidP="003917A7">
          <w:pPr>
            <w:pStyle w:val="343C51D993CE472DBCC6041AED510E304"/>
          </w:pPr>
          <w:r w:rsidRPr="005E534E">
            <w:rPr>
              <w:rStyle w:val="PlaceholderText"/>
              <w:color w:val="4472C4" w:themeColor="accent1"/>
            </w:rPr>
            <w:t>0</w:t>
          </w:r>
        </w:p>
      </w:docPartBody>
    </w:docPart>
    <w:docPart>
      <w:docPartPr>
        <w:name w:val="3F7FF8ECD5C24B77A8B47CCFE53A34CD"/>
        <w:category>
          <w:name w:val="General"/>
          <w:gallery w:val="placeholder"/>
        </w:category>
        <w:types>
          <w:type w:val="bbPlcHdr"/>
        </w:types>
        <w:behaviors>
          <w:behavior w:val="content"/>
        </w:behaviors>
        <w:guid w:val="{D57F8A96-D7BA-45AB-A572-ECA052C7E6FF}"/>
      </w:docPartPr>
      <w:docPartBody>
        <w:p w:rsidR="003917A7" w:rsidRDefault="00135321" w:rsidP="003917A7">
          <w:pPr>
            <w:pStyle w:val="3F7FF8ECD5C24B77A8B47CCFE53A34CD4"/>
          </w:pPr>
          <w:r w:rsidRPr="005E534E">
            <w:rPr>
              <w:rStyle w:val="PlaceholderText"/>
              <w:color w:val="4472C4" w:themeColor="accent1"/>
            </w:rPr>
            <w:t>0.00</w:t>
          </w:r>
        </w:p>
      </w:docPartBody>
    </w:docPart>
    <w:docPart>
      <w:docPartPr>
        <w:name w:val="D8CAC0A5557D4E46B4B4F5670BC2C72D"/>
        <w:category>
          <w:name w:val="General"/>
          <w:gallery w:val="placeholder"/>
        </w:category>
        <w:types>
          <w:type w:val="bbPlcHdr"/>
        </w:types>
        <w:behaviors>
          <w:behavior w:val="content"/>
        </w:behaviors>
        <w:guid w:val="{86FEECB1-D30D-441D-9DBC-FA61B82EB712}"/>
      </w:docPartPr>
      <w:docPartBody>
        <w:p w:rsidR="003917A7" w:rsidRDefault="00135321" w:rsidP="003917A7">
          <w:pPr>
            <w:pStyle w:val="D8CAC0A5557D4E46B4B4F5670BC2C72D4"/>
          </w:pPr>
          <w:r w:rsidRPr="005E534E">
            <w:rPr>
              <w:rStyle w:val="PlaceholderText"/>
              <w:color w:val="4472C4" w:themeColor="accent1"/>
            </w:rPr>
            <w:t>0</w:t>
          </w:r>
        </w:p>
      </w:docPartBody>
    </w:docPart>
    <w:docPart>
      <w:docPartPr>
        <w:name w:val="53362BACBC8D4ABC8F6703E19256DD79"/>
        <w:category>
          <w:name w:val="General"/>
          <w:gallery w:val="placeholder"/>
        </w:category>
        <w:types>
          <w:type w:val="bbPlcHdr"/>
        </w:types>
        <w:behaviors>
          <w:behavior w:val="content"/>
        </w:behaviors>
        <w:guid w:val="{E88BDAF4-AA07-4B2A-9E79-4A2483FDCCB1}"/>
      </w:docPartPr>
      <w:docPartBody>
        <w:p w:rsidR="003917A7" w:rsidRDefault="00135321" w:rsidP="003917A7">
          <w:pPr>
            <w:pStyle w:val="53362BACBC8D4ABC8F6703E19256DD794"/>
          </w:pPr>
          <w:r w:rsidRPr="005E534E">
            <w:rPr>
              <w:rStyle w:val="PlaceholderText"/>
              <w:color w:val="4472C4" w:themeColor="accent1"/>
            </w:rPr>
            <w:t>0</w:t>
          </w:r>
        </w:p>
      </w:docPartBody>
    </w:docPart>
    <w:docPart>
      <w:docPartPr>
        <w:name w:val="00F8EFF64F9549DFA11C2850CAB5906E"/>
        <w:category>
          <w:name w:val="General"/>
          <w:gallery w:val="placeholder"/>
        </w:category>
        <w:types>
          <w:type w:val="bbPlcHdr"/>
        </w:types>
        <w:behaviors>
          <w:behavior w:val="content"/>
        </w:behaviors>
        <w:guid w:val="{D6CB072C-0AE7-41A2-AC81-63A1CB49A285}"/>
      </w:docPartPr>
      <w:docPartBody>
        <w:p w:rsidR="003917A7" w:rsidRDefault="00135321" w:rsidP="003917A7">
          <w:pPr>
            <w:pStyle w:val="00F8EFF64F9549DFA11C2850CAB5906E4"/>
          </w:pPr>
          <w:r w:rsidRPr="005E534E">
            <w:rPr>
              <w:rStyle w:val="PlaceholderText"/>
              <w:color w:val="4472C4" w:themeColor="accent1"/>
            </w:rPr>
            <w:t>0</w:t>
          </w:r>
        </w:p>
      </w:docPartBody>
    </w:docPart>
    <w:docPart>
      <w:docPartPr>
        <w:name w:val="6BA682C8BBAB495B860D5D67B382D6E1"/>
        <w:category>
          <w:name w:val="General"/>
          <w:gallery w:val="placeholder"/>
        </w:category>
        <w:types>
          <w:type w:val="bbPlcHdr"/>
        </w:types>
        <w:behaviors>
          <w:behavior w:val="content"/>
        </w:behaviors>
        <w:guid w:val="{82AD77D3-18C5-4EE5-99C9-87AB84055A2D}"/>
      </w:docPartPr>
      <w:docPartBody>
        <w:p w:rsidR="003917A7" w:rsidRDefault="00135321" w:rsidP="003917A7">
          <w:pPr>
            <w:pStyle w:val="6BA682C8BBAB495B860D5D67B382D6E13"/>
          </w:pPr>
          <w:r w:rsidRPr="005E534E">
            <w:rPr>
              <w:rStyle w:val="PlaceholderText"/>
              <w:color w:val="4472C4" w:themeColor="accent1"/>
            </w:rPr>
            <w:t>0</w:t>
          </w:r>
        </w:p>
      </w:docPartBody>
    </w:docPart>
    <w:docPart>
      <w:docPartPr>
        <w:name w:val="7D483D5049C14C338C79AECFEE206FCE"/>
        <w:category>
          <w:name w:val="General"/>
          <w:gallery w:val="placeholder"/>
        </w:category>
        <w:types>
          <w:type w:val="bbPlcHdr"/>
        </w:types>
        <w:behaviors>
          <w:behavior w:val="content"/>
        </w:behaviors>
        <w:guid w:val="{82DB2113-C488-4046-9863-303CCAC45C38}"/>
      </w:docPartPr>
      <w:docPartBody>
        <w:p w:rsidR="003917A7" w:rsidRDefault="00135321" w:rsidP="003917A7">
          <w:pPr>
            <w:pStyle w:val="7D483D5049C14C338C79AECFEE206FCE3"/>
          </w:pPr>
          <w:r w:rsidRPr="005E534E">
            <w:rPr>
              <w:rStyle w:val="PlaceholderText"/>
              <w:color w:val="4472C4" w:themeColor="accent1"/>
            </w:rPr>
            <w:t>0</w:t>
          </w:r>
        </w:p>
      </w:docPartBody>
    </w:docPart>
    <w:docPart>
      <w:docPartPr>
        <w:name w:val="69EEC9E7444F4C778EEFD38636588199"/>
        <w:category>
          <w:name w:val="General"/>
          <w:gallery w:val="placeholder"/>
        </w:category>
        <w:types>
          <w:type w:val="bbPlcHdr"/>
        </w:types>
        <w:behaviors>
          <w:behavior w:val="content"/>
        </w:behaviors>
        <w:guid w:val="{AC97FD37-F823-4590-97BF-6B24B07F7657}"/>
      </w:docPartPr>
      <w:docPartBody>
        <w:p w:rsidR="003917A7" w:rsidRDefault="00135321" w:rsidP="003917A7">
          <w:pPr>
            <w:pStyle w:val="69EEC9E7444F4C778EEFD386365881993"/>
          </w:pPr>
          <w:r w:rsidRPr="005E534E">
            <w:rPr>
              <w:rStyle w:val="PlaceholderText"/>
              <w:color w:val="4472C4" w:themeColor="accent1"/>
            </w:rPr>
            <w:t>0.00</w:t>
          </w:r>
        </w:p>
      </w:docPartBody>
    </w:docPart>
    <w:docPart>
      <w:docPartPr>
        <w:name w:val="9D1C6B065EDA4F7B95B2553591A10ABB"/>
        <w:category>
          <w:name w:val="General"/>
          <w:gallery w:val="placeholder"/>
        </w:category>
        <w:types>
          <w:type w:val="bbPlcHdr"/>
        </w:types>
        <w:behaviors>
          <w:behavior w:val="content"/>
        </w:behaviors>
        <w:guid w:val="{713F447C-C0D7-40A6-91B7-F07EDE8978C8}"/>
      </w:docPartPr>
      <w:docPartBody>
        <w:p w:rsidR="003917A7" w:rsidRDefault="00135321" w:rsidP="003917A7">
          <w:pPr>
            <w:pStyle w:val="9D1C6B065EDA4F7B95B2553591A10ABB3"/>
          </w:pPr>
          <w:r w:rsidRPr="005E534E">
            <w:rPr>
              <w:rStyle w:val="PlaceholderText"/>
              <w:color w:val="4472C4" w:themeColor="accent1"/>
            </w:rPr>
            <w:t>0</w:t>
          </w:r>
        </w:p>
      </w:docPartBody>
    </w:docPart>
    <w:docPart>
      <w:docPartPr>
        <w:name w:val="0717C3308C0145FEACB9EC49DA4D7029"/>
        <w:category>
          <w:name w:val="General"/>
          <w:gallery w:val="placeholder"/>
        </w:category>
        <w:types>
          <w:type w:val="bbPlcHdr"/>
        </w:types>
        <w:behaviors>
          <w:behavior w:val="content"/>
        </w:behaviors>
        <w:guid w:val="{C5CB64C4-54CC-43FE-8E56-415CDFC41EBF}"/>
      </w:docPartPr>
      <w:docPartBody>
        <w:p w:rsidR="003917A7" w:rsidRDefault="00135321" w:rsidP="003917A7">
          <w:pPr>
            <w:pStyle w:val="0717C3308C0145FEACB9EC49DA4D70293"/>
          </w:pPr>
          <w:r w:rsidRPr="005E534E">
            <w:rPr>
              <w:rStyle w:val="PlaceholderText"/>
              <w:color w:val="4472C4" w:themeColor="accent1"/>
            </w:rPr>
            <w:t>0.00</w:t>
          </w:r>
        </w:p>
      </w:docPartBody>
    </w:docPart>
    <w:docPart>
      <w:docPartPr>
        <w:name w:val="3C7F48528EC3459D974AB96779EB4AF4"/>
        <w:category>
          <w:name w:val="General"/>
          <w:gallery w:val="placeholder"/>
        </w:category>
        <w:types>
          <w:type w:val="bbPlcHdr"/>
        </w:types>
        <w:behaviors>
          <w:behavior w:val="content"/>
        </w:behaviors>
        <w:guid w:val="{99986CEF-59F6-4209-AEDF-D40F3C51ECDD}"/>
      </w:docPartPr>
      <w:docPartBody>
        <w:p w:rsidR="003917A7" w:rsidRDefault="00135321" w:rsidP="003917A7">
          <w:pPr>
            <w:pStyle w:val="3C7F48528EC3459D974AB96779EB4AF43"/>
          </w:pPr>
          <w:r w:rsidRPr="005E534E">
            <w:rPr>
              <w:rStyle w:val="PlaceholderText"/>
              <w:color w:val="4472C4" w:themeColor="accent1"/>
            </w:rPr>
            <w:t>0</w:t>
          </w:r>
        </w:p>
      </w:docPartBody>
    </w:docPart>
    <w:docPart>
      <w:docPartPr>
        <w:name w:val="51B1BE5024EE4057BEFAC9CDE8FCBBFC"/>
        <w:category>
          <w:name w:val="General"/>
          <w:gallery w:val="placeholder"/>
        </w:category>
        <w:types>
          <w:type w:val="bbPlcHdr"/>
        </w:types>
        <w:behaviors>
          <w:behavior w:val="content"/>
        </w:behaviors>
        <w:guid w:val="{865394A3-82F6-4F6D-93FB-82EE95703EE6}"/>
      </w:docPartPr>
      <w:docPartBody>
        <w:p w:rsidR="003917A7" w:rsidRDefault="00135321" w:rsidP="003917A7">
          <w:pPr>
            <w:pStyle w:val="51B1BE5024EE4057BEFAC9CDE8FCBBFC3"/>
          </w:pPr>
          <w:r w:rsidRPr="005E534E">
            <w:rPr>
              <w:rStyle w:val="PlaceholderText"/>
              <w:color w:val="4472C4" w:themeColor="accent1"/>
            </w:rPr>
            <w:t>0.00</w:t>
          </w:r>
        </w:p>
      </w:docPartBody>
    </w:docPart>
    <w:docPart>
      <w:docPartPr>
        <w:name w:val="4970DC2785EC4670A52FD8A49F3F2C04"/>
        <w:category>
          <w:name w:val="General"/>
          <w:gallery w:val="placeholder"/>
        </w:category>
        <w:types>
          <w:type w:val="bbPlcHdr"/>
        </w:types>
        <w:behaviors>
          <w:behavior w:val="content"/>
        </w:behaviors>
        <w:guid w:val="{CE25FF11-33B2-44EC-974A-BA4396CBD1C5}"/>
      </w:docPartPr>
      <w:docPartBody>
        <w:p w:rsidR="003917A7" w:rsidRDefault="00135321" w:rsidP="003917A7">
          <w:pPr>
            <w:pStyle w:val="4970DC2785EC4670A52FD8A49F3F2C043"/>
          </w:pPr>
          <w:r w:rsidRPr="005E534E">
            <w:rPr>
              <w:rStyle w:val="PlaceholderText"/>
              <w:color w:val="4472C4" w:themeColor="accent1"/>
            </w:rPr>
            <w:t>0</w:t>
          </w:r>
        </w:p>
      </w:docPartBody>
    </w:docPart>
    <w:docPart>
      <w:docPartPr>
        <w:name w:val="CCE6A3508F954872BE385D7B3CE2B693"/>
        <w:category>
          <w:name w:val="General"/>
          <w:gallery w:val="placeholder"/>
        </w:category>
        <w:types>
          <w:type w:val="bbPlcHdr"/>
        </w:types>
        <w:behaviors>
          <w:behavior w:val="content"/>
        </w:behaviors>
        <w:guid w:val="{D0410AF5-DA80-4F9F-B509-73C8891E3305}"/>
      </w:docPartPr>
      <w:docPartBody>
        <w:p w:rsidR="003917A7" w:rsidRDefault="00135321" w:rsidP="003917A7">
          <w:pPr>
            <w:pStyle w:val="CCE6A3508F954872BE385D7B3CE2B6933"/>
          </w:pPr>
          <w:r w:rsidRPr="005E534E">
            <w:rPr>
              <w:rStyle w:val="PlaceholderText"/>
              <w:color w:val="4472C4" w:themeColor="accent1"/>
            </w:rPr>
            <w:t>0.00</w:t>
          </w:r>
        </w:p>
      </w:docPartBody>
    </w:docPart>
    <w:docPart>
      <w:docPartPr>
        <w:name w:val="58DEC1003031440A97D9C3A283FA641D"/>
        <w:category>
          <w:name w:val="General"/>
          <w:gallery w:val="placeholder"/>
        </w:category>
        <w:types>
          <w:type w:val="bbPlcHdr"/>
        </w:types>
        <w:behaviors>
          <w:behavior w:val="content"/>
        </w:behaviors>
        <w:guid w:val="{FB30BFBE-29A6-4C91-9CF3-C27226FB7A30}"/>
      </w:docPartPr>
      <w:docPartBody>
        <w:p w:rsidR="003917A7" w:rsidRDefault="00135321" w:rsidP="003917A7">
          <w:pPr>
            <w:pStyle w:val="58DEC1003031440A97D9C3A283FA641D3"/>
          </w:pPr>
          <w:r w:rsidRPr="005E534E">
            <w:rPr>
              <w:rStyle w:val="PlaceholderText"/>
              <w:color w:val="4472C4" w:themeColor="accent1"/>
            </w:rPr>
            <w:t>0</w:t>
          </w:r>
        </w:p>
      </w:docPartBody>
    </w:docPart>
    <w:docPart>
      <w:docPartPr>
        <w:name w:val="359B3247E7C8484EA906CC55083D3876"/>
        <w:category>
          <w:name w:val="General"/>
          <w:gallery w:val="placeholder"/>
        </w:category>
        <w:types>
          <w:type w:val="bbPlcHdr"/>
        </w:types>
        <w:behaviors>
          <w:behavior w:val="content"/>
        </w:behaviors>
        <w:guid w:val="{274E5D69-90A9-402E-B97C-34EDFB158E49}"/>
      </w:docPartPr>
      <w:docPartBody>
        <w:p w:rsidR="003917A7" w:rsidRDefault="00135321" w:rsidP="003917A7">
          <w:pPr>
            <w:pStyle w:val="359B3247E7C8484EA906CC55083D38763"/>
          </w:pPr>
          <w:r w:rsidRPr="005E534E">
            <w:rPr>
              <w:rStyle w:val="PlaceholderText"/>
              <w:color w:val="4472C4" w:themeColor="accent1"/>
            </w:rPr>
            <w:t>0.00</w:t>
          </w:r>
        </w:p>
      </w:docPartBody>
    </w:docPart>
    <w:docPart>
      <w:docPartPr>
        <w:name w:val="510ACDC12A61439DB9299C8B6F241CEE"/>
        <w:category>
          <w:name w:val="General"/>
          <w:gallery w:val="placeholder"/>
        </w:category>
        <w:types>
          <w:type w:val="bbPlcHdr"/>
        </w:types>
        <w:behaviors>
          <w:behavior w:val="content"/>
        </w:behaviors>
        <w:guid w:val="{16387861-3B15-422A-AB3C-197662721939}"/>
      </w:docPartPr>
      <w:docPartBody>
        <w:p w:rsidR="003917A7" w:rsidRDefault="00135321" w:rsidP="003917A7">
          <w:pPr>
            <w:pStyle w:val="510ACDC12A61439DB9299C8B6F241CEE3"/>
          </w:pPr>
          <w:r w:rsidRPr="005E534E">
            <w:rPr>
              <w:rStyle w:val="PlaceholderText"/>
              <w:color w:val="4472C4" w:themeColor="accent1"/>
            </w:rPr>
            <w:t>0</w:t>
          </w:r>
        </w:p>
      </w:docPartBody>
    </w:docPart>
    <w:docPart>
      <w:docPartPr>
        <w:name w:val="736B584488384CD9A7E512E206E825C7"/>
        <w:category>
          <w:name w:val="General"/>
          <w:gallery w:val="placeholder"/>
        </w:category>
        <w:types>
          <w:type w:val="bbPlcHdr"/>
        </w:types>
        <w:behaviors>
          <w:behavior w:val="content"/>
        </w:behaviors>
        <w:guid w:val="{A4029C48-5311-46E3-B949-C3C80D122649}"/>
      </w:docPartPr>
      <w:docPartBody>
        <w:p w:rsidR="003917A7" w:rsidRDefault="00135321" w:rsidP="003917A7">
          <w:pPr>
            <w:pStyle w:val="736B584488384CD9A7E512E206E825C73"/>
          </w:pPr>
          <w:r w:rsidRPr="005E534E">
            <w:rPr>
              <w:rStyle w:val="PlaceholderText"/>
              <w:color w:val="4472C4" w:themeColor="accent1"/>
            </w:rPr>
            <w:t>0.00</w:t>
          </w:r>
        </w:p>
      </w:docPartBody>
    </w:docPart>
    <w:docPart>
      <w:docPartPr>
        <w:name w:val="9A236F12233342148ACF08F21A1CB790"/>
        <w:category>
          <w:name w:val="General"/>
          <w:gallery w:val="placeholder"/>
        </w:category>
        <w:types>
          <w:type w:val="bbPlcHdr"/>
        </w:types>
        <w:behaviors>
          <w:behavior w:val="content"/>
        </w:behaviors>
        <w:guid w:val="{124DEF86-A215-4D24-945F-6884898AA5F9}"/>
      </w:docPartPr>
      <w:docPartBody>
        <w:p w:rsidR="003917A7" w:rsidRDefault="00135321" w:rsidP="003917A7">
          <w:pPr>
            <w:pStyle w:val="9A236F12233342148ACF08F21A1CB7903"/>
          </w:pPr>
          <w:r w:rsidRPr="005E534E">
            <w:rPr>
              <w:rStyle w:val="PlaceholderText"/>
              <w:color w:val="4472C4" w:themeColor="accent1"/>
            </w:rPr>
            <w:t>0</w:t>
          </w:r>
        </w:p>
      </w:docPartBody>
    </w:docPart>
    <w:docPart>
      <w:docPartPr>
        <w:name w:val="39A7D737CC844AD681FB5243376C5787"/>
        <w:category>
          <w:name w:val="General"/>
          <w:gallery w:val="placeholder"/>
        </w:category>
        <w:types>
          <w:type w:val="bbPlcHdr"/>
        </w:types>
        <w:behaviors>
          <w:behavior w:val="content"/>
        </w:behaviors>
        <w:guid w:val="{F4540D85-873A-4250-AA5E-DB9B662AEC26}"/>
      </w:docPartPr>
      <w:docPartBody>
        <w:p w:rsidR="003917A7" w:rsidRDefault="00135321" w:rsidP="003917A7">
          <w:pPr>
            <w:pStyle w:val="39A7D737CC844AD681FB5243376C57873"/>
          </w:pPr>
          <w:r w:rsidRPr="005E534E">
            <w:rPr>
              <w:rStyle w:val="PlaceholderText"/>
              <w:color w:val="4472C4" w:themeColor="accent1"/>
            </w:rPr>
            <w:t>0.00</w:t>
          </w:r>
        </w:p>
      </w:docPartBody>
    </w:docPart>
    <w:docPart>
      <w:docPartPr>
        <w:name w:val="0895B351452E43E2A534440355AD65D1"/>
        <w:category>
          <w:name w:val="General"/>
          <w:gallery w:val="placeholder"/>
        </w:category>
        <w:types>
          <w:type w:val="bbPlcHdr"/>
        </w:types>
        <w:behaviors>
          <w:behavior w:val="content"/>
        </w:behaviors>
        <w:guid w:val="{C1AC5B8E-3AC9-4A13-AF8E-D5B35483475D}"/>
      </w:docPartPr>
      <w:docPartBody>
        <w:p w:rsidR="003917A7" w:rsidRDefault="00135321" w:rsidP="003917A7">
          <w:pPr>
            <w:pStyle w:val="0895B351452E43E2A534440355AD65D13"/>
          </w:pPr>
          <w:r w:rsidRPr="005E534E">
            <w:rPr>
              <w:rStyle w:val="PlaceholderText"/>
              <w:color w:val="4472C4" w:themeColor="accent1"/>
            </w:rPr>
            <w:t>0</w:t>
          </w:r>
        </w:p>
      </w:docPartBody>
    </w:docPart>
    <w:docPart>
      <w:docPartPr>
        <w:name w:val="3231912AC02A46A5A7C94C913E7B420F"/>
        <w:category>
          <w:name w:val="General"/>
          <w:gallery w:val="placeholder"/>
        </w:category>
        <w:types>
          <w:type w:val="bbPlcHdr"/>
        </w:types>
        <w:behaviors>
          <w:behavior w:val="content"/>
        </w:behaviors>
        <w:guid w:val="{C82B0DC8-E380-48B1-8D28-D8196BA86AA2}"/>
      </w:docPartPr>
      <w:docPartBody>
        <w:p w:rsidR="003917A7" w:rsidRDefault="00135321" w:rsidP="003917A7">
          <w:pPr>
            <w:pStyle w:val="3231912AC02A46A5A7C94C913E7B420F3"/>
          </w:pPr>
          <w:r w:rsidRPr="005E534E">
            <w:rPr>
              <w:rStyle w:val="PlaceholderText"/>
              <w:color w:val="4472C4" w:themeColor="accent1"/>
            </w:rPr>
            <w:t>0.00</w:t>
          </w:r>
        </w:p>
      </w:docPartBody>
    </w:docPart>
    <w:docPart>
      <w:docPartPr>
        <w:name w:val="D17CAC5F20CA4B5CB7EEC2362C0EC9E2"/>
        <w:category>
          <w:name w:val="General"/>
          <w:gallery w:val="placeholder"/>
        </w:category>
        <w:types>
          <w:type w:val="bbPlcHdr"/>
        </w:types>
        <w:behaviors>
          <w:behavior w:val="content"/>
        </w:behaviors>
        <w:guid w:val="{3C80829E-2336-4A7A-8F7B-34347C7EEB96}"/>
      </w:docPartPr>
      <w:docPartBody>
        <w:p w:rsidR="003917A7" w:rsidRDefault="00135321" w:rsidP="003917A7">
          <w:pPr>
            <w:pStyle w:val="D17CAC5F20CA4B5CB7EEC2362C0EC9E23"/>
          </w:pPr>
          <w:r w:rsidRPr="005E534E">
            <w:rPr>
              <w:rStyle w:val="PlaceholderText"/>
              <w:color w:val="4472C4" w:themeColor="accent1"/>
            </w:rPr>
            <w:t>0</w:t>
          </w:r>
        </w:p>
      </w:docPartBody>
    </w:docPart>
    <w:docPart>
      <w:docPartPr>
        <w:name w:val="B4B2778BD85647EC85DAD0CAD732FB04"/>
        <w:category>
          <w:name w:val="General"/>
          <w:gallery w:val="placeholder"/>
        </w:category>
        <w:types>
          <w:type w:val="bbPlcHdr"/>
        </w:types>
        <w:behaviors>
          <w:behavior w:val="content"/>
        </w:behaviors>
        <w:guid w:val="{4EE7F45C-EF1E-4B3F-AB58-7CBBF6DBDAE0}"/>
      </w:docPartPr>
      <w:docPartBody>
        <w:p w:rsidR="003917A7" w:rsidRDefault="00135321" w:rsidP="003917A7">
          <w:pPr>
            <w:pStyle w:val="B4B2778BD85647EC85DAD0CAD732FB043"/>
          </w:pPr>
          <w:r w:rsidRPr="005E534E">
            <w:rPr>
              <w:rStyle w:val="PlaceholderText"/>
              <w:color w:val="4472C4" w:themeColor="accent1"/>
            </w:rPr>
            <w:t>0</w:t>
          </w:r>
        </w:p>
      </w:docPartBody>
    </w:docPart>
    <w:docPart>
      <w:docPartPr>
        <w:name w:val="1C4A987F651C40F8AD4A129CDD8E0EF7"/>
        <w:category>
          <w:name w:val="General"/>
          <w:gallery w:val="placeholder"/>
        </w:category>
        <w:types>
          <w:type w:val="bbPlcHdr"/>
        </w:types>
        <w:behaviors>
          <w:behavior w:val="content"/>
        </w:behaviors>
        <w:guid w:val="{3963FE70-A0AD-4AA6-B29C-ADB167393284}"/>
      </w:docPartPr>
      <w:docPartBody>
        <w:p w:rsidR="003917A7" w:rsidRDefault="00135321" w:rsidP="003917A7">
          <w:pPr>
            <w:pStyle w:val="1C4A987F651C40F8AD4A129CDD8E0EF73"/>
          </w:pPr>
          <w:r w:rsidRPr="005E534E">
            <w:rPr>
              <w:rStyle w:val="PlaceholderText"/>
              <w:color w:val="4472C4" w:themeColor="accent1"/>
            </w:rPr>
            <w:t>0</w:t>
          </w:r>
        </w:p>
      </w:docPartBody>
    </w:docPart>
    <w:docPart>
      <w:docPartPr>
        <w:name w:val="5CF133B23D0343B6988A8C168282C879"/>
        <w:category>
          <w:name w:val="General"/>
          <w:gallery w:val="placeholder"/>
        </w:category>
        <w:types>
          <w:type w:val="bbPlcHdr"/>
        </w:types>
        <w:behaviors>
          <w:behavior w:val="content"/>
        </w:behaviors>
        <w:guid w:val="{BE50CB84-1BBF-414A-B1A8-985AC70BEF7D}"/>
      </w:docPartPr>
      <w:docPartBody>
        <w:p w:rsidR="003917A7" w:rsidRDefault="00135321" w:rsidP="003917A7">
          <w:pPr>
            <w:pStyle w:val="5CF133B23D0343B6988A8C168282C8793"/>
          </w:pPr>
          <w:r w:rsidRPr="005E534E">
            <w:rPr>
              <w:rStyle w:val="PlaceholderText"/>
              <w:color w:val="4472C4" w:themeColor="accent1"/>
            </w:rPr>
            <w:t>0</w:t>
          </w:r>
        </w:p>
      </w:docPartBody>
    </w:docPart>
    <w:docPart>
      <w:docPartPr>
        <w:name w:val="0348F2FE5F964E58A1DDD031F7C4B4DC"/>
        <w:category>
          <w:name w:val="General"/>
          <w:gallery w:val="placeholder"/>
        </w:category>
        <w:types>
          <w:type w:val="bbPlcHdr"/>
        </w:types>
        <w:behaviors>
          <w:behavior w:val="content"/>
        </w:behaviors>
        <w:guid w:val="{FEE9E7A8-C893-4B30-AA95-C3BE340C193D}"/>
      </w:docPartPr>
      <w:docPartBody>
        <w:p w:rsidR="003917A7" w:rsidRDefault="00135321" w:rsidP="003917A7">
          <w:pPr>
            <w:pStyle w:val="0348F2FE5F964E58A1DDD031F7C4B4DC3"/>
          </w:pPr>
          <w:r w:rsidRPr="005E534E">
            <w:rPr>
              <w:rStyle w:val="PlaceholderText"/>
              <w:color w:val="4472C4" w:themeColor="accent1"/>
            </w:rPr>
            <w:t>0</w:t>
          </w:r>
        </w:p>
      </w:docPartBody>
    </w:docPart>
    <w:docPart>
      <w:docPartPr>
        <w:name w:val="1F529489A84243D9AF271A5CAED4A186"/>
        <w:category>
          <w:name w:val="General"/>
          <w:gallery w:val="placeholder"/>
        </w:category>
        <w:types>
          <w:type w:val="bbPlcHdr"/>
        </w:types>
        <w:behaviors>
          <w:behavior w:val="content"/>
        </w:behaviors>
        <w:guid w:val="{9BB82DF2-FF74-4A15-801B-3F15DA3E34C8}"/>
      </w:docPartPr>
      <w:docPartBody>
        <w:p w:rsidR="003917A7" w:rsidRDefault="00135321" w:rsidP="003917A7">
          <w:pPr>
            <w:pStyle w:val="1F529489A84243D9AF271A5CAED4A1863"/>
          </w:pPr>
          <w:r w:rsidRPr="005E534E">
            <w:rPr>
              <w:rStyle w:val="PlaceholderText"/>
              <w:color w:val="4472C4" w:themeColor="accent1"/>
            </w:rPr>
            <w:t>0</w:t>
          </w:r>
        </w:p>
      </w:docPartBody>
    </w:docPart>
    <w:docPart>
      <w:docPartPr>
        <w:name w:val="3F65F4CCBAE945DF81EC5131BBE1CA47"/>
        <w:category>
          <w:name w:val="General"/>
          <w:gallery w:val="placeholder"/>
        </w:category>
        <w:types>
          <w:type w:val="bbPlcHdr"/>
        </w:types>
        <w:behaviors>
          <w:behavior w:val="content"/>
        </w:behaviors>
        <w:guid w:val="{E1C082CB-F1D0-44F4-9BDB-5543FFD7EA38}"/>
      </w:docPartPr>
      <w:docPartBody>
        <w:p w:rsidR="000B5C04" w:rsidRDefault="00135321">
          <w:r w:rsidRPr="005E534E">
            <w:rPr>
              <w:rStyle w:val="PlaceholderText"/>
              <w:color w:val="4472C4" w:themeColor="accent1"/>
            </w:rPr>
            <w:t>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147"/>
    <w:rsid w:val="000B5C04"/>
    <w:rsid w:val="00135321"/>
    <w:rsid w:val="001E2A2B"/>
    <w:rsid w:val="001F2728"/>
    <w:rsid w:val="00213B6D"/>
    <w:rsid w:val="00214E71"/>
    <w:rsid w:val="00252C73"/>
    <w:rsid w:val="00286C59"/>
    <w:rsid w:val="00287158"/>
    <w:rsid w:val="002B2174"/>
    <w:rsid w:val="00320EB3"/>
    <w:rsid w:val="00342E5B"/>
    <w:rsid w:val="00351489"/>
    <w:rsid w:val="003917A7"/>
    <w:rsid w:val="007274EC"/>
    <w:rsid w:val="0077173E"/>
    <w:rsid w:val="00A81C89"/>
    <w:rsid w:val="00BE4B22"/>
    <w:rsid w:val="00C21FC3"/>
    <w:rsid w:val="00C97358"/>
    <w:rsid w:val="00D312B3"/>
    <w:rsid w:val="00E05147"/>
    <w:rsid w:val="00F66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5321"/>
    <w:rPr>
      <w:color w:val="808080"/>
    </w:rPr>
  </w:style>
  <w:style w:type="paragraph" w:customStyle="1" w:styleId="9222B2E28566469690900CE94CEC1EEA10">
    <w:name w:val="9222B2E28566469690900CE94CEC1EEA10"/>
    <w:rsid w:val="00C21FC3"/>
    <w:pPr>
      <w:spacing w:after="0" w:line="240" w:lineRule="auto"/>
    </w:pPr>
    <w:rPr>
      <w:rFonts w:eastAsiaTheme="minorHAnsi"/>
      <w:sz w:val="24"/>
      <w:szCs w:val="24"/>
    </w:rPr>
  </w:style>
  <w:style w:type="paragraph" w:customStyle="1" w:styleId="9DC9711FE49E4759AFA049A4AC14509B10">
    <w:name w:val="9DC9711FE49E4759AFA049A4AC14509B10"/>
    <w:rsid w:val="00C21FC3"/>
    <w:pPr>
      <w:spacing w:after="0" w:line="240" w:lineRule="auto"/>
    </w:pPr>
    <w:rPr>
      <w:rFonts w:eastAsiaTheme="minorHAnsi"/>
      <w:sz w:val="24"/>
      <w:szCs w:val="24"/>
    </w:rPr>
  </w:style>
  <w:style w:type="paragraph" w:customStyle="1" w:styleId="420C1D56961243489082683654A8A4DA10">
    <w:name w:val="420C1D56961243489082683654A8A4DA10"/>
    <w:rsid w:val="00C21FC3"/>
    <w:pPr>
      <w:spacing w:after="0" w:line="240" w:lineRule="auto"/>
    </w:pPr>
    <w:rPr>
      <w:rFonts w:eastAsiaTheme="minorHAnsi"/>
      <w:sz w:val="24"/>
      <w:szCs w:val="24"/>
    </w:rPr>
  </w:style>
  <w:style w:type="paragraph" w:customStyle="1" w:styleId="C9EDBBA44DA2489DA80CDD620423DABF10">
    <w:name w:val="C9EDBBA44DA2489DA80CDD620423DABF10"/>
    <w:rsid w:val="00C21FC3"/>
    <w:pPr>
      <w:spacing w:after="0" w:line="240" w:lineRule="auto"/>
    </w:pPr>
    <w:rPr>
      <w:rFonts w:eastAsiaTheme="minorHAnsi"/>
      <w:sz w:val="24"/>
      <w:szCs w:val="24"/>
    </w:rPr>
  </w:style>
  <w:style w:type="paragraph" w:customStyle="1" w:styleId="2BF63896B9B04546B59F3DA70F16C2C510">
    <w:name w:val="2BF63896B9B04546B59F3DA70F16C2C510"/>
    <w:rsid w:val="00C21FC3"/>
    <w:pPr>
      <w:spacing w:after="0" w:line="240" w:lineRule="auto"/>
    </w:pPr>
    <w:rPr>
      <w:rFonts w:eastAsiaTheme="minorHAnsi"/>
      <w:sz w:val="24"/>
      <w:szCs w:val="24"/>
    </w:rPr>
  </w:style>
  <w:style w:type="paragraph" w:customStyle="1" w:styleId="8DB311C903814DEFAD8AF0DF60B81C7410">
    <w:name w:val="8DB311C903814DEFAD8AF0DF60B81C7410"/>
    <w:rsid w:val="00C21FC3"/>
    <w:pPr>
      <w:spacing w:after="0" w:line="240" w:lineRule="auto"/>
    </w:pPr>
    <w:rPr>
      <w:rFonts w:eastAsiaTheme="minorHAnsi"/>
      <w:sz w:val="24"/>
      <w:szCs w:val="24"/>
    </w:rPr>
  </w:style>
  <w:style w:type="paragraph" w:customStyle="1" w:styleId="7D0D9207EABC440692AA9BA47B5AE26E10">
    <w:name w:val="7D0D9207EABC440692AA9BA47B5AE26E10"/>
    <w:rsid w:val="00C21FC3"/>
    <w:pPr>
      <w:spacing w:after="0" w:line="240" w:lineRule="auto"/>
    </w:pPr>
    <w:rPr>
      <w:rFonts w:eastAsiaTheme="minorHAnsi"/>
      <w:sz w:val="24"/>
      <w:szCs w:val="24"/>
    </w:rPr>
  </w:style>
  <w:style w:type="paragraph" w:customStyle="1" w:styleId="C7AF9BC5D1F442238E081178A242201610">
    <w:name w:val="C7AF9BC5D1F442238E081178A242201610"/>
    <w:rsid w:val="00C21FC3"/>
    <w:pPr>
      <w:spacing w:after="0" w:line="240" w:lineRule="auto"/>
    </w:pPr>
    <w:rPr>
      <w:rFonts w:eastAsiaTheme="minorHAnsi"/>
      <w:sz w:val="24"/>
      <w:szCs w:val="24"/>
    </w:rPr>
  </w:style>
  <w:style w:type="paragraph" w:customStyle="1" w:styleId="2725D6A38D834AB19BF39D434AC0609310">
    <w:name w:val="2725D6A38D834AB19BF39D434AC0609310"/>
    <w:rsid w:val="00C21FC3"/>
    <w:pPr>
      <w:spacing w:after="0" w:line="240" w:lineRule="auto"/>
    </w:pPr>
    <w:rPr>
      <w:rFonts w:eastAsiaTheme="minorHAnsi"/>
      <w:sz w:val="24"/>
      <w:szCs w:val="24"/>
    </w:rPr>
  </w:style>
  <w:style w:type="paragraph" w:customStyle="1" w:styleId="874A3BF5F2874A62A6C7FA66AC8FBBAF10">
    <w:name w:val="874A3BF5F2874A62A6C7FA66AC8FBBAF10"/>
    <w:rsid w:val="00C21FC3"/>
    <w:pPr>
      <w:spacing w:after="0" w:line="240" w:lineRule="auto"/>
    </w:pPr>
    <w:rPr>
      <w:rFonts w:eastAsiaTheme="minorHAnsi"/>
      <w:sz w:val="24"/>
      <w:szCs w:val="24"/>
    </w:rPr>
  </w:style>
  <w:style w:type="paragraph" w:customStyle="1" w:styleId="CBC7B5776D98491AB94AAF956D81C51510">
    <w:name w:val="CBC7B5776D98491AB94AAF956D81C51510"/>
    <w:rsid w:val="00C21FC3"/>
    <w:pPr>
      <w:spacing w:after="0" w:line="240" w:lineRule="auto"/>
    </w:pPr>
    <w:rPr>
      <w:rFonts w:eastAsiaTheme="minorHAnsi"/>
      <w:sz w:val="24"/>
      <w:szCs w:val="24"/>
    </w:rPr>
  </w:style>
  <w:style w:type="paragraph" w:customStyle="1" w:styleId="4E5241E01E3144E38970A811F735676710">
    <w:name w:val="4E5241E01E3144E38970A811F735676710"/>
    <w:rsid w:val="00C21FC3"/>
    <w:pPr>
      <w:spacing w:after="0" w:line="240" w:lineRule="auto"/>
    </w:pPr>
    <w:rPr>
      <w:rFonts w:eastAsiaTheme="minorHAnsi"/>
      <w:sz w:val="24"/>
      <w:szCs w:val="24"/>
    </w:rPr>
  </w:style>
  <w:style w:type="paragraph" w:customStyle="1" w:styleId="95BE52116BA0479EAF2A8C370D03977E10">
    <w:name w:val="95BE52116BA0479EAF2A8C370D03977E10"/>
    <w:rsid w:val="00C21FC3"/>
    <w:pPr>
      <w:spacing w:after="0" w:line="240" w:lineRule="auto"/>
    </w:pPr>
    <w:rPr>
      <w:rFonts w:eastAsiaTheme="minorHAnsi"/>
      <w:sz w:val="24"/>
      <w:szCs w:val="24"/>
    </w:rPr>
  </w:style>
  <w:style w:type="paragraph" w:customStyle="1" w:styleId="3ABCF00CACEB4395B9AE95018CBB514410">
    <w:name w:val="3ABCF00CACEB4395B9AE95018CBB514410"/>
    <w:rsid w:val="00C21FC3"/>
    <w:pPr>
      <w:spacing w:after="0" w:line="240" w:lineRule="auto"/>
    </w:pPr>
    <w:rPr>
      <w:rFonts w:eastAsiaTheme="minorHAnsi"/>
      <w:sz w:val="24"/>
      <w:szCs w:val="24"/>
    </w:rPr>
  </w:style>
  <w:style w:type="paragraph" w:customStyle="1" w:styleId="FE871EE925EA4CE099BD2C07FCF900B417">
    <w:name w:val="FE871EE925EA4CE099BD2C07FCF900B417"/>
    <w:rsid w:val="003917A7"/>
    <w:pPr>
      <w:spacing w:after="0" w:line="240" w:lineRule="auto"/>
    </w:pPr>
    <w:rPr>
      <w:rFonts w:eastAsiaTheme="minorHAnsi"/>
      <w:sz w:val="24"/>
      <w:szCs w:val="24"/>
    </w:rPr>
  </w:style>
  <w:style w:type="paragraph" w:customStyle="1" w:styleId="C785922BDC88405A83411B1658EA9BF717">
    <w:name w:val="C785922BDC88405A83411B1658EA9BF717"/>
    <w:rsid w:val="003917A7"/>
    <w:pPr>
      <w:spacing w:after="0" w:line="240" w:lineRule="auto"/>
    </w:pPr>
    <w:rPr>
      <w:rFonts w:eastAsiaTheme="minorHAnsi"/>
      <w:sz w:val="24"/>
      <w:szCs w:val="24"/>
    </w:rPr>
  </w:style>
  <w:style w:type="paragraph" w:customStyle="1" w:styleId="4160CABDE12842A4BDD0EF5495EEC3E87">
    <w:name w:val="4160CABDE12842A4BDD0EF5495EEC3E87"/>
    <w:rsid w:val="003917A7"/>
    <w:pPr>
      <w:spacing w:after="0" w:line="240" w:lineRule="auto"/>
    </w:pPr>
    <w:rPr>
      <w:rFonts w:eastAsiaTheme="minorHAnsi"/>
      <w:sz w:val="24"/>
      <w:szCs w:val="24"/>
    </w:rPr>
  </w:style>
  <w:style w:type="paragraph" w:customStyle="1" w:styleId="311CBF17A4604457B5DCBABF4AF96A3B17">
    <w:name w:val="311CBF17A4604457B5DCBABF4AF96A3B17"/>
    <w:rsid w:val="003917A7"/>
    <w:pPr>
      <w:spacing w:after="0" w:line="240" w:lineRule="auto"/>
    </w:pPr>
    <w:rPr>
      <w:rFonts w:eastAsiaTheme="minorHAnsi"/>
      <w:sz w:val="24"/>
      <w:szCs w:val="24"/>
    </w:rPr>
  </w:style>
  <w:style w:type="paragraph" w:customStyle="1" w:styleId="A4EB4FD5C0B44187A49A0564B8E7A02317">
    <w:name w:val="A4EB4FD5C0B44187A49A0564B8E7A02317"/>
    <w:rsid w:val="003917A7"/>
    <w:pPr>
      <w:spacing w:after="0" w:line="240" w:lineRule="auto"/>
    </w:pPr>
    <w:rPr>
      <w:rFonts w:eastAsiaTheme="minorHAnsi"/>
      <w:sz w:val="24"/>
      <w:szCs w:val="24"/>
    </w:rPr>
  </w:style>
  <w:style w:type="paragraph" w:customStyle="1" w:styleId="0266FBF4E3834AFA8280B7F432CA2D106">
    <w:name w:val="0266FBF4E3834AFA8280B7F432CA2D106"/>
    <w:rsid w:val="003917A7"/>
    <w:pPr>
      <w:spacing w:after="0" w:line="240" w:lineRule="auto"/>
    </w:pPr>
    <w:rPr>
      <w:rFonts w:eastAsiaTheme="minorHAnsi"/>
      <w:sz w:val="24"/>
      <w:szCs w:val="24"/>
    </w:rPr>
  </w:style>
  <w:style w:type="paragraph" w:customStyle="1" w:styleId="F94188AD93004EA4A480F5DEEE93132413">
    <w:name w:val="F94188AD93004EA4A480F5DEEE93132413"/>
    <w:rsid w:val="003917A7"/>
    <w:pPr>
      <w:spacing w:after="0" w:line="240" w:lineRule="auto"/>
    </w:pPr>
    <w:rPr>
      <w:rFonts w:eastAsiaTheme="minorHAnsi"/>
      <w:sz w:val="24"/>
      <w:szCs w:val="24"/>
    </w:rPr>
  </w:style>
  <w:style w:type="paragraph" w:customStyle="1" w:styleId="A81159986EBF44E3B7769968AE1F9B8A17">
    <w:name w:val="A81159986EBF44E3B7769968AE1F9B8A17"/>
    <w:rsid w:val="003917A7"/>
    <w:pPr>
      <w:spacing w:after="0" w:line="240" w:lineRule="auto"/>
    </w:pPr>
    <w:rPr>
      <w:rFonts w:eastAsiaTheme="minorHAnsi"/>
      <w:sz w:val="24"/>
      <w:szCs w:val="24"/>
    </w:rPr>
  </w:style>
  <w:style w:type="paragraph" w:customStyle="1" w:styleId="FC7261338BAE4695A73E7E324EB4EB2B6">
    <w:name w:val="FC7261338BAE4695A73E7E324EB4EB2B6"/>
    <w:rsid w:val="003917A7"/>
    <w:pPr>
      <w:spacing w:after="0" w:line="240" w:lineRule="auto"/>
    </w:pPr>
    <w:rPr>
      <w:rFonts w:eastAsiaTheme="minorHAnsi"/>
      <w:sz w:val="24"/>
      <w:szCs w:val="24"/>
    </w:rPr>
  </w:style>
  <w:style w:type="paragraph" w:customStyle="1" w:styleId="AFAF0A5FEDE4414C8E638B76FDC2D1DD15">
    <w:name w:val="AFAF0A5FEDE4414C8E638B76FDC2D1DD15"/>
    <w:rsid w:val="003917A7"/>
    <w:pPr>
      <w:spacing w:after="0" w:line="240" w:lineRule="auto"/>
    </w:pPr>
    <w:rPr>
      <w:rFonts w:eastAsiaTheme="minorHAnsi"/>
      <w:sz w:val="24"/>
      <w:szCs w:val="24"/>
    </w:rPr>
  </w:style>
  <w:style w:type="paragraph" w:customStyle="1" w:styleId="FDD44BA3085B4F12A7A36CB2E1F29E9B5">
    <w:name w:val="FDD44BA3085B4F12A7A36CB2E1F29E9B5"/>
    <w:rsid w:val="003917A7"/>
    <w:pPr>
      <w:spacing w:after="0" w:line="240" w:lineRule="auto"/>
    </w:pPr>
    <w:rPr>
      <w:rFonts w:eastAsiaTheme="minorHAnsi"/>
      <w:sz w:val="24"/>
      <w:szCs w:val="24"/>
    </w:rPr>
  </w:style>
  <w:style w:type="paragraph" w:customStyle="1" w:styleId="BAA6A5A6AAD6440D950A2AD6224ED7A25">
    <w:name w:val="BAA6A5A6AAD6440D950A2AD6224ED7A25"/>
    <w:rsid w:val="003917A7"/>
    <w:pPr>
      <w:spacing w:after="0" w:line="240" w:lineRule="auto"/>
    </w:pPr>
    <w:rPr>
      <w:rFonts w:eastAsiaTheme="minorHAnsi"/>
      <w:sz w:val="24"/>
      <w:szCs w:val="24"/>
    </w:rPr>
  </w:style>
  <w:style w:type="paragraph" w:customStyle="1" w:styleId="8757944290AC45DDB9041201BFDFFE955">
    <w:name w:val="8757944290AC45DDB9041201BFDFFE955"/>
    <w:rsid w:val="003917A7"/>
    <w:pPr>
      <w:spacing w:after="0" w:line="240" w:lineRule="auto"/>
    </w:pPr>
    <w:rPr>
      <w:rFonts w:eastAsiaTheme="minorHAnsi"/>
      <w:sz w:val="24"/>
      <w:szCs w:val="24"/>
    </w:rPr>
  </w:style>
  <w:style w:type="paragraph" w:customStyle="1" w:styleId="B46018AF15564DDCAEC57481CB4EFE045">
    <w:name w:val="B46018AF15564DDCAEC57481CB4EFE045"/>
    <w:rsid w:val="003917A7"/>
    <w:pPr>
      <w:spacing w:after="0" w:line="240" w:lineRule="auto"/>
    </w:pPr>
    <w:rPr>
      <w:rFonts w:eastAsiaTheme="minorHAnsi"/>
      <w:sz w:val="24"/>
      <w:szCs w:val="24"/>
    </w:rPr>
  </w:style>
  <w:style w:type="paragraph" w:customStyle="1" w:styleId="1120D2471B044FD7AC4337B087FB35C15">
    <w:name w:val="1120D2471B044FD7AC4337B087FB35C15"/>
    <w:rsid w:val="003917A7"/>
    <w:pPr>
      <w:spacing w:after="0" w:line="240" w:lineRule="auto"/>
    </w:pPr>
    <w:rPr>
      <w:rFonts w:eastAsiaTheme="minorHAnsi"/>
      <w:sz w:val="24"/>
      <w:szCs w:val="24"/>
    </w:rPr>
  </w:style>
  <w:style w:type="paragraph" w:customStyle="1" w:styleId="AFA90F591147490C90F43B93261E632A5">
    <w:name w:val="AFA90F591147490C90F43B93261E632A5"/>
    <w:rsid w:val="003917A7"/>
    <w:pPr>
      <w:spacing w:after="0" w:line="240" w:lineRule="auto"/>
    </w:pPr>
    <w:rPr>
      <w:rFonts w:eastAsiaTheme="minorHAnsi"/>
      <w:sz w:val="24"/>
      <w:szCs w:val="24"/>
    </w:rPr>
  </w:style>
  <w:style w:type="paragraph" w:customStyle="1" w:styleId="4822F08C257F41FDBB8E7E409329A7265">
    <w:name w:val="4822F08C257F41FDBB8E7E409329A7265"/>
    <w:rsid w:val="003917A7"/>
    <w:pPr>
      <w:spacing w:after="0" w:line="240" w:lineRule="auto"/>
    </w:pPr>
    <w:rPr>
      <w:rFonts w:eastAsiaTheme="minorHAnsi"/>
      <w:sz w:val="24"/>
      <w:szCs w:val="24"/>
    </w:rPr>
  </w:style>
  <w:style w:type="paragraph" w:customStyle="1" w:styleId="C6AAFC5D390A4E6A8FB3FDE6F269D4F05">
    <w:name w:val="C6AAFC5D390A4E6A8FB3FDE6F269D4F05"/>
    <w:rsid w:val="003917A7"/>
    <w:pPr>
      <w:spacing w:after="0" w:line="240" w:lineRule="auto"/>
    </w:pPr>
    <w:rPr>
      <w:rFonts w:eastAsiaTheme="minorHAnsi"/>
      <w:sz w:val="24"/>
      <w:szCs w:val="24"/>
    </w:rPr>
  </w:style>
  <w:style w:type="paragraph" w:customStyle="1" w:styleId="CE7F369CD0ED45B48777B9C91FFD4AFE5">
    <w:name w:val="CE7F369CD0ED45B48777B9C91FFD4AFE5"/>
    <w:rsid w:val="003917A7"/>
    <w:pPr>
      <w:spacing w:after="0" w:line="240" w:lineRule="auto"/>
    </w:pPr>
    <w:rPr>
      <w:rFonts w:eastAsiaTheme="minorHAnsi"/>
      <w:sz w:val="24"/>
      <w:szCs w:val="24"/>
    </w:rPr>
  </w:style>
  <w:style w:type="paragraph" w:customStyle="1" w:styleId="BA9381F8774747B89783762463750AF55">
    <w:name w:val="BA9381F8774747B89783762463750AF55"/>
    <w:rsid w:val="003917A7"/>
    <w:pPr>
      <w:spacing w:after="0" w:line="240" w:lineRule="auto"/>
    </w:pPr>
    <w:rPr>
      <w:rFonts w:eastAsiaTheme="minorHAnsi"/>
      <w:sz w:val="24"/>
      <w:szCs w:val="24"/>
    </w:rPr>
  </w:style>
  <w:style w:type="paragraph" w:customStyle="1" w:styleId="5D2DD3BEAB154F7FA16D6320CD3C71325">
    <w:name w:val="5D2DD3BEAB154F7FA16D6320CD3C71325"/>
    <w:rsid w:val="003917A7"/>
    <w:pPr>
      <w:spacing w:after="0" w:line="240" w:lineRule="auto"/>
    </w:pPr>
    <w:rPr>
      <w:rFonts w:eastAsiaTheme="minorHAnsi"/>
      <w:sz w:val="24"/>
      <w:szCs w:val="24"/>
    </w:rPr>
  </w:style>
  <w:style w:type="paragraph" w:customStyle="1" w:styleId="0B18CDDB94414626B63C3B6A8BDE347B5">
    <w:name w:val="0B18CDDB94414626B63C3B6A8BDE347B5"/>
    <w:rsid w:val="003917A7"/>
    <w:pPr>
      <w:spacing w:after="0" w:line="240" w:lineRule="auto"/>
    </w:pPr>
    <w:rPr>
      <w:rFonts w:eastAsiaTheme="minorHAnsi"/>
      <w:sz w:val="24"/>
      <w:szCs w:val="24"/>
    </w:rPr>
  </w:style>
  <w:style w:type="paragraph" w:customStyle="1" w:styleId="849A3D58EE0C4E019E94180ACDC766135">
    <w:name w:val="849A3D58EE0C4E019E94180ACDC766135"/>
    <w:rsid w:val="003917A7"/>
    <w:pPr>
      <w:spacing w:after="0" w:line="240" w:lineRule="auto"/>
    </w:pPr>
    <w:rPr>
      <w:rFonts w:eastAsiaTheme="minorHAnsi"/>
      <w:sz w:val="24"/>
      <w:szCs w:val="24"/>
    </w:rPr>
  </w:style>
  <w:style w:type="paragraph" w:customStyle="1" w:styleId="7BD0B3D220394E829B45253A95358FAD5">
    <w:name w:val="7BD0B3D220394E829B45253A95358FAD5"/>
    <w:rsid w:val="003917A7"/>
    <w:pPr>
      <w:spacing w:after="0" w:line="240" w:lineRule="auto"/>
    </w:pPr>
    <w:rPr>
      <w:rFonts w:eastAsiaTheme="minorHAnsi"/>
      <w:sz w:val="24"/>
      <w:szCs w:val="24"/>
    </w:rPr>
  </w:style>
  <w:style w:type="paragraph" w:customStyle="1" w:styleId="56233F0DD9CA40BA9E7182665C95D0DC5">
    <w:name w:val="56233F0DD9CA40BA9E7182665C95D0DC5"/>
    <w:rsid w:val="003917A7"/>
    <w:pPr>
      <w:spacing w:after="0" w:line="240" w:lineRule="auto"/>
    </w:pPr>
    <w:rPr>
      <w:rFonts w:eastAsiaTheme="minorHAnsi"/>
      <w:sz w:val="24"/>
      <w:szCs w:val="24"/>
    </w:rPr>
  </w:style>
  <w:style w:type="paragraph" w:customStyle="1" w:styleId="49B918F4107548108837F01506C0AA665">
    <w:name w:val="49B918F4107548108837F01506C0AA665"/>
    <w:rsid w:val="003917A7"/>
    <w:pPr>
      <w:spacing w:after="0" w:line="240" w:lineRule="auto"/>
    </w:pPr>
    <w:rPr>
      <w:rFonts w:eastAsiaTheme="minorHAnsi"/>
      <w:sz w:val="24"/>
      <w:szCs w:val="24"/>
    </w:rPr>
  </w:style>
  <w:style w:type="paragraph" w:customStyle="1" w:styleId="343C51D993CE472DBCC6041AED510E304">
    <w:name w:val="343C51D993CE472DBCC6041AED510E304"/>
    <w:rsid w:val="003917A7"/>
    <w:pPr>
      <w:spacing w:after="0" w:line="240" w:lineRule="auto"/>
    </w:pPr>
    <w:rPr>
      <w:rFonts w:eastAsiaTheme="minorHAnsi"/>
      <w:sz w:val="24"/>
      <w:szCs w:val="24"/>
    </w:rPr>
  </w:style>
  <w:style w:type="paragraph" w:customStyle="1" w:styleId="3F7FF8ECD5C24B77A8B47CCFE53A34CD4">
    <w:name w:val="3F7FF8ECD5C24B77A8B47CCFE53A34CD4"/>
    <w:rsid w:val="003917A7"/>
    <w:pPr>
      <w:spacing w:after="0" w:line="240" w:lineRule="auto"/>
    </w:pPr>
    <w:rPr>
      <w:rFonts w:eastAsiaTheme="minorHAnsi"/>
      <w:sz w:val="24"/>
      <w:szCs w:val="24"/>
    </w:rPr>
  </w:style>
  <w:style w:type="paragraph" w:customStyle="1" w:styleId="D8CAC0A5557D4E46B4B4F5670BC2C72D4">
    <w:name w:val="D8CAC0A5557D4E46B4B4F5670BC2C72D4"/>
    <w:rsid w:val="003917A7"/>
    <w:pPr>
      <w:spacing w:after="0" w:line="240" w:lineRule="auto"/>
    </w:pPr>
    <w:rPr>
      <w:rFonts w:eastAsiaTheme="minorHAnsi"/>
      <w:sz w:val="24"/>
      <w:szCs w:val="24"/>
    </w:rPr>
  </w:style>
  <w:style w:type="paragraph" w:customStyle="1" w:styleId="53362BACBC8D4ABC8F6703E19256DD794">
    <w:name w:val="53362BACBC8D4ABC8F6703E19256DD794"/>
    <w:rsid w:val="003917A7"/>
    <w:pPr>
      <w:spacing w:after="0" w:line="240" w:lineRule="auto"/>
    </w:pPr>
    <w:rPr>
      <w:rFonts w:eastAsiaTheme="minorHAnsi"/>
      <w:sz w:val="24"/>
      <w:szCs w:val="24"/>
    </w:rPr>
  </w:style>
  <w:style w:type="paragraph" w:customStyle="1" w:styleId="00F8EFF64F9549DFA11C2850CAB5906E4">
    <w:name w:val="00F8EFF64F9549DFA11C2850CAB5906E4"/>
    <w:rsid w:val="003917A7"/>
    <w:pPr>
      <w:spacing w:after="0" w:line="240" w:lineRule="auto"/>
    </w:pPr>
    <w:rPr>
      <w:rFonts w:eastAsiaTheme="minorHAnsi"/>
      <w:sz w:val="24"/>
      <w:szCs w:val="24"/>
    </w:rPr>
  </w:style>
  <w:style w:type="paragraph" w:customStyle="1" w:styleId="6BA682C8BBAB495B860D5D67B382D6E13">
    <w:name w:val="6BA682C8BBAB495B860D5D67B382D6E13"/>
    <w:rsid w:val="003917A7"/>
    <w:pPr>
      <w:spacing w:after="0" w:line="240" w:lineRule="auto"/>
    </w:pPr>
    <w:rPr>
      <w:rFonts w:eastAsiaTheme="minorHAnsi"/>
      <w:sz w:val="24"/>
      <w:szCs w:val="24"/>
    </w:rPr>
  </w:style>
  <w:style w:type="paragraph" w:customStyle="1" w:styleId="7D483D5049C14C338C79AECFEE206FCE3">
    <w:name w:val="7D483D5049C14C338C79AECFEE206FCE3"/>
    <w:rsid w:val="003917A7"/>
    <w:pPr>
      <w:spacing w:after="0" w:line="240" w:lineRule="auto"/>
    </w:pPr>
    <w:rPr>
      <w:rFonts w:eastAsiaTheme="minorHAnsi"/>
      <w:sz w:val="24"/>
      <w:szCs w:val="24"/>
    </w:rPr>
  </w:style>
  <w:style w:type="paragraph" w:customStyle="1" w:styleId="69EEC9E7444F4C778EEFD386365881993">
    <w:name w:val="69EEC9E7444F4C778EEFD386365881993"/>
    <w:rsid w:val="003917A7"/>
    <w:pPr>
      <w:spacing w:after="0" w:line="240" w:lineRule="auto"/>
    </w:pPr>
    <w:rPr>
      <w:rFonts w:eastAsiaTheme="minorHAnsi"/>
      <w:sz w:val="24"/>
      <w:szCs w:val="24"/>
    </w:rPr>
  </w:style>
  <w:style w:type="paragraph" w:customStyle="1" w:styleId="9D1C6B065EDA4F7B95B2553591A10ABB3">
    <w:name w:val="9D1C6B065EDA4F7B95B2553591A10ABB3"/>
    <w:rsid w:val="003917A7"/>
    <w:pPr>
      <w:spacing w:after="0" w:line="240" w:lineRule="auto"/>
    </w:pPr>
    <w:rPr>
      <w:rFonts w:eastAsiaTheme="minorHAnsi"/>
      <w:sz w:val="24"/>
      <w:szCs w:val="24"/>
    </w:rPr>
  </w:style>
  <w:style w:type="paragraph" w:customStyle="1" w:styleId="0717C3308C0145FEACB9EC49DA4D70293">
    <w:name w:val="0717C3308C0145FEACB9EC49DA4D70293"/>
    <w:rsid w:val="003917A7"/>
    <w:pPr>
      <w:spacing w:after="0" w:line="240" w:lineRule="auto"/>
    </w:pPr>
    <w:rPr>
      <w:rFonts w:eastAsiaTheme="minorHAnsi"/>
      <w:sz w:val="24"/>
      <w:szCs w:val="24"/>
    </w:rPr>
  </w:style>
  <w:style w:type="paragraph" w:customStyle="1" w:styleId="3C7F48528EC3459D974AB96779EB4AF43">
    <w:name w:val="3C7F48528EC3459D974AB96779EB4AF43"/>
    <w:rsid w:val="003917A7"/>
    <w:pPr>
      <w:spacing w:after="0" w:line="240" w:lineRule="auto"/>
    </w:pPr>
    <w:rPr>
      <w:rFonts w:eastAsiaTheme="minorHAnsi"/>
      <w:sz w:val="24"/>
      <w:szCs w:val="24"/>
    </w:rPr>
  </w:style>
  <w:style w:type="paragraph" w:customStyle="1" w:styleId="51B1BE5024EE4057BEFAC9CDE8FCBBFC3">
    <w:name w:val="51B1BE5024EE4057BEFAC9CDE8FCBBFC3"/>
    <w:rsid w:val="003917A7"/>
    <w:pPr>
      <w:spacing w:after="0" w:line="240" w:lineRule="auto"/>
    </w:pPr>
    <w:rPr>
      <w:rFonts w:eastAsiaTheme="minorHAnsi"/>
      <w:sz w:val="24"/>
      <w:szCs w:val="24"/>
    </w:rPr>
  </w:style>
  <w:style w:type="paragraph" w:customStyle="1" w:styleId="4970DC2785EC4670A52FD8A49F3F2C043">
    <w:name w:val="4970DC2785EC4670A52FD8A49F3F2C043"/>
    <w:rsid w:val="003917A7"/>
    <w:pPr>
      <w:spacing w:after="0" w:line="240" w:lineRule="auto"/>
    </w:pPr>
    <w:rPr>
      <w:rFonts w:eastAsiaTheme="minorHAnsi"/>
      <w:sz w:val="24"/>
      <w:szCs w:val="24"/>
    </w:rPr>
  </w:style>
  <w:style w:type="paragraph" w:customStyle="1" w:styleId="CCE6A3508F954872BE385D7B3CE2B6933">
    <w:name w:val="CCE6A3508F954872BE385D7B3CE2B6933"/>
    <w:rsid w:val="003917A7"/>
    <w:pPr>
      <w:spacing w:after="0" w:line="240" w:lineRule="auto"/>
    </w:pPr>
    <w:rPr>
      <w:rFonts w:eastAsiaTheme="minorHAnsi"/>
      <w:sz w:val="24"/>
      <w:szCs w:val="24"/>
    </w:rPr>
  </w:style>
  <w:style w:type="paragraph" w:customStyle="1" w:styleId="58DEC1003031440A97D9C3A283FA641D3">
    <w:name w:val="58DEC1003031440A97D9C3A283FA641D3"/>
    <w:rsid w:val="003917A7"/>
    <w:pPr>
      <w:spacing w:after="0" w:line="240" w:lineRule="auto"/>
    </w:pPr>
    <w:rPr>
      <w:rFonts w:eastAsiaTheme="minorHAnsi"/>
      <w:sz w:val="24"/>
      <w:szCs w:val="24"/>
    </w:rPr>
  </w:style>
  <w:style w:type="paragraph" w:customStyle="1" w:styleId="359B3247E7C8484EA906CC55083D38763">
    <w:name w:val="359B3247E7C8484EA906CC55083D38763"/>
    <w:rsid w:val="003917A7"/>
    <w:pPr>
      <w:spacing w:after="0" w:line="240" w:lineRule="auto"/>
    </w:pPr>
    <w:rPr>
      <w:rFonts w:eastAsiaTheme="minorHAnsi"/>
      <w:sz w:val="24"/>
      <w:szCs w:val="24"/>
    </w:rPr>
  </w:style>
  <w:style w:type="paragraph" w:customStyle="1" w:styleId="510ACDC12A61439DB9299C8B6F241CEE3">
    <w:name w:val="510ACDC12A61439DB9299C8B6F241CEE3"/>
    <w:rsid w:val="003917A7"/>
    <w:pPr>
      <w:spacing w:after="0" w:line="240" w:lineRule="auto"/>
    </w:pPr>
    <w:rPr>
      <w:rFonts w:eastAsiaTheme="minorHAnsi"/>
      <w:sz w:val="24"/>
      <w:szCs w:val="24"/>
    </w:rPr>
  </w:style>
  <w:style w:type="paragraph" w:customStyle="1" w:styleId="736B584488384CD9A7E512E206E825C73">
    <w:name w:val="736B584488384CD9A7E512E206E825C73"/>
    <w:rsid w:val="003917A7"/>
    <w:pPr>
      <w:spacing w:after="0" w:line="240" w:lineRule="auto"/>
    </w:pPr>
    <w:rPr>
      <w:rFonts w:eastAsiaTheme="minorHAnsi"/>
      <w:sz w:val="24"/>
      <w:szCs w:val="24"/>
    </w:rPr>
  </w:style>
  <w:style w:type="paragraph" w:customStyle="1" w:styleId="9A236F12233342148ACF08F21A1CB7903">
    <w:name w:val="9A236F12233342148ACF08F21A1CB7903"/>
    <w:rsid w:val="003917A7"/>
    <w:pPr>
      <w:spacing w:after="0" w:line="240" w:lineRule="auto"/>
    </w:pPr>
    <w:rPr>
      <w:rFonts w:eastAsiaTheme="minorHAnsi"/>
      <w:sz w:val="24"/>
      <w:szCs w:val="24"/>
    </w:rPr>
  </w:style>
  <w:style w:type="paragraph" w:customStyle="1" w:styleId="39A7D737CC844AD681FB5243376C57873">
    <w:name w:val="39A7D737CC844AD681FB5243376C57873"/>
    <w:rsid w:val="003917A7"/>
    <w:pPr>
      <w:spacing w:after="0" w:line="240" w:lineRule="auto"/>
    </w:pPr>
    <w:rPr>
      <w:rFonts w:eastAsiaTheme="minorHAnsi"/>
      <w:sz w:val="24"/>
      <w:szCs w:val="24"/>
    </w:rPr>
  </w:style>
  <w:style w:type="paragraph" w:customStyle="1" w:styleId="0895B351452E43E2A534440355AD65D13">
    <w:name w:val="0895B351452E43E2A534440355AD65D13"/>
    <w:rsid w:val="003917A7"/>
    <w:pPr>
      <w:spacing w:after="0" w:line="240" w:lineRule="auto"/>
    </w:pPr>
    <w:rPr>
      <w:rFonts w:eastAsiaTheme="minorHAnsi"/>
      <w:sz w:val="24"/>
      <w:szCs w:val="24"/>
    </w:rPr>
  </w:style>
  <w:style w:type="paragraph" w:customStyle="1" w:styleId="3231912AC02A46A5A7C94C913E7B420F3">
    <w:name w:val="3231912AC02A46A5A7C94C913E7B420F3"/>
    <w:rsid w:val="003917A7"/>
    <w:pPr>
      <w:spacing w:after="0" w:line="240" w:lineRule="auto"/>
    </w:pPr>
    <w:rPr>
      <w:rFonts w:eastAsiaTheme="minorHAnsi"/>
      <w:sz w:val="24"/>
      <w:szCs w:val="24"/>
    </w:rPr>
  </w:style>
  <w:style w:type="paragraph" w:customStyle="1" w:styleId="B4B2778BD85647EC85DAD0CAD732FB043">
    <w:name w:val="B4B2778BD85647EC85DAD0CAD732FB043"/>
    <w:rsid w:val="003917A7"/>
    <w:pPr>
      <w:spacing w:after="0" w:line="240" w:lineRule="auto"/>
    </w:pPr>
    <w:rPr>
      <w:rFonts w:eastAsiaTheme="minorHAnsi"/>
      <w:sz w:val="24"/>
      <w:szCs w:val="24"/>
    </w:rPr>
  </w:style>
  <w:style w:type="paragraph" w:customStyle="1" w:styleId="D17CAC5F20CA4B5CB7EEC2362C0EC9E23">
    <w:name w:val="D17CAC5F20CA4B5CB7EEC2362C0EC9E23"/>
    <w:rsid w:val="003917A7"/>
    <w:pPr>
      <w:spacing w:after="0" w:line="240" w:lineRule="auto"/>
    </w:pPr>
    <w:rPr>
      <w:rFonts w:eastAsiaTheme="minorHAnsi"/>
      <w:sz w:val="24"/>
      <w:szCs w:val="24"/>
    </w:rPr>
  </w:style>
  <w:style w:type="paragraph" w:customStyle="1" w:styleId="1C4A987F651C40F8AD4A129CDD8E0EF73">
    <w:name w:val="1C4A987F651C40F8AD4A129CDD8E0EF73"/>
    <w:rsid w:val="003917A7"/>
    <w:pPr>
      <w:spacing w:after="0" w:line="240" w:lineRule="auto"/>
    </w:pPr>
    <w:rPr>
      <w:rFonts w:eastAsiaTheme="minorHAnsi"/>
      <w:sz w:val="24"/>
      <w:szCs w:val="24"/>
    </w:rPr>
  </w:style>
  <w:style w:type="paragraph" w:customStyle="1" w:styleId="5CF133B23D0343B6988A8C168282C8793">
    <w:name w:val="5CF133B23D0343B6988A8C168282C8793"/>
    <w:rsid w:val="003917A7"/>
    <w:pPr>
      <w:spacing w:after="0" w:line="240" w:lineRule="auto"/>
    </w:pPr>
    <w:rPr>
      <w:rFonts w:eastAsiaTheme="minorHAnsi"/>
      <w:sz w:val="24"/>
      <w:szCs w:val="24"/>
    </w:rPr>
  </w:style>
  <w:style w:type="paragraph" w:customStyle="1" w:styleId="0348F2FE5F964E58A1DDD031F7C4B4DC3">
    <w:name w:val="0348F2FE5F964E58A1DDD031F7C4B4DC3"/>
    <w:rsid w:val="003917A7"/>
    <w:pPr>
      <w:spacing w:after="0" w:line="240" w:lineRule="auto"/>
    </w:pPr>
    <w:rPr>
      <w:rFonts w:eastAsiaTheme="minorHAnsi"/>
      <w:sz w:val="24"/>
      <w:szCs w:val="24"/>
    </w:rPr>
  </w:style>
  <w:style w:type="paragraph" w:customStyle="1" w:styleId="1F529489A84243D9AF271A5CAED4A1863">
    <w:name w:val="1F529489A84243D9AF271A5CAED4A1863"/>
    <w:rsid w:val="003917A7"/>
    <w:pPr>
      <w:spacing w:after="0" w:line="240" w:lineRule="auto"/>
    </w:pPr>
    <w:rPr>
      <w:rFonts w:eastAsiaTheme="minorHAnsi"/>
      <w:sz w:val="24"/>
      <w:szCs w:val="24"/>
    </w:rPr>
  </w:style>
  <w:style w:type="paragraph" w:customStyle="1" w:styleId="A7ED4AAB958F418A8536683F9E28A63015">
    <w:name w:val="A7ED4AAB958F418A8536683F9E28A63015"/>
    <w:rsid w:val="003917A7"/>
    <w:pPr>
      <w:spacing w:after="0" w:line="240" w:lineRule="auto"/>
    </w:pPr>
    <w:rPr>
      <w:rFonts w:eastAsiaTheme="minorHAnsi"/>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 C">
  <a:themeElements>
    <a:clrScheme name="BWSR Custom Theme">
      <a:dk1>
        <a:srgbClr val="007DB1"/>
      </a:dk1>
      <a:lt1>
        <a:sysClr val="window" lastClr="FFFFFF"/>
      </a:lt1>
      <a:dk2>
        <a:srgbClr val="6D8D24"/>
      </a:dk2>
      <a:lt2>
        <a:srgbClr val="B1BB36"/>
      </a:lt2>
      <a:accent1>
        <a:srgbClr val="000000"/>
      </a:accent1>
      <a:accent2>
        <a:srgbClr val="164679"/>
      </a:accent2>
      <a:accent3>
        <a:srgbClr val="87331B"/>
      </a:accent3>
      <a:accent4>
        <a:srgbClr val="EEB111"/>
      </a:accent4>
      <a:accent5>
        <a:srgbClr val="008F88"/>
      </a:accent5>
      <a:accent6>
        <a:srgbClr val="4F5652"/>
      </a:accent6>
      <a:hlink>
        <a:srgbClr val="6380B0"/>
      </a:hlink>
      <a:folHlink>
        <a:srgbClr val="D6890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aveform">
      <a:fillStyleLst>
        <a:solidFill>
          <a:schemeClr val="phClr"/>
        </a:solidFill>
        <a:gradFill rotWithShape="1">
          <a:gsLst>
            <a:gs pos="0">
              <a:schemeClr val="phClr">
                <a:tint val="0"/>
              </a:schemeClr>
            </a:gs>
            <a:gs pos="44000">
              <a:schemeClr val="phClr">
                <a:tint val="60000"/>
                <a:satMod val="120000"/>
              </a:schemeClr>
            </a:gs>
            <a:gs pos="100000">
              <a:schemeClr val="phClr">
                <a:tint val="90000"/>
                <a:alpha val="100000"/>
                <a:lumMod val="90000"/>
              </a:schemeClr>
            </a:gs>
          </a:gsLst>
          <a:lin ang="5400000" scaled="0"/>
        </a:gradFill>
        <a:gradFill rotWithShape="1">
          <a:gsLst>
            <a:gs pos="0">
              <a:schemeClr val="phClr">
                <a:tint val="96000"/>
                <a:satMod val="120000"/>
                <a:lumMod val="120000"/>
              </a:schemeClr>
            </a:gs>
            <a:gs pos="100000">
              <a:schemeClr val="phClr">
                <a:shade val="89000"/>
                <a:lumMod val="90000"/>
              </a:schemeClr>
            </a:gs>
          </a:gsLst>
          <a:lin ang="5400000" scaled="0"/>
        </a:gradFill>
      </a:fillStyleLst>
      <a:lnStyleLst>
        <a:ln w="9525" cap="flat" cmpd="sng" algn="ctr">
          <a:solidFill>
            <a:schemeClr val="phClr"/>
          </a:solidFill>
          <a:prstDash val="solid"/>
        </a:ln>
        <a:ln w="15875" cap="flat" cmpd="sng" algn="ctr">
          <a:solidFill>
            <a:schemeClr val="phClr">
              <a:shade val="75000"/>
              <a:lumMod val="80000"/>
            </a:schemeClr>
          </a:solidFill>
          <a:prstDash val="solid"/>
        </a:ln>
        <a:ln w="25400" cap="flat" cmpd="sng" algn="ctr">
          <a:solidFill>
            <a:schemeClr val="phClr"/>
          </a:solidFill>
          <a:prstDash val="solid"/>
        </a:ln>
      </a:lnStyleLst>
      <a:effectStyleLst>
        <a:effectStyle>
          <a:effectLst/>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prstMaterial="flat">
            <a:bevelT w="12700" h="12700"/>
          </a:sp3d>
        </a:effectStyle>
        <a:effectStyle>
          <a:effectLst>
            <a:outerShdw blurRad="50800" dist="25400" dir="5400000" rotWithShape="0">
              <a:srgbClr val="000000">
                <a:alpha val="38000"/>
              </a:srgbClr>
            </a:outerShdw>
          </a:effectLst>
          <a:scene3d>
            <a:camera prst="orthographicFront">
              <a:rot lat="0" lon="0" rev="0"/>
            </a:camera>
            <a:lightRig rig="flat" dir="tl">
              <a:rot lat="0" lon="0" rev="6360000"/>
            </a:lightRig>
          </a:scene3d>
          <a:sp3d contourW="19050" prstMaterial="flat">
            <a:bevelT w="63500" h="63500"/>
            <a:contourClr>
              <a:schemeClr val="phClr">
                <a:shade val="25000"/>
                <a:satMod val="180000"/>
              </a:schemeClr>
            </a:contourClr>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AD17D-5019-4CCA-BB9F-1E2F111C4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3537</Words>
  <Characters>20167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23657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Steel</dc:creator>
  <cp:keywords/>
  <dc:description/>
  <cp:lastModifiedBy>Powell, Ken (BWSR)</cp:lastModifiedBy>
  <cp:revision>2</cp:revision>
  <cp:lastPrinted>2014-11-26T19:05:00Z</cp:lastPrinted>
  <dcterms:created xsi:type="dcterms:W3CDTF">2024-02-01T20:10:00Z</dcterms:created>
  <dcterms:modified xsi:type="dcterms:W3CDTF">2024-02-01T20:10:00Z</dcterms:modified>
</cp:coreProperties>
</file>