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FFDEA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09CCAED6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0C5BFD65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72208" w:rsidRPr="00F72208" w14:paraId="60868315" w14:textId="77777777" w:rsidTr="005F399D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4014C144" w14:textId="77777777" w:rsidR="00F72208" w:rsidRPr="00F72208" w:rsidRDefault="00F72208" w:rsidP="005F39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4722AB" w14:textId="77777777" w:rsidR="00F72208" w:rsidRPr="00F72208" w:rsidRDefault="00F72208" w:rsidP="005F39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09F992" w14:textId="77777777" w:rsidR="00EC657B" w:rsidRPr="00F72208" w:rsidRDefault="00EC657B" w:rsidP="00EC657B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3CB85531" w14:textId="77777777" w:rsidR="00EC657B" w:rsidRPr="00F72208" w:rsidRDefault="00EC657B" w:rsidP="00EC6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6A91C16" w14:textId="77777777" w:rsidR="00EC657B" w:rsidRPr="00F72208" w:rsidRDefault="00EC657B" w:rsidP="00EC6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&lt;Consolidation/Division&gt; of &lt;Name of Drainage System(s)&gt;</w:t>
            </w:r>
          </w:p>
          <w:p w14:paraId="20A71EF5" w14:textId="77777777" w:rsidR="00F72208" w:rsidRPr="00F72208" w:rsidRDefault="00F72208" w:rsidP="005F39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65B61DD" w14:textId="77777777" w:rsidR="00F72208" w:rsidRPr="00F72208" w:rsidRDefault="00F72208" w:rsidP="005F39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3AC6325A" w14:textId="77777777" w:rsidR="00F72208" w:rsidRPr="00F72208" w:rsidRDefault="00D47DC9" w:rsidP="00EC6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FINDINGS AND ORDER</w:t>
            </w:r>
            <w:r w:rsidR="00B321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&lt;GRANTING/DENYING&gt; </w:t>
            </w:r>
            <w:r w:rsidR="00945F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="00B321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PETITION TO </w:t>
            </w:r>
            <w:r w:rsidR="00EC65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&lt;CONSOLIDATE/DIVIDE&gt;</w:t>
            </w:r>
          </w:p>
        </w:tc>
      </w:tr>
    </w:tbl>
    <w:p w14:paraId="235F950C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24E5ADBA" w14:textId="77777777" w:rsidR="006E4D0D" w:rsidRPr="006E4D0D" w:rsidRDefault="006E4D0D" w:rsidP="006E4D0D">
      <w:pPr>
        <w:spacing w:after="0"/>
        <w:jc w:val="both"/>
        <w:rPr>
          <w:rFonts w:ascii="Arial" w:hAnsi="Arial" w:cs="Arial"/>
          <w:sz w:val="24"/>
        </w:rPr>
      </w:pPr>
      <w:r w:rsidRPr="006E4D0D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&lt;name of drainage authority&gt;</w:t>
      </w:r>
      <w:r w:rsidRPr="006E4D0D">
        <w:rPr>
          <w:rFonts w:ascii="Arial" w:hAnsi="Arial" w:cs="Arial"/>
          <w:sz w:val="24"/>
        </w:rPr>
        <w:t xml:space="preserve"> Board of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Commissioners</w:t>
      </w:r>
      <w:r>
        <w:rPr>
          <w:rFonts w:ascii="Arial" w:hAnsi="Arial" w:cs="Arial"/>
          <w:sz w:val="24"/>
        </w:rPr>
        <w:t>/Managers&gt;</w:t>
      </w:r>
      <w:r w:rsidRPr="006E4D0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6E4D0D">
        <w:rPr>
          <w:rFonts w:ascii="Arial" w:hAnsi="Arial" w:cs="Arial"/>
          <w:sz w:val="24"/>
        </w:rPr>
        <w:t xml:space="preserve"> as the drainage authority for </w:t>
      </w:r>
      <w:r>
        <w:rPr>
          <w:rFonts w:ascii="Arial" w:hAnsi="Arial" w:cs="Arial"/>
          <w:sz w:val="24"/>
        </w:rPr>
        <w:t>&lt;name of drainage system&gt;</w:t>
      </w:r>
      <w:r w:rsidRPr="006E4D0D">
        <w:rPr>
          <w:rFonts w:ascii="Arial" w:hAnsi="Arial" w:cs="Arial"/>
          <w:sz w:val="24"/>
        </w:rPr>
        <w:t xml:space="preserve">, having received a Petition </w:t>
      </w:r>
      <w:r>
        <w:rPr>
          <w:rFonts w:ascii="Arial" w:hAnsi="Arial" w:cs="Arial"/>
          <w:sz w:val="24"/>
        </w:rPr>
        <w:t xml:space="preserve">to </w:t>
      </w:r>
      <w:r w:rsidR="00EC657B">
        <w:rPr>
          <w:rFonts w:ascii="Arial" w:hAnsi="Arial" w:cs="Arial"/>
          <w:sz w:val="24"/>
        </w:rPr>
        <w:t>&lt;consolidate/divide&gt; &lt;name of drainage system(s)&gt;</w:t>
      </w:r>
      <w:r w:rsidRPr="006E4D0D">
        <w:rPr>
          <w:rFonts w:ascii="Arial" w:hAnsi="Arial" w:cs="Arial"/>
          <w:sz w:val="24"/>
        </w:rPr>
        <w:t xml:space="preserve"> pursuant to Minnesota Statutes</w:t>
      </w:r>
      <w:r>
        <w:rPr>
          <w:rFonts w:ascii="Arial" w:hAnsi="Arial" w:cs="Arial"/>
          <w:sz w:val="24"/>
        </w:rPr>
        <w:t>,</w:t>
      </w:r>
      <w:r w:rsidRPr="006E4D0D">
        <w:rPr>
          <w:rFonts w:ascii="Arial" w:hAnsi="Arial" w:cs="Arial"/>
          <w:sz w:val="24"/>
        </w:rPr>
        <w:t xml:space="preserve"> section 103E.</w:t>
      </w:r>
      <w:r w:rsidR="00EC657B">
        <w:rPr>
          <w:rFonts w:ascii="Arial" w:hAnsi="Arial" w:cs="Arial"/>
          <w:sz w:val="24"/>
        </w:rPr>
        <w:t>801</w:t>
      </w:r>
      <w:r>
        <w:rPr>
          <w:rFonts w:ascii="Arial" w:hAnsi="Arial" w:cs="Arial"/>
          <w:sz w:val="24"/>
        </w:rPr>
        <w:t xml:space="preserve"> </w:t>
      </w:r>
      <w:r w:rsidRPr="006E4D0D">
        <w:rPr>
          <w:rFonts w:ascii="Arial" w:hAnsi="Arial" w:cs="Arial"/>
          <w:sz w:val="24"/>
        </w:rPr>
        <w:t xml:space="preserve">by </w:t>
      </w:r>
      <w:r>
        <w:rPr>
          <w:rFonts w:ascii="Arial" w:hAnsi="Arial" w:cs="Arial"/>
          <w:sz w:val="24"/>
        </w:rPr>
        <w:t>&lt;Petitioners&gt;</w:t>
      </w:r>
      <w:r w:rsidRPr="006E4D0D">
        <w:rPr>
          <w:rFonts w:ascii="Arial" w:hAnsi="Arial" w:cs="Arial"/>
          <w:sz w:val="24"/>
        </w:rPr>
        <w:t xml:space="preserve">, having noticed and conducted a </w:t>
      </w:r>
      <w:r>
        <w:rPr>
          <w:rFonts w:ascii="Arial" w:hAnsi="Arial" w:cs="Arial"/>
          <w:sz w:val="24"/>
        </w:rPr>
        <w:t xml:space="preserve">public </w:t>
      </w:r>
      <w:r w:rsidRPr="006E4D0D">
        <w:rPr>
          <w:rFonts w:ascii="Arial" w:hAnsi="Arial" w:cs="Arial"/>
          <w:sz w:val="24"/>
        </w:rPr>
        <w:t xml:space="preserve">hearing on the </w:t>
      </w:r>
      <w:r w:rsidR="00EC657B">
        <w:rPr>
          <w:rFonts w:ascii="Arial" w:hAnsi="Arial" w:cs="Arial"/>
          <w:sz w:val="24"/>
        </w:rPr>
        <w:t>petition,</w:t>
      </w:r>
      <w:r>
        <w:rPr>
          <w:rFonts w:ascii="Arial" w:hAnsi="Arial" w:cs="Arial"/>
          <w:sz w:val="24"/>
        </w:rPr>
        <w:t xml:space="preserve"> and </w:t>
      </w:r>
      <w:r w:rsidRPr="006E4D0D">
        <w:rPr>
          <w:rFonts w:ascii="Arial" w:hAnsi="Arial" w:cs="Arial"/>
          <w:sz w:val="24"/>
        </w:rPr>
        <w:t xml:space="preserve">based on the record and proceedings,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</w:t>
      </w:r>
      <w:r>
        <w:rPr>
          <w:rFonts w:ascii="Arial" w:hAnsi="Arial" w:cs="Arial"/>
          <w:sz w:val="24"/>
        </w:rPr>
        <w:t>____________ moved, seconded by 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__________________ to adopt the following Findings and Order:</w:t>
      </w:r>
    </w:p>
    <w:p w14:paraId="1A466D2C" w14:textId="77777777" w:rsidR="00D47DC9" w:rsidRP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14:paraId="1AD6F818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43F872A8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D536AE1" w14:textId="77777777" w:rsidR="006C3CB8" w:rsidRDefault="006E4D0D" w:rsidP="006C3C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Petition dated &lt;date&gt;</w:t>
      </w:r>
      <w:r w:rsidR="00E53FD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was received by the &lt;Auditor/Secretary&gt; of the &lt;drainage authority&gt; requesting to </w:t>
      </w:r>
      <w:r w:rsidR="00EC657B">
        <w:rPr>
          <w:rFonts w:ascii="Arial" w:eastAsia="Times New Roman" w:hAnsi="Arial" w:cs="Arial"/>
          <w:sz w:val="24"/>
          <w:szCs w:val="24"/>
        </w:rPr>
        <w:t>&lt;consolidate/divide&gt;</w:t>
      </w:r>
      <w:r>
        <w:rPr>
          <w:rFonts w:ascii="Arial" w:eastAsia="Times New Roman" w:hAnsi="Arial" w:cs="Arial"/>
          <w:sz w:val="24"/>
          <w:szCs w:val="24"/>
        </w:rPr>
        <w:t xml:space="preserve"> &lt;name of drainage system</w:t>
      </w:r>
      <w:r w:rsidR="00945F69">
        <w:rPr>
          <w:rFonts w:ascii="Arial" w:eastAsia="Times New Roman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</w:rPr>
        <w:t xml:space="preserve"> pu</w:t>
      </w:r>
      <w:r w:rsidR="00945F69">
        <w:rPr>
          <w:rFonts w:ascii="Arial" w:eastAsia="Times New Roman" w:hAnsi="Arial" w:cs="Arial"/>
          <w:sz w:val="24"/>
          <w:szCs w:val="24"/>
        </w:rPr>
        <w:t>rsuant to Minn. Stat. § 103E.</w:t>
      </w:r>
      <w:r w:rsidR="00EC657B">
        <w:rPr>
          <w:rFonts w:ascii="Arial" w:eastAsia="Times New Roman" w:hAnsi="Arial" w:cs="Arial"/>
          <w:sz w:val="24"/>
          <w:szCs w:val="24"/>
        </w:rPr>
        <w:t>801.</w:t>
      </w:r>
    </w:p>
    <w:p w14:paraId="7437F707" w14:textId="77777777" w:rsidR="00D33DA8" w:rsidRDefault="00D33DA8" w:rsidP="00D33D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20CB7B6" w14:textId="77777777" w:rsidR="00945F69" w:rsidRDefault="00945F69" w:rsidP="006C3C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D33DA8">
        <w:rPr>
          <w:rFonts w:ascii="Arial" w:eastAsia="Times New Roman" w:hAnsi="Arial" w:cs="Arial"/>
          <w:sz w:val="24"/>
          <w:szCs w:val="24"/>
        </w:rPr>
        <w:t>drainage authority met at &lt;time&gt; on &lt;date&gt; at &lt;location&gt;</w:t>
      </w:r>
      <w:r w:rsidR="00EC657B">
        <w:rPr>
          <w:rFonts w:ascii="Arial" w:eastAsia="Times New Roman" w:hAnsi="Arial" w:cs="Arial"/>
          <w:sz w:val="24"/>
          <w:szCs w:val="24"/>
        </w:rPr>
        <w:t>, accepted the</w:t>
      </w:r>
      <w:r w:rsidR="00D33DA8">
        <w:rPr>
          <w:rFonts w:ascii="Arial" w:eastAsia="Times New Roman" w:hAnsi="Arial" w:cs="Arial"/>
          <w:sz w:val="24"/>
          <w:szCs w:val="24"/>
        </w:rPr>
        <w:t xml:space="preserve"> petition, </w:t>
      </w:r>
      <w:r w:rsidR="00EC657B">
        <w:rPr>
          <w:rFonts w:ascii="Arial" w:eastAsia="Times New Roman" w:hAnsi="Arial" w:cs="Arial"/>
          <w:sz w:val="24"/>
          <w:szCs w:val="24"/>
        </w:rPr>
        <w:t xml:space="preserve">and set the matter on for public hearing on &lt;date&gt; at &lt;time&gt; at &lt;location of public hearing&gt;. </w:t>
      </w:r>
    </w:p>
    <w:p w14:paraId="5CF097CF" w14:textId="77777777" w:rsidR="005F399D" w:rsidRDefault="005F399D" w:rsidP="005F39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FCC01C" w14:textId="77777777" w:rsidR="00B9637B" w:rsidRPr="00B9637B" w:rsidRDefault="007960AD" w:rsidP="00B96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Notice of the public hearing was published once per week for three successive weeks in &lt;name of newspaper&gt;. Notice of the public hearing was given in accordance with Minn. Stat. § 103E.801, </w:t>
      </w:r>
      <w:proofErr w:type="spellStart"/>
      <w:r>
        <w:rPr>
          <w:rFonts w:ascii="Arial" w:eastAsia="Times New Roman" w:hAnsi="Arial" w:cs="Arial"/>
          <w:sz w:val="24"/>
          <w:szCs w:val="24"/>
        </w:rPr>
        <w:t>subd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3 and </w:t>
      </w:r>
      <w:proofErr w:type="spellStart"/>
      <w:r>
        <w:rPr>
          <w:rFonts w:ascii="Arial" w:eastAsia="Times New Roman" w:hAnsi="Arial" w:cs="Arial"/>
          <w:sz w:val="24"/>
          <w:szCs w:val="24"/>
        </w:rPr>
        <w:t>ch.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103E. An affidavit of publication is on file with the drainage authority.  </w:t>
      </w:r>
    </w:p>
    <w:p w14:paraId="3F62B8D4" w14:textId="77777777" w:rsidR="00B9637B" w:rsidRDefault="00B9637B" w:rsidP="00B963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495981DE" w14:textId="77777777" w:rsidR="00B9637B" w:rsidRDefault="00B9637B" w:rsidP="00B963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9D80E39" w14:textId="77777777" w:rsidR="00B9637B" w:rsidRPr="00B9637B" w:rsidRDefault="00B9637B" w:rsidP="00B96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public hearing before the drainage authority was held on &lt;date&gt; at &lt;time&gt; at &lt;location of hearing&gt;.</w:t>
      </w:r>
    </w:p>
    <w:p w14:paraId="40A65BC0" w14:textId="77777777" w:rsidR="00B9637B" w:rsidRDefault="00B9637B" w:rsidP="00B963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491AB3AF" w14:textId="77777777" w:rsidR="00B9637B" w:rsidRPr="00B9637B" w:rsidRDefault="00B9637B" w:rsidP="00B96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At the public hearing, Engineer &lt;name&gt; presented the engineer’s report. The Engineer &lt;recommended/does not recommend&gt; a repair of the drainage system &lt;if repair is recommended, specify the locations presented in the engineer’s report to be repaired&gt;.</w:t>
      </w:r>
    </w:p>
    <w:p w14:paraId="206C1FBC" w14:textId="77777777" w:rsidR="006303E0" w:rsidRDefault="006303E0" w:rsidP="007960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0A3CFF" w14:textId="77777777" w:rsidR="006303E0" w:rsidRDefault="006303E0" w:rsidP="006303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During the public hearing portion of the proceedings, the following persons appeared and provided comment (the Board’s response is indicated in italics following each comment):</w:t>
      </w:r>
    </w:p>
    <w:p w14:paraId="76D2EA56" w14:textId="77777777" w:rsidR="006303E0" w:rsidRPr="00925D1D" w:rsidRDefault="006303E0" w:rsidP="006303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4CE12" w14:textId="77777777" w:rsidR="006303E0" w:rsidRDefault="006303E0" w:rsidP="006303E0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60124082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3741AF5E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6DF17174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629A53D8" w14:textId="77777777" w:rsidR="006303E0" w:rsidRPr="00925D1D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558F641A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79002317" w14:textId="77777777" w:rsidR="006303E0" w:rsidRDefault="006303E0" w:rsidP="006303E0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154F2DE8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19A0DD33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4B529EAE" w14:textId="77777777" w:rsid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3B9E590B" w14:textId="77777777" w:rsidR="006303E0" w:rsidRPr="006303E0" w:rsidRDefault="006303E0" w:rsidP="006303E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44CAE10C" w14:textId="77777777" w:rsidR="00B9637B" w:rsidRDefault="00B9637B" w:rsidP="00B963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6287256" w14:textId="77777777" w:rsidR="00B9637B" w:rsidRPr="00313298" w:rsidRDefault="00B9637B" w:rsidP="00B963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4"/>
        </w:rPr>
      </w:pPr>
      <w:r w:rsidRPr="00313298">
        <w:rPr>
          <w:rFonts w:ascii="Arial" w:eastAsia="Times New Roman" w:hAnsi="Arial" w:cs="Arial"/>
          <w:sz w:val="20"/>
          <w:szCs w:val="24"/>
        </w:rPr>
        <w:t>[</w:t>
      </w:r>
      <w:r w:rsidR="00313298" w:rsidRPr="00313298">
        <w:rPr>
          <w:rFonts w:ascii="Arial" w:eastAsia="Times New Roman" w:hAnsi="Arial" w:cs="Arial"/>
          <w:sz w:val="20"/>
          <w:szCs w:val="24"/>
        </w:rPr>
        <w:t xml:space="preserve">Note:  </w:t>
      </w:r>
      <w:r w:rsidRPr="00313298">
        <w:rPr>
          <w:rFonts w:ascii="Arial" w:eastAsia="Times New Roman" w:hAnsi="Arial" w:cs="Arial"/>
          <w:sz w:val="20"/>
          <w:szCs w:val="24"/>
        </w:rPr>
        <w:t>If the engineer’s report recommends repair and the drainage authority intends to order repair, the findings consistent with the following paragraphs are also recommended</w:t>
      </w:r>
      <w:r w:rsidR="00313298" w:rsidRPr="00313298">
        <w:rPr>
          <w:rFonts w:ascii="Arial" w:eastAsia="Times New Roman" w:hAnsi="Arial" w:cs="Arial"/>
          <w:sz w:val="20"/>
          <w:szCs w:val="24"/>
        </w:rPr>
        <w:t>.</w:t>
      </w:r>
      <w:r w:rsidRPr="00313298">
        <w:rPr>
          <w:rFonts w:ascii="Arial" w:eastAsia="Times New Roman" w:hAnsi="Arial" w:cs="Arial"/>
          <w:sz w:val="20"/>
          <w:szCs w:val="24"/>
        </w:rPr>
        <w:t>]</w:t>
      </w:r>
    </w:p>
    <w:p w14:paraId="48B71313" w14:textId="77777777" w:rsidR="00B9637B" w:rsidRPr="00B9637B" w:rsidRDefault="00B9637B" w:rsidP="006303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63A4D5" w14:textId="77777777" w:rsidR="007960AD" w:rsidRDefault="007960AD" w:rsidP="00B96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drainage authority finds that the &lt;consolidation/division&gt; is consistent with the redetermination of benefited areas of the drainage system. &lt;Provide further explanation of how the consolidation or division is consistent with the redetermination of benefited areas&gt;. </w:t>
      </w:r>
    </w:p>
    <w:p w14:paraId="33B74C8E" w14:textId="77777777" w:rsidR="007960AD" w:rsidRDefault="007960AD" w:rsidP="007960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A00C0E0" w14:textId="77777777" w:rsidR="007960AD" w:rsidRDefault="007960AD" w:rsidP="007960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drainage authority finds that the &lt;consolidation/division&gt; would provide for the efficient administration of the drainage system. &lt;Provide further explanation of how consolidation or division would provide for efficient administration of the drainage system&gt;.</w:t>
      </w:r>
    </w:p>
    <w:p w14:paraId="29F40A52" w14:textId="77777777" w:rsidR="007960AD" w:rsidRPr="007960AD" w:rsidRDefault="007960AD" w:rsidP="007960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3CC76E" w14:textId="77777777" w:rsidR="007960AD" w:rsidRDefault="007960AD" w:rsidP="00B96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The drainage authority finds that &lt;consolidation/division&gt; would be fair and equitable. &lt;Provide further explanation of how consolidation or division would be fair and equitable&gt;. </w:t>
      </w:r>
    </w:p>
    <w:p w14:paraId="40BB800E" w14:textId="77777777" w:rsidR="00C87C45" w:rsidRPr="00C87C45" w:rsidRDefault="00C87C45" w:rsidP="00C87C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2C82A8" w14:textId="77777777" w:rsidR="006C3CB8" w:rsidRPr="006C3CB8" w:rsidRDefault="006C3CB8" w:rsidP="006C3CB8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t>Order:</w:t>
      </w:r>
    </w:p>
    <w:p w14:paraId="6A9D649C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14:paraId="33299EFF" w14:textId="77777777"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14:paraId="5EC56CCF" w14:textId="77777777" w:rsidR="00D00D41" w:rsidRPr="007960AD" w:rsidRDefault="007960AD" w:rsidP="007960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That the &lt;name of drainage system(s)&gt; be &lt;consolidated/divided&gt; as described herein. </w:t>
      </w:r>
    </w:p>
    <w:p w14:paraId="56EC28AD" w14:textId="77777777" w:rsidR="00D00D41" w:rsidRDefault="00D00D41" w:rsidP="00D00D4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E148C5" w14:textId="77777777" w:rsidR="009078BE" w:rsidRPr="009078BE" w:rsidRDefault="006D0436" w:rsidP="009078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7960AD">
        <w:rPr>
          <w:rFonts w:ascii="Arial" w:eastAsia="Times New Roman" w:hAnsi="Arial" w:cs="Arial"/>
          <w:sz w:val="24"/>
          <w:szCs w:val="24"/>
        </w:rPr>
        <w:t xml:space="preserve">name of the &lt;consolidated/divided&gt; system&lt;s&gt; shall be &lt;name of drainage systems(s)&gt;.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B171D4" w14:textId="77777777" w:rsidR="006C3CB8" w:rsidRPr="006C3CB8" w:rsidRDefault="006C3CB8" w:rsidP="006C3CB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76897B4" w14:textId="77777777" w:rsidR="006C3CB8" w:rsidRDefault="006D0436" w:rsidP="00BF41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drainage authority shall have jurisdiction over and be responsible for repairs of the </w:t>
      </w:r>
      <w:r w:rsidR="007960AD">
        <w:rPr>
          <w:rFonts w:ascii="Arial" w:eastAsia="Times New Roman" w:hAnsi="Arial" w:cs="Arial"/>
          <w:sz w:val="24"/>
          <w:szCs w:val="24"/>
        </w:rPr>
        <w:t>&lt;consolidated/divided&gt;</w:t>
      </w:r>
      <w:r>
        <w:rPr>
          <w:rFonts w:ascii="Arial" w:eastAsia="Times New Roman" w:hAnsi="Arial" w:cs="Arial"/>
          <w:sz w:val="24"/>
          <w:szCs w:val="24"/>
        </w:rPr>
        <w:t xml:space="preserve"> portion of the drainage system</w:t>
      </w:r>
      <w:r w:rsidR="007960AD">
        <w:rPr>
          <w:rFonts w:ascii="Arial" w:eastAsia="Times New Roman" w:hAnsi="Arial" w:cs="Arial"/>
          <w:sz w:val="24"/>
          <w:szCs w:val="24"/>
        </w:rPr>
        <w:t>&lt;s&gt;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2908505" w14:textId="77777777" w:rsidR="007960AD" w:rsidRPr="007960AD" w:rsidRDefault="007960AD" w:rsidP="007960AD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D4BE63D" w14:textId="77777777" w:rsidR="007960AD" w:rsidRDefault="007960AD" w:rsidP="00BF41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order shall not release property from a drainage lien or assessment filed for costs incurred on account of the drainage system before the date of this order.</w:t>
      </w:r>
    </w:p>
    <w:p w14:paraId="03CC6856" w14:textId="77777777"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CB6B3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14:paraId="260C8BE7" w14:textId="77777777" w:rsidTr="005F399D">
        <w:tc>
          <w:tcPr>
            <w:tcW w:w="1890" w:type="dxa"/>
          </w:tcPr>
          <w:p w14:paraId="3DDD94EB" w14:textId="77777777" w:rsidR="006C3CB8" w:rsidRPr="006C3CB8" w:rsidRDefault="006C3CB8" w:rsidP="005F39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8A6D715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14:paraId="3396270F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14:paraId="2265299E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14:paraId="1DFA4A99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14:paraId="53E396EF" w14:textId="77777777" w:rsidTr="005F399D">
        <w:tc>
          <w:tcPr>
            <w:tcW w:w="1890" w:type="dxa"/>
          </w:tcPr>
          <w:p w14:paraId="4A5FD8DC" w14:textId="77777777" w:rsidR="006C3CB8" w:rsidRPr="006C3CB8" w:rsidRDefault="006C3CB8" w:rsidP="005F399D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A0F55C0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19597AD2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18C99C7D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98524DB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00CF25C0" w14:textId="77777777" w:rsidTr="005F399D">
        <w:tc>
          <w:tcPr>
            <w:tcW w:w="1890" w:type="dxa"/>
          </w:tcPr>
          <w:p w14:paraId="5D224390" w14:textId="77777777" w:rsidR="006C3CB8" w:rsidRPr="006C3CB8" w:rsidRDefault="006C3CB8" w:rsidP="005F399D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0686C501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7B407B18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73BF4FB6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D61ED09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6212CA13" w14:textId="77777777" w:rsidTr="005F399D">
        <w:tc>
          <w:tcPr>
            <w:tcW w:w="1890" w:type="dxa"/>
          </w:tcPr>
          <w:p w14:paraId="25E7E20F" w14:textId="77777777" w:rsidR="006C3CB8" w:rsidRPr="006C3CB8" w:rsidRDefault="006C3CB8" w:rsidP="005F399D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4BD832D7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40233BD5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22BB34BF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2E3391D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46BA6A82" w14:textId="77777777" w:rsidTr="005F399D">
        <w:tc>
          <w:tcPr>
            <w:tcW w:w="1890" w:type="dxa"/>
          </w:tcPr>
          <w:p w14:paraId="05DF321F" w14:textId="77777777" w:rsidR="006C3CB8" w:rsidRPr="006C3CB8" w:rsidRDefault="006C3CB8" w:rsidP="005F399D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E927300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3352B97E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7A2DF3C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E5AA6B7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4F399E45" w14:textId="77777777" w:rsidTr="005F399D">
        <w:tc>
          <w:tcPr>
            <w:tcW w:w="1890" w:type="dxa"/>
          </w:tcPr>
          <w:p w14:paraId="7894E79F" w14:textId="77777777" w:rsidR="006C3CB8" w:rsidRPr="006C3CB8" w:rsidRDefault="006C3CB8" w:rsidP="005F399D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0386BC45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62F16022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6101D39D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1E201105" w14:textId="77777777" w:rsidR="006C3CB8" w:rsidRPr="006C3CB8" w:rsidRDefault="006C3CB8" w:rsidP="005F399D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14:paraId="70799268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02F29BB7" w14:textId="77777777" w:rsidR="006C3CB8" w:rsidRPr="006C3CB8" w:rsidRDefault="006C3CB8" w:rsidP="006C3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t>Upon vote, the Chair declared the motion passed and the Findings and Order adopted.</w:t>
      </w:r>
    </w:p>
    <w:p w14:paraId="304C7FBE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1CD61B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F2A4AC0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14:paraId="5482741A" w14:textId="77777777"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14:paraId="2BACFDCF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14:paraId="2691CB69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14:paraId="4235537C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12D09BCF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14:paraId="67F60CE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655A807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5BFF410D" w14:textId="77777777"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6A6F782C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14:paraId="516211C4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A50679E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9A3E2F4" w14:textId="77777777" w:rsidR="006C3CB8" w:rsidRPr="006C3CB8" w:rsidRDefault="006C3CB8" w:rsidP="006C3CB8">
      <w:pPr>
        <w:spacing w:after="0"/>
        <w:rPr>
          <w:rFonts w:ascii="Arial" w:hAnsi="Arial" w:cs="Arial"/>
          <w:sz w:val="24"/>
          <w:szCs w:val="24"/>
        </w:rPr>
      </w:pPr>
    </w:p>
    <w:p w14:paraId="5F467A36" w14:textId="77777777" w:rsidR="006C3CB8" w:rsidRPr="006C3CB8" w:rsidRDefault="006C3CB8" w:rsidP="00C87C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CB6613" w14:textId="77777777"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F5CDC" w14:textId="77777777" w:rsidR="004D4EA5" w:rsidRDefault="004D4EA5" w:rsidP="00691E99">
      <w:pPr>
        <w:spacing w:after="0" w:line="240" w:lineRule="auto"/>
      </w:pPr>
      <w:r>
        <w:separator/>
      </w:r>
    </w:p>
  </w:endnote>
  <w:endnote w:type="continuationSeparator" w:id="0">
    <w:p w14:paraId="4D250B0C" w14:textId="77777777" w:rsidR="004D4EA5" w:rsidRDefault="004D4EA5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3F58C381" w14:textId="77777777" w:rsidR="005F399D" w:rsidRPr="00FA277C" w:rsidRDefault="005F399D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7960AD">
          <w:rPr>
            <w:rFonts w:ascii="Arial" w:hAnsi="Arial" w:cs="Arial"/>
            <w:noProof/>
            <w:sz w:val="24"/>
          </w:rPr>
          <w:t>4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4B5112BD" w14:textId="77777777" w:rsidR="005F399D" w:rsidRDefault="005F399D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0048C590" w14:textId="77777777" w:rsidR="005F399D" w:rsidRPr="00FA277C" w:rsidRDefault="005F399D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7B56D" w14:textId="77777777" w:rsidR="004D4EA5" w:rsidRDefault="004D4EA5" w:rsidP="00691E99">
      <w:pPr>
        <w:spacing w:after="0" w:line="240" w:lineRule="auto"/>
      </w:pPr>
      <w:r>
        <w:separator/>
      </w:r>
    </w:p>
  </w:footnote>
  <w:footnote w:type="continuationSeparator" w:id="0">
    <w:p w14:paraId="1100B2A4" w14:textId="77777777" w:rsidR="004D4EA5" w:rsidRDefault="004D4EA5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AF7"/>
    <w:multiLevelType w:val="hybridMultilevel"/>
    <w:tmpl w:val="5246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B01BC"/>
    <w:multiLevelType w:val="hybridMultilevel"/>
    <w:tmpl w:val="CB145266"/>
    <w:lvl w:ilvl="0" w:tplc="7ED2AA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7191"/>
    <w:multiLevelType w:val="multilevel"/>
    <w:tmpl w:val="43543AC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A04E7"/>
    <w:rsid w:val="000C0F13"/>
    <w:rsid w:val="0012003F"/>
    <w:rsid w:val="00204F84"/>
    <w:rsid w:val="00206C20"/>
    <w:rsid w:val="0021635C"/>
    <w:rsid w:val="002210D1"/>
    <w:rsid w:val="002420E7"/>
    <w:rsid w:val="00243C47"/>
    <w:rsid w:val="00250662"/>
    <w:rsid w:val="0027036A"/>
    <w:rsid w:val="002F6057"/>
    <w:rsid w:val="00313298"/>
    <w:rsid w:val="003379A6"/>
    <w:rsid w:val="00387077"/>
    <w:rsid w:val="00390524"/>
    <w:rsid w:val="003F21E2"/>
    <w:rsid w:val="004056AB"/>
    <w:rsid w:val="004124F8"/>
    <w:rsid w:val="00427DA3"/>
    <w:rsid w:val="00447132"/>
    <w:rsid w:val="00463256"/>
    <w:rsid w:val="004762D2"/>
    <w:rsid w:val="004951B5"/>
    <w:rsid w:val="004A6B45"/>
    <w:rsid w:val="004D4EA5"/>
    <w:rsid w:val="00514E8D"/>
    <w:rsid w:val="00540682"/>
    <w:rsid w:val="005C6779"/>
    <w:rsid w:val="005F399D"/>
    <w:rsid w:val="006303E0"/>
    <w:rsid w:val="0068782F"/>
    <w:rsid w:val="00691E99"/>
    <w:rsid w:val="006C3CB8"/>
    <w:rsid w:val="006D0436"/>
    <w:rsid w:val="006E4D0D"/>
    <w:rsid w:val="006E55FC"/>
    <w:rsid w:val="006F4291"/>
    <w:rsid w:val="00740E62"/>
    <w:rsid w:val="00763DF4"/>
    <w:rsid w:val="007960AD"/>
    <w:rsid w:val="007D07AB"/>
    <w:rsid w:val="007F4C27"/>
    <w:rsid w:val="00801BE1"/>
    <w:rsid w:val="008765AA"/>
    <w:rsid w:val="008E3B2E"/>
    <w:rsid w:val="009078BE"/>
    <w:rsid w:val="00912EB6"/>
    <w:rsid w:val="00925D1D"/>
    <w:rsid w:val="00945F69"/>
    <w:rsid w:val="00962426"/>
    <w:rsid w:val="009D0748"/>
    <w:rsid w:val="00A46757"/>
    <w:rsid w:val="00A73A5F"/>
    <w:rsid w:val="00A97B2D"/>
    <w:rsid w:val="00B07FE5"/>
    <w:rsid w:val="00B32177"/>
    <w:rsid w:val="00B9274B"/>
    <w:rsid w:val="00B9637B"/>
    <w:rsid w:val="00BB3641"/>
    <w:rsid w:val="00BF41EE"/>
    <w:rsid w:val="00C064E3"/>
    <w:rsid w:val="00C16354"/>
    <w:rsid w:val="00C17E25"/>
    <w:rsid w:val="00C657FE"/>
    <w:rsid w:val="00C87C45"/>
    <w:rsid w:val="00CF5B17"/>
    <w:rsid w:val="00D00D41"/>
    <w:rsid w:val="00D33DA8"/>
    <w:rsid w:val="00D340A3"/>
    <w:rsid w:val="00D47DC9"/>
    <w:rsid w:val="00DE434C"/>
    <w:rsid w:val="00DF79AB"/>
    <w:rsid w:val="00E53FD0"/>
    <w:rsid w:val="00E6553C"/>
    <w:rsid w:val="00E770DB"/>
    <w:rsid w:val="00EC657B"/>
    <w:rsid w:val="00EC6E50"/>
    <w:rsid w:val="00F031A9"/>
    <w:rsid w:val="00F540EA"/>
    <w:rsid w:val="00F60585"/>
    <w:rsid w:val="00F72208"/>
    <w:rsid w:val="00F829DE"/>
    <w:rsid w:val="00FA277C"/>
    <w:rsid w:val="00FA7406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5AAB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D1D"/>
  </w:style>
  <w:style w:type="paragraph" w:customStyle="1" w:styleId="Level1">
    <w:name w:val="Level 1"/>
    <w:uiPriority w:val="99"/>
    <w:rsid w:val="00945F6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note3">
    <w:name w:val="headnote3"/>
    <w:basedOn w:val="DefaultParagraphFont"/>
    <w:rsid w:val="005F3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4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26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03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2596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4387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FC59-E47F-4545-9586-6F246A14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2021-01-07T16:33:00Z</dcterms:created>
  <dcterms:modified xsi:type="dcterms:W3CDTF">2021-01-07T16:33:00Z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