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4681"/>
      </w:tblGrid>
      <w:tr w:rsidR="00F72208" w:rsidRPr="00F72208" w:rsidTr="004D4EEE">
        <w:tc>
          <w:tcPr>
            <w:tcW w:w="4788" w:type="dxa"/>
            <w:tcBorders>
              <w:top w:val="single" w:sz="4" w:space="0" w:color="000000"/>
              <w:left w:val="nil"/>
              <w:bottom w:val="single" w:sz="4" w:space="0" w:color="000000"/>
              <w:right w:val="dashSmallGap" w:sz="8" w:space="0" w:color="auto"/>
            </w:tcBorders>
            <w:vAlign w:val="center"/>
          </w:tcPr>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97602A" w:rsidRPr="00F72208" w:rsidRDefault="0097602A" w:rsidP="0097602A">
            <w:pPr>
              <w:autoSpaceDE w:val="0"/>
              <w:autoSpaceDN w:val="0"/>
              <w:adjustRightInd w:val="0"/>
              <w:spacing w:after="0"/>
              <w:jc w:val="center"/>
              <w:rPr>
                <w:rFonts w:ascii="Arial" w:eastAsia="Calibri" w:hAnsi="Arial" w:cs="Arial"/>
                <w:b/>
                <w:sz w:val="24"/>
                <w:szCs w:val="24"/>
              </w:rPr>
            </w:pPr>
            <w:r>
              <w:rPr>
                <w:rFonts w:ascii="Arial" w:eastAsia="Calibri" w:hAnsi="Arial" w:cs="Arial"/>
                <w:b/>
                <w:sz w:val="24"/>
                <w:szCs w:val="24"/>
              </w:rPr>
              <w:t>Petition for Authority to Use &lt;Name of Drainage System&gt; as an Outlet</w:t>
            </w:r>
          </w:p>
          <w:p w:rsidR="00F72208" w:rsidRPr="00F72208" w:rsidRDefault="00F72208" w:rsidP="004D4EEE">
            <w:pPr>
              <w:autoSpaceDE w:val="0"/>
              <w:autoSpaceDN w:val="0"/>
              <w:adjustRightInd w:val="0"/>
              <w:spacing w:after="0"/>
              <w:jc w:val="center"/>
              <w:rPr>
                <w:rFonts w:ascii="Arial" w:eastAsia="Calibri" w:hAnsi="Arial" w:cs="Arial"/>
                <w:b/>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p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rsidR="00F72208" w:rsidRPr="00F72208" w:rsidRDefault="00D47DC9"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ORDER</w:t>
            </w:r>
            <w:r w:rsidR="008C5822">
              <w:rPr>
                <w:rFonts w:ascii="Arial" w:eastAsia="Calibri" w:hAnsi="Arial" w:cs="Arial"/>
                <w:b/>
                <w:bCs/>
                <w:sz w:val="24"/>
                <w:szCs w:val="24"/>
              </w:rPr>
              <w:t xml:space="preserve"> FOR PUBLIC HEARING</w:t>
            </w:r>
          </w:p>
        </w:tc>
      </w:tr>
    </w:tbl>
    <w:p w:rsidR="00D47DC9" w:rsidRPr="00E2374C" w:rsidRDefault="00D47DC9" w:rsidP="00D47DC9">
      <w:pPr>
        <w:autoSpaceDE w:val="0"/>
        <w:autoSpaceDN w:val="0"/>
        <w:adjustRightInd w:val="0"/>
        <w:spacing w:after="0"/>
        <w:rPr>
          <w:rFonts w:ascii="Arial" w:eastAsia="Calibri" w:hAnsi="Arial" w:cs="Arial"/>
          <w:lang w:val="en-CA"/>
        </w:rPr>
      </w:pPr>
    </w:p>
    <w:p w:rsidR="00D47DC9" w:rsidRDefault="00D47DC9" w:rsidP="00D47DC9">
      <w:pPr>
        <w:autoSpaceDE w:val="0"/>
        <w:autoSpaceDN w:val="0"/>
        <w:adjustRightInd w:val="0"/>
        <w:spacing w:after="0"/>
        <w:jc w:val="both"/>
        <w:rPr>
          <w:rFonts w:ascii="Arial" w:eastAsia="Calibri" w:hAnsi="Arial" w:cs="Arial"/>
          <w:sz w:val="24"/>
        </w:rPr>
      </w:pPr>
      <w:r w:rsidRPr="00D47DC9">
        <w:rPr>
          <w:rFonts w:ascii="Arial" w:eastAsia="Calibri" w:hAnsi="Arial" w:cs="Arial"/>
          <w:sz w:val="24"/>
        </w:rPr>
        <w:t xml:space="preserve">At a public </w:t>
      </w:r>
      <w:r>
        <w:rPr>
          <w:rFonts w:ascii="Arial" w:eastAsia="Calibri" w:hAnsi="Arial" w:cs="Arial"/>
          <w:sz w:val="24"/>
        </w:rPr>
        <w:t>meeting</w:t>
      </w:r>
      <w:r w:rsidRPr="00D47DC9">
        <w:rPr>
          <w:rFonts w:ascii="Arial" w:eastAsia="Calibri" w:hAnsi="Arial" w:cs="Arial"/>
          <w:sz w:val="24"/>
        </w:rPr>
        <w:t xml:space="preserve"> conducted by the &lt;name of the drainage authority&gt;, sitting as the &lt;joint&gt; drainage authority for &lt;name of drainage system&gt;, on &lt;date&gt;, &lt;Commissioner/Manager&gt; _______________ moved, seconded by &lt;Commissioner/Manager&gt; _______________for adoption of the following Findings and Order:</w:t>
      </w:r>
    </w:p>
    <w:p w:rsidR="00D47DC9" w:rsidRPr="00D47DC9" w:rsidRDefault="00D47DC9" w:rsidP="00D47DC9">
      <w:pPr>
        <w:autoSpaceDE w:val="0"/>
        <w:autoSpaceDN w:val="0"/>
        <w:adjustRightInd w:val="0"/>
        <w:spacing w:after="0"/>
        <w:jc w:val="both"/>
        <w:rPr>
          <w:rFonts w:ascii="Arial" w:eastAsia="Calibri" w:hAnsi="Arial" w:cs="Arial"/>
          <w:sz w:val="24"/>
        </w:rPr>
      </w:pPr>
    </w:p>
    <w:p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rsidR="00F72208" w:rsidRPr="00F72208" w:rsidRDefault="00F72208" w:rsidP="00F72208">
      <w:pPr>
        <w:spacing w:after="0"/>
        <w:rPr>
          <w:rFonts w:ascii="Arial" w:eastAsia="Times New Roman" w:hAnsi="Arial" w:cs="Arial"/>
          <w:sz w:val="24"/>
          <w:szCs w:val="24"/>
        </w:rPr>
      </w:pPr>
    </w:p>
    <w:p w:rsidR="0097602A" w:rsidRDefault="0097602A"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&lt;Name of drainage authority&gt; </w:t>
      </w:r>
      <w:r w:rsidR="009C4E42">
        <w:rPr>
          <w:rFonts w:ascii="Arial" w:eastAsia="Times New Roman" w:hAnsi="Arial" w:cs="Arial"/>
          <w:sz w:val="24"/>
          <w:szCs w:val="24"/>
        </w:rPr>
        <w:t>is the drainage authority for &lt;name of drainage system&gt;.</w:t>
      </w:r>
    </w:p>
    <w:p w:rsidR="0097602A" w:rsidRDefault="0097602A" w:rsidP="0097602A">
      <w:pPr>
        <w:autoSpaceDE w:val="0"/>
        <w:autoSpaceDN w:val="0"/>
        <w:adjustRightInd w:val="0"/>
        <w:spacing w:after="0" w:line="240" w:lineRule="auto"/>
        <w:ind w:left="720"/>
        <w:jc w:val="both"/>
        <w:rPr>
          <w:rFonts w:ascii="Arial" w:eastAsia="Times New Roman" w:hAnsi="Arial" w:cs="Arial"/>
          <w:sz w:val="24"/>
          <w:szCs w:val="24"/>
        </w:rPr>
      </w:pPr>
    </w:p>
    <w:p w:rsidR="009C4E42" w:rsidRPr="009C4E42" w:rsidRDefault="009C4E42" w:rsidP="009C4E4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On &lt;date&gt;, a petition for express authority to use &lt;name of drainage system&gt; as an outlet was received by the drainage authority. </w:t>
      </w:r>
    </w:p>
    <w:p w:rsidR="009C4E42" w:rsidRDefault="009C4E42" w:rsidP="009C4E42">
      <w:pPr>
        <w:autoSpaceDE w:val="0"/>
        <w:autoSpaceDN w:val="0"/>
        <w:adjustRightInd w:val="0"/>
        <w:spacing w:after="0" w:line="240" w:lineRule="auto"/>
        <w:ind w:left="720"/>
        <w:jc w:val="both"/>
        <w:rPr>
          <w:rFonts w:ascii="Arial" w:eastAsia="Times New Roman" w:hAnsi="Arial" w:cs="Arial"/>
          <w:sz w:val="24"/>
          <w:szCs w:val="24"/>
        </w:rPr>
      </w:pPr>
    </w:p>
    <w:p w:rsidR="00F72208" w:rsidRPr="009C4E42" w:rsidRDefault="009C4E42" w:rsidP="009C4E4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Pursuant to Minn. Stat. § 103E.401, subd. 3, a public hearing must be noticed by mail and noticed by publication.</w:t>
      </w:r>
    </w:p>
    <w:p w:rsidR="006C3CB8" w:rsidRPr="006C3CB8" w:rsidRDefault="006C3CB8" w:rsidP="006C3CB8">
      <w:pPr>
        <w:autoSpaceDE w:val="0"/>
        <w:autoSpaceDN w:val="0"/>
        <w:adjustRightInd w:val="0"/>
        <w:spacing w:after="0" w:line="240" w:lineRule="auto"/>
        <w:jc w:val="both"/>
        <w:rPr>
          <w:rFonts w:ascii="Arial" w:eastAsia="Times New Roman" w:hAnsi="Arial" w:cs="Arial"/>
          <w:sz w:val="24"/>
          <w:szCs w:val="24"/>
        </w:rPr>
      </w:pPr>
    </w:p>
    <w:p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rsidR="006C3CB8" w:rsidRPr="006C3CB8" w:rsidRDefault="006C3CB8" w:rsidP="006C3CB8">
      <w:pPr>
        <w:autoSpaceDE w:val="0"/>
        <w:autoSpaceDN w:val="0"/>
        <w:adjustRightInd w:val="0"/>
        <w:spacing w:after="0"/>
        <w:rPr>
          <w:rFonts w:ascii="Arial" w:eastAsia="Times New Roman" w:hAnsi="Arial" w:cs="Arial"/>
          <w:sz w:val="24"/>
          <w:szCs w:val="24"/>
        </w:rPr>
      </w:pPr>
    </w:p>
    <w:p w:rsidR="006C3CB8" w:rsidRDefault="00242687"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lastRenderedPageBreak/>
        <w:t xml:space="preserve">A hearing on the </w:t>
      </w:r>
      <w:r w:rsidR="009C4E42">
        <w:rPr>
          <w:rFonts w:ascii="Arial" w:eastAsia="Times New Roman" w:hAnsi="Arial" w:cs="Arial"/>
          <w:sz w:val="24"/>
          <w:szCs w:val="24"/>
        </w:rPr>
        <w:t>petition for express authority to use &lt;name of drainage system&gt;</w:t>
      </w:r>
      <w:r>
        <w:rPr>
          <w:rFonts w:ascii="Arial" w:eastAsia="Times New Roman" w:hAnsi="Arial" w:cs="Arial"/>
          <w:sz w:val="24"/>
          <w:szCs w:val="24"/>
        </w:rPr>
        <w:t xml:space="preserve"> </w:t>
      </w:r>
      <w:r w:rsidR="009C4E42">
        <w:rPr>
          <w:rFonts w:ascii="Arial" w:eastAsia="Times New Roman" w:hAnsi="Arial" w:cs="Arial"/>
          <w:sz w:val="24"/>
          <w:szCs w:val="24"/>
        </w:rPr>
        <w:t xml:space="preserve">as an outlet for drainage </w:t>
      </w:r>
      <w:r>
        <w:rPr>
          <w:rFonts w:ascii="Arial" w:eastAsia="Times New Roman" w:hAnsi="Arial" w:cs="Arial"/>
          <w:sz w:val="24"/>
          <w:szCs w:val="24"/>
        </w:rPr>
        <w:t xml:space="preserve">shall be held on &lt;date&gt; at ___:___ a.m./p.m. at &lt;location&gt;. </w:t>
      </w:r>
    </w:p>
    <w:p w:rsidR="00242687" w:rsidRDefault="00242687" w:rsidP="00242687">
      <w:pPr>
        <w:pStyle w:val="ListParagraph"/>
        <w:autoSpaceDE w:val="0"/>
        <w:autoSpaceDN w:val="0"/>
        <w:adjustRightInd w:val="0"/>
        <w:spacing w:after="0" w:line="240" w:lineRule="auto"/>
        <w:jc w:val="both"/>
        <w:rPr>
          <w:rFonts w:ascii="Arial" w:eastAsia="Times New Roman" w:hAnsi="Arial" w:cs="Arial"/>
          <w:sz w:val="24"/>
          <w:szCs w:val="24"/>
        </w:rPr>
      </w:pPr>
    </w:p>
    <w:p w:rsidR="009C4E42" w:rsidRDefault="009C4E42"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&lt;auditor/secretary&gt; shall publish notice of the hearing at least once a week for three successive weeks in a legal newspaper in general circulation in each county affected by the notice. Notice by mail shall be sent to all benefited landowners on the drainage system concurrent with notice by publication. </w:t>
      </w:r>
    </w:p>
    <w:p w:rsidR="009C4E42" w:rsidRPr="009C4E42" w:rsidRDefault="009C4E42" w:rsidP="009C4E42">
      <w:pPr>
        <w:pStyle w:val="ListParagraph"/>
        <w:rPr>
          <w:rFonts w:ascii="Arial" w:eastAsia="Times New Roman" w:hAnsi="Arial" w:cs="Arial"/>
          <w:sz w:val="24"/>
          <w:szCs w:val="24"/>
        </w:rPr>
      </w:pPr>
    </w:p>
    <w:p w:rsidR="00242687" w:rsidRPr="006C3CB8" w:rsidRDefault="00242687"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At least ten days before the hearing, the &lt;auditor/secretary&gt; shall give notice by mail of the time and location of the hearing to the owners of property and political subdivision likely to be affected by the project.</w:t>
      </w:r>
    </w:p>
    <w:p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rsidTr="004D4EEE">
        <w:tc>
          <w:tcPr>
            <w:tcW w:w="1890" w:type="dxa"/>
          </w:tcPr>
          <w:p w:rsidR="006C3CB8" w:rsidRPr="006C3CB8" w:rsidRDefault="006C3CB8" w:rsidP="004D4EEE">
            <w:pPr>
              <w:jc w:val="both"/>
              <w:rPr>
                <w:rFonts w:ascii="Arial" w:hAnsi="Arial" w:cs="Arial"/>
              </w:rPr>
            </w:pPr>
          </w:p>
        </w:tc>
        <w:tc>
          <w:tcPr>
            <w:tcW w:w="1795" w:type="dxa"/>
          </w:tcPr>
          <w:p w:rsidR="006C3CB8" w:rsidRPr="006C3CB8" w:rsidRDefault="006C3CB8" w:rsidP="004D4EEE">
            <w:pPr>
              <w:jc w:val="center"/>
              <w:rPr>
                <w:rFonts w:ascii="Arial" w:hAnsi="Arial" w:cs="Arial"/>
              </w:rPr>
            </w:pPr>
            <w:r w:rsidRPr="006C3CB8">
              <w:rPr>
                <w:rFonts w:ascii="Arial" w:hAnsi="Arial" w:cs="Arial"/>
              </w:rPr>
              <w:t>Yea</w:t>
            </w:r>
          </w:p>
        </w:tc>
        <w:tc>
          <w:tcPr>
            <w:tcW w:w="1894" w:type="dxa"/>
          </w:tcPr>
          <w:p w:rsidR="006C3CB8" w:rsidRPr="006C3CB8" w:rsidRDefault="006C3CB8" w:rsidP="004D4EEE">
            <w:pPr>
              <w:jc w:val="center"/>
              <w:rPr>
                <w:rFonts w:ascii="Arial" w:hAnsi="Arial" w:cs="Arial"/>
              </w:rPr>
            </w:pPr>
            <w:r w:rsidRPr="006C3CB8">
              <w:rPr>
                <w:rFonts w:ascii="Arial" w:hAnsi="Arial" w:cs="Arial"/>
              </w:rPr>
              <w:t>Nay</w:t>
            </w:r>
          </w:p>
        </w:tc>
        <w:tc>
          <w:tcPr>
            <w:tcW w:w="1972" w:type="dxa"/>
          </w:tcPr>
          <w:p w:rsidR="006C3CB8" w:rsidRPr="006C3CB8" w:rsidRDefault="006C3CB8" w:rsidP="004D4EEE">
            <w:pPr>
              <w:jc w:val="center"/>
              <w:rPr>
                <w:rFonts w:ascii="Arial" w:hAnsi="Arial" w:cs="Arial"/>
              </w:rPr>
            </w:pPr>
            <w:r w:rsidRPr="006C3CB8">
              <w:rPr>
                <w:rFonts w:ascii="Arial" w:hAnsi="Arial" w:cs="Arial"/>
              </w:rPr>
              <w:t>Absent</w:t>
            </w:r>
          </w:p>
        </w:tc>
        <w:tc>
          <w:tcPr>
            <w:tcW w:w="1799" w:type="dxa"/>
          </w:tcPr>
          <w:p w:rsidR="006C3CB8" w:rsidRPr="006C3CB8" w:rsidRDefault="006C3CB8" w:rsidP="004D4EEE">
            <w:pPr>
              <w:jc w:val="center"/>
              <w:rPr>
                <w:rFonts w:ascii="Arial" w:hAnsi="Arial" w:cs="Arial"/>
              </w:rPr>
            </w:pPr>
            <w:r w:rsidRPr="006C3CB8">
              <w:rPr>
                <w:rFonts w:ascii="Arial" w:hAnsi="Arial" w:cs="Arial"/>
              </w:rPr>
              <w:t>Abstain</w:t>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rsidTr="004D4EEE">
        <w:tc>
          <w:tcPr>
            <w:tcW w:w="1890" w:type="dxa"/>
          </w:tcPr>
          <w:p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rsidR="006C3CB8" w:rsidRPr="006C3CB8" w:rsidRDefault="006C3CB8" w:rsidP="004D4EEE">
            <w:pPr>
              <w:jc w:val="center"/>
              <w:rPr>
                <w:rFonts w:ascii="Arial" w:hAnsi="Arial" w:cs="Arial"/>
              </w:rPr>
            </w:pPr>
            <w:r w:rsidRPr="006C3CB8">
              <w:rPr>
                <w:rFonts w:ascii="Arial" w:hAnsi="Arial" w:cs="Arial"/>
              </w:rPr>
              <w:sym w:font="Wingdings" w:char="F06F"/>
            </w:r>
          </w:p>
        </w:tc>
      </w:tr>
    </w:tbl>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spacing w:after="0"/>
        <w:jc w:val="both"/>
        <w:rPr>
          <w:rFonts w:ascii="Arial" w:hAnsi="Arial" w:cs="Arial"/>
          <w:sz w:val="24"/>
          <w:szCs w:val="24"/>
        </w:rPr>
      </w:pPr>
      <w:r w:rsidRPr="006C3CB8">
        <w:rPr>
          <w:rFonts w:ascii="Arial" w:hAnsi="Arial" w:cs="Arial"/>
          <w:sz w:val="24"/>
          <w:szCs w:val="24"/>
        </w:rPr>
        <w:t>Upon vote, the Chair declared the motion passed and the Findings and Order adopted.</w:t>
      </w: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rsidR="006C3CB8" w:rsidRPr="006C3CB8" w:rsidRDefault="006C3CB8" w:rsidP="006C3CB8">
      <w:pPr>
        <w:autoSpaceDE w:val="0"/>
        <w:autoSpaceDN w:val="0"/>
        <w:adjustRightInd w:val="0"/>
        <w:spacing w:after="24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autoSpaceDE w:val="0"/>
        <w:autoSpaceDN w:val="0"/>
        <w:adjustRightInd w:val="0"/>
        <w:spacing w:after="0"/>
        <w:jc w:val="both"/>
        <w:rPr>
          <w:rFonts w:ascii="Arial" w:eastAsia="Calibri" w:hAnsi="Arial" w:cs="Arial"/>
          <w:sz w:val="24"/>
          <w:szCs w:val="24"/>
        </w:rPr>
      </w:pPr>
    </w:p>
    <w:p w:rsidR="006C3CB8" w:rsidRPr="006C3CB8" w:rsidRDefault="006C3CB8" w:rsidP="006C3CB8">
      <w:pPr>
        <w:spacing w:after="0"/>
        <w:rPr>
          <w:rFonts w:ascii="Arial" w:hAnsi="Arial" w:cs="Arial"/>
          <w:sz w:val="24"/>
          <w:szCs w:val="24"/>
        </w:rPr>
      </w:pPr>
    </w:p>
    <w:p w:rsidR="006C3CB8" w:rsidRPr="006C3CB8" w:rsidRDefault="006C3CB8" w:rsidP="00D47DC9">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p>
    <w:p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FA5" w:rsidRDefault="00E30FA5" w:rsidP="00691E99">
      <w:pPr>
        <w:spacing w:after="0" w:line="240" w:lineRule="auto"/>
      </w:pPr>
      <w:r>
        <w:separator/>
      </w:r>
    </w:p>
  </w:endnote>
  <w:endnote w:type="continuationSeparator" w:id="0">
    <w:p w:rsidR="00E30FA5" w:rsidRDefault="00E30FA5"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9C4E42">
          <w:rPr>
            <w:rFonts w:ascii="Arial" w:hAnsi="Arial" w:cs="Arial"/>
            <w:noProof/>
            <w:sz w:val="24"/>
          </w:rPr>
          <w:t>3</w:t>
        </w:r>
        <w:r w:rsidRPr="00FA277C">
          <w:rPr>
            <w:rFonts w:ascii="Arial" w:hAnsi="Arial" w:cs="Arial"/>
            <w:noProof/>
            <w:sz w:val="24"/>
          </w:rPr>
          <w:fldChar w:fldCharType="end"/>
        </w:r>
      </w:p>
    </w:sdtContent>
  </w:sdt>
  <w:p w:rsidR="00FA277C" w:rsidRDefault="00FA277C" w:rsidP="00FA277C">
    <w:pPr>
      <w:pStyle w:val="Footer"/>
      <w:jc w:val="both"/>
      <w:rPr>
        <w:rFonts w:ascii="Arial" w:hAnsi="Arial" w:cs="Arial"/>
        <w:sz w:val="20"/>
        <w:szCs w:val="20"/>
      </w:rPr>
    </w:pPr>
  </w:p>
  <w:p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This template is only a suggestion and is not the format required under Minn. Stat. ch.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FA5" w:rsidRDefault="00E30FA5" w:rsidP="00691E99">
      <w:pPr>
        <w:spacing w:after="0" w:line="240" w:lineRule="auto"/>
      </w:pPr>
      <w:r>
        <w:separator/>
      </w:r>
    </w:p>
  </w:footnote>
  <w:footnote w:type="continuationSeparator" w:id="0">
    <w:p w:rsidR="00E30FA5" w:rsidRDefault="00E30FA5"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A04E7"/>
    <w:rsid w:val="000C0F13"/>
    <w:rsid w:val="0012003F"/>
    <w:rsid w:val="00204F84"/>
    <w:rsid w:val="00206C20"/>
    <w:rsid w:val="0021635C"/>
    <w:rsid w:val="002210D1"/>
    <w:rsid w:val="002420E7"/>
    <w:rsid w:val="00242687"/>
    <w:rsid w:val="00250662"/>
    <w:rsid w:val="0027036A"/>
    <w:rsid w:val="003379A6"/>
    <w:rsid w:val="00387077"/>
    <w:rsid w:val="00390524"/>
    <w:rsid w:val="003F21E2"/>
    <w:rsid w:val="004056AB"/>
    <w:rsid w:val="004124F8"/>
    <w:rsid w:val="00427DA3"/>
    <w:rsid w:val="00463256"/>
    <w:rsid w:val="004762D2"/>
    <w:rsid w:val="004A6B45"/>
    <w:rsid w:val="00514E8D"/>
    <w:rsid w:val="00540682"/>
    <w:rsid w:val="005C6779"/>
    <w:rsid w:val="0068782F"/>
    <w:rsid w:val="00691E99"/>
    <w:rsid w:val="006C3CB8"/>
    <w:rsid w:val="006F4291"/>
    <w:rsid w:val="00740E62"/>
    <w:rsid w:val="00763DF4"/>
    <w:rsid w:val="007F4C27"/>
    <w:rsid w:val="00801BE1"/>
    <w:rsid w:val="008C5822"/>
    <w:rsid w:val="008E3B2E"/>
    <w:rsid w:val="009078BE"/>
    <w:rsid w:val="00912EB6"/>
    <w:rsid w:val="00962426"/>
    <w:rsid w:val="0097602A"/>
    <w:rsid w:val="009C4E42"/>
    <w:rsid w:val="009D0748"/>
    <w:rsid w:val="00A46757"/>
    <w:rsid w:val="00A97B2D"/>
    <w:rsid w:val="00B07FE5"/>
    <w:rsid w:val="00B9274B"/>
    <w:rsid w:val="00BB3641"/>
    <w:rsid w:val="00BF41EE"/>
    <w:rsid w:val="00C064E3"/>
    <w:rsid w:val="00C16354"/>
    <w:rsid w:val="00C17E25"/>
    <w:rsid w:val="00C657FE"/>
    <w:rsid w:val="00CE3351"/>
    <w:rsid w:val="00CF5B17"/>
    <w:rsid w:val="00D340A3"/>
    <w:rsid w:val="00D47DC9"/>
    <w:rsid w:val="00DA6B36"/>
    <w:rsid w:val="00DE434C"/>
    <w:rsid w:val="00DF79AB"/>
    <w:rsid w:val="00E30FA5"/>
    <w:rsid w:val="00E6553C"/>
    <w:rsid w:val="00E770DB"/>
    <w:rsid w:val="00F031A9"/>
    <w:rsid w:val="00F540EA"/>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7B41B-4733-49CC-9E80-4A5DB9DF9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2021-01-04T21:51:00Z</dcterms:created>
  <dcterms:modified xsi:type="dcterms:W3CDTF">2021-01-04T21:51:00Z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