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9460B"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14:paraId="7240E8BD"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14:paraId="3F2D8535" w14:textId="77777777"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2"/>
        <w:gridCol w:w="4698"/>
      </w:tblGrid>
      <w:tr w:rsidR="00F72208" w:rsidRPr="00F72208" w14:paraId="1B937AB3" w14:textId="77777777" w:rsidTr="004D4EEE">
        <w:tc>
          <w:tcPr>
            <w:tcW w:w="4788" w:type="dxa"/>
            <w:tcBorders>
              <w:top w:val="single" w:sz="4" w:space="0" w:color="000000"/>
              <w:left w:val="nil"/>
              <w:bottom w:val="single" w:sz="4" w:space="0" w:color="000000"/>
              <w:right w:val="dashSmallGap" w:sz="8" w:space="0" w:color="auto"/>
            </w:tcBorders>
            <w:vAlign w:val="center"/>
          </w:tcPr>
          <w:p w14:paraId="505C277B"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7A6382BB"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569B3319" w14:textId="77777777" w:rsidR="00F72208" w:rsidRPr="00F72208" w:rsidRDefault="00F72208" w:rsidP="004D4EEE">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14:paraId="1B0426F8"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0957A641" w14:textId="77777777" w:rsidR="00F72208" w:rsidRPr="00F72208" w:rsidRDefault="00BE0B41" w:rsidP="004D4EEE">
            <w:pPr>
              <w:autoSpaceDE w:val="0"/>
              <w:autoSpaceDN w:val="0"/>
              <w:adjustRightInd w:val="0"/>
              <w:spacing w:after="0"/>
              <w:jc w:val="center"/>
              <w:rPr>
                <w:rFonts w:ascii="Arial" w:eastAsia="Calibri" w:hAnsi="Arial" w:cs="Arial"/>
                <w:b/>
                <w:sz w:val="24"/>
                <w:szCs w:val="24"/>
              </w:rPr>
            </w:pPr>
            <w:r>
              <w:rPr>
                <w:rFonts w:ascii="Arial" w:eastAsia="Calibri" w:hAnsi="Arial" w:cs="Arial"/>
                <w:b/>
                <w:sz w:val="24"/>
                <w:szCs w:val="24"/>
              </w:rPr>
              <w:t xml:space="preserve">Petition for </w:t>
            </w:r>
            <w:r w:rsidR="00D672D3">
              <w:rPr>
                <w:rFonts w:ascii="Arial" w:eastAsia="Calibri" w:hAnsi="Arial" w:cs="Arial"/>
                <w:b/>
                <w:sz w:val="24"/>
                <w:szCs w:val="24"/>
              </w:rPr>
              <w:t>&lt;Name of Drainage Project&gt; to &lt;Name of Drainage System&gt;</w:t>
            </w:r>
          </w:p>
          <w:p w14:paraId="0291BAE6"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2BBBAE45"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14:paraId="5A19670E" w14:textId="77777777" w:rsidR="00F72208" w:rsidRPr="00F72208" w:rsidRDefault="00515A8A" w:rsidP="00F72208">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PETITION</w:t>
            </w:r>
            <w:r w:rsidR="00D672D3">
              <w:rPr>
                <w:rFonts w:ascii="Arial" w:eastAsia="Calibri" w:hAnsi="Arial" w:cs="Arial"/>
                <w:b/>
                <w:bCs/>
                <w:sz w:val="24"/>
                <w:szCs w:val="24"/>
              </w:rPr>
              <w:t xml:space="preserve"> FOR REEVALUATION OF ESTIMATED COSTS OR PLANS AND SPECIFICATIONS AFTER ESTABLISHMENT</w:t>
            </w:r>
          </w:p>
        </w:tc>
      </w:tr>
    </w:tbl>
    <w:p w14:paraId="03D6ED1D" w14:textId="77777777" w:rsidR="00D47DC9" w:rsidRPr="00E2374C" w:rsidRDefault="00D47DC9" w:rsidP="00D47DC9">
      <w:pPr>
        <w:autoSpaceDE w:val="0"/>
        <w:autoSpaceDN w:val="0"/>
        <w:adjustRightInd w:val="0"/>
        <w:spacing w:after="0"/>
        <w:rPr>
          <w:rFonts w:ascii="Arial" w:eastAsia="Calibri" w:hAnsi="Arial" w:cs="Arial"/>
          <w:lang w:val="en-CA"/>
        </w:rPr>
      </w:pPr>
    </w:p>
    <w:p w14:paraId="67531AF8" w14:textId="77777777" w:rsidR="00515A8A" w:rsidRPr="00E2374C" w:rsidRDefault="00515A8A" w:rsidP="00515A8A">
      <w:pPr>
        <w:autoSpaceDE w:val="0"/>
        <w:autoSpaceDN w:val="0"/>
        <w:adjustRightInd w:val="0"/>
        <w:spacing w:after="0"/>
        <w:jc w:val="both"/>
        <w:rPr>
          <w:rFonts w:ascii="Arial" w:eastAsia="Calibri" w:hAnsi="Arial" w:cs="Arial"/>
        </w:rPr>
      </w:pPr>
      <w:r>
        <w:rPr>
          <w:rFonts w:ascii="Arial" w:eastAsia="Calibri" w:hAnsi="Arial" w:cs="Arial"/>
        </w:rPr>
        <w:t>Pu</w:t>
      </w:r>
      <w:r w:rsidR="00BE0B41">
        <w:rPr>
          <w:rFonts w:ascii="Arial" w:eastAsia="Calibri" w:hAnsi="Arial" w:cs="Arial"/>
        </w:rPr>
        <w:t>rsuant to Minn. Stat. § 103E.</w:t>
      </w:r>
      <w:r w:rsidR="00D672D3">
        <w:rPr>
          <w:rFonts w:ascii="Arial" w:eastAsia="Calibri" w:hAnsi="Arial" w:cs="Arial"/>
        </w:rPr>
        <w:t>511</w:t>
      </w:r>
      <w:r>
        <w:rPr>
          <w:rFonts w:ascii="Arial" w:eastAsia="Calibri" w:hAnsi="Arial" w:cs="Arial"/>
        </w:rPr>
        <w:t xml:space="preserve">, Petitioners seek </w:t>
      </w:r>
      <w:r w:rsidR="00D672D3">
        <w:rPr>
          <w:rFonts w:ascii="Arial" w:eastAsia="Calibri" w:hAnsi="Arial" w:cs="Arial"/>
        </w:rPr>
        <w:t xml:space="preserve">an order from the drainage authority to refer the detailed survey report and viewers’ report for the established &lt;name of project&gt; to &lt;name of drainage system&gt; back to the engineer and viewers for additional consideration. </w:t>
      </w:r>
      <w:r>
        <w:rPr>
          <w:rFonts w:ascii="Arial" w:eastAsia="Calibri" w:hAnsi="Arial" w:cs="Arial"/>
        </w:rPr>
        <w:t>For their Petition, the undersigned Petitioners state and allege the following:</w:t>
      </w:r>
    </w:p>
    <w:p w14:paraId="7A3E8717" w14:textId="77777777" w:rsidR="00F72208" w:rsidRPr="00F72208" w:rsidRDefault="00F72208" w:rsidP="00F72208">
      <w:pPr>
        <w:spacing w:after="0"/>
        <w:rPr>
          <w:rFonts w:ascii="Arial" w:eastAsia="Times New Roman" w:hAnsi="Arial" w:cs="Arial"/>
          <w:sz w:val="24"/>
          <w:szCs w:val="24"/>
        </w:rPr>
      </w:pPr>
    </w:p>
    <w:p w14:paraId="4BD165E1" w14:textId="77777777" w:rsidR="00D672D3" w:rsidRDefault="00D672D3"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&lt;Name of drainage authority&gt; established the &lt;name of project&gt; to &lt;name of drainage system&gt; by order dated &lt;date&gt;. </w:t>
      </w:r>
    </w:p>
    <w:p w14:paraId="3B3E5190" w14:textId="77777777" w:rsidR="00D672D3" w:rsidRDefault="00D672D3" w:rsidP="00D672D3">
      <w:pPr>
        <w:autoSpaceDE w:val="0"/>
        <w:autoSpaceDN w:val="0"/>
        <w:adjustRightInd w:val="0"/>
        <w:spacing w:after="0" w:line="240" w:lineRule="auto"/>
        <w:ind w:left="720"/>
        <w:jc w:val="both"/>
        <w:rPr>
          <w:rFonts w:ascii="Arial" w:eastAsia="Times New Roman" w:hAnsi="Arial" w:cs="Arial"/>
          <w:sz w:val="24"/>
          <w:szCs w:val="24"/>
        </w:rPr>
      </w:pPr>
    </w:p>
    <w:p w14:paraId="60CBDF92" w14:textId="77777777" w:rsidR="00D672D3" w:rsidRPr="00D672D3" w:rsidRDefault="00D672D3" w:rsidP="00D672D3">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drainage authority’s final order directed the project engineer to prepare the detailed plans and specifications and other necessary documents to allow for bidding on the project. </w:t>
      </w:r>
    </w:p>
    <w:p w14:paraId="084CD137" w14:textId="77777777" w:rsidR="00D672D3" w:rsidRDefault="00D672D3" w:rsidP="00D672D3">
      <w:pPr>
        <w:autoSpaceDE w:val="0"/>
        <w:autoSpaceDN w:val="0"/>
        <w:adjustRightInd w:val="0"/>
        <w:spacing w:after="0" w:line="240" w:lineRule="auto"/>
        <w:ind w:left="720"/>
        <w:jc w:val="both"/>
        <w:rPr>
          <w:rFonts w:ascii="Arial" w:eastAsia="Times New Roman" w:hAnsi="Arial" w:cs="Arial"/>
          <w:sz w:val="24"/>
          <w:szCs w:val="24"/>
        </w:rPr>
      </w:pPr>
    </w:p>
    <w:p w14:paraId="0602D10C" w14:textId="77777777" w:rsidR="00D672D3" w:rsidRPr="00D672D3" w:rsidRDefault="00D672D3" w:rsidP="00D672D3">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sidRPr="00D672D3">
        <w:rPr>
          <w:rFonts w:ascii="Arial" w:eastAsia="Times New Roman" w:hAnsi="Arial" w:cs="Arial"/>
          <w:sz w:val="20"/>
          <w:szCs w:val="24"/>
        </w:rPr>
        <w:t xml:space="preserve">[Note:  Use this finding if none of the bids received at the public bid opening are for less than 30 percent in excess of the engineer’s estimated cost of or if the bid amount plus damages and other costs exceeds the benefits.] </w:t>
      </w:r>
      <w:r>
        <w:rPr>
          <w:rFonts w:ascii="Arial" w:eastAsia="Times New Roman" w:hAnsi="Arial" w:cs="Arial"/>
          <w:sz w:val="24"/>
          <w:szCs w:val="24"/>
        </w:rPr>
        <w:t>Bids were received by the drainage authority and a public bid opening was conducted by the drainage authority on &lt;date&gt;. At the bid opening, all bids received were for more than 30 percent in excess of the engineer’s estimated cost, or in excess of the benefits, less damages and other costs.</w:t>
      </w:r>
    </w:p>
    <w:p w14:paraId="351A7753" w14:textId="77777777" w:rsidR="00D672D3" w:rsidRDefault="00D672D3" w:rsidP="00D672D3">
      <w:pPr>
        <w:autoSpaceDE w:val="0"/>
        <w:autoSpaceDN w:val="0"/>
        <w:adjustRightInd w:val="0"/>
        <w:spacing w:after="0" w:line="240" w:lineRule="auto"/>
        <w:ind w:left="720"/>
        <w:jc w:val="both"/>
        <w:rPr>
          <w:rFonts w:ascii="Arial" w:eastAsia="Times New Roman" w:hAnsi="Arial" w:cs="Arial"/>
          <w:sz w:val="24"/>
          <w:szCs w:val="24"/>
        </w:rPr>
      </w:pPr>
    </w:p>
    <w:p w14:paraId="53608D4F" w14:textId="77777777" w:rsidR="00D672D3" w:rsidRPr="00D672D3" w:rsidRDefault="00D672D3" w:rsidP="00D672D3">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sidRPr="00D672D3">
        <w:rPr>
          <w:rFonts w:ascii="Arial" w:eastAsia="Times New Roman" w:hAnsi="Arial" w:cs="Arial"/>
          <w:sz w:val="20"/>
          <w:szCs w:val="24"/>
        </w:rPr>
        <w:t xml:space="preserve">[Note:  Use this finding if a contract was awarded, but due to unavoidable delays, the contract cannot be completed for an amount equal to or less than the benefits, less damages and other costs]. </w:t>
      </w:r>
      <w:r>
        <w:rPr>
          <w:rFonts w:ascii="Arial" w:eastAsia="Times New Roman" w:hAnsi="Arial" w:cs="Arial"/>
          <w:sz w:val="24"/>
          <w:szCs w:val="24"/>
        </w:rPr>
        <w:t xml:space="preserve">Bids were received by the drainage authority and a public bid opening was </w:t>
      </w:r>
      <w:r>
        <w:rPr>
          <w:rFonts w:ascii="Arial" w:eastAsia="Times New Roman" w:hAnsi="Arial" w:cs="Arial"/>
          <w:sz w:val="24"/>
          <w:szCs w:val="24"/>
        </w:rPr>
        <w:lastRenderedPageBreak/>
        <w:t>conducted by the drainage authority on &lt;date&gt;. A notice of contract award was issued to &lt;name of contractor&gt; as the successful bidder.</w:t>
      </w:r>
    </w:p>
    <w:p w14:paraId="3A19E797" w14:textId="77777777" w:rsidR="00D672D3" w:rsidRDefault="00D672D3" w:rsidP="00D672D3">
      <w:pPr>
        <w:autoSpaceDE w:val="0"/>
        <w:autoSpaceDN w:val="0"/>
        <w:adjustRightInd w:val="0"/>
        <w:spacing w:after="0" w:line="240" w:lineRule="auto"/>
        <w:ind w:left="720"/>
        <w:jc w:val="both"/>
        <w:rPr>
          <w:rFonts w:ascii="Arial" w:eastAsia="Times New Roman" w:hAnsi="Arial" w:cs="Arial"/>
          <w:sz w:val="24"/>
          <w:szCs w:val="24"/>
        </w:rPr>
      </w:pPr>
    </w:p>
    <w:p w14:paraId="0ED6682C" w14:textId="77777777" w:rsidR="00D672D3" w:rsidRPr="00D672D3" w:rsidRDefault="00D672D3" w:rsidP="00D672D3">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Due to unavoidable delays not caused by the contractor, the contract cannot be completed for an amount equal to or less than the benefits, less damages and other costs. &lt;Include further details to support this conclusion&gt;. </w:t>
      </w:r>
    </w:p>
    <w:p w14:paraId="52670B11" w14:textId="77777777" w:rsidR="00D672D3" w:rsidRDefault="00D672D3" w:rsidP="00D672D3">
      <w:pPr>
        <w:autoSpaceDE w:val="0"/>
        <w:autoSpaceDN w:val="0"/>
        <w:adjustRightInd w:val="0"/>
        <w:spacing w:after="0" w:line="240" w:lineRule="auto"/>
        <w:ind w:left="720"/>
        <w:jc w:val="both"/>
        <w:rPr>
          <w:rFonts w:ascii="Arial" w:eastAsia="Times New Roman" w:hAnsi="Arial" w:cs="Arial"/>
          <w:sz w:val="24"/>
          <w:szCs w:val="24"/>
        </w:rPr>
      </w:pPr>
    </w:p>
    <w:p w14:paraId="56207606" w14:textId="77777777" w:rsidR="00624101" w:rsidRPr="00624101" w:rsidRDefault="00624101" w:rsidP="00624101">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proofErr w:type="gramStart"/>
      <w:r>
        <w:rPr>
          <w:rFonts w:ascii="Arial" w:eastAsia="Times New Roman" w:hAnsi="Arial" w:cs="Arial"/>
          <w:sz w:val="24"/>
          <w:szCs w:val="24"/>
        </w:rPr>
        <w:t>&lt;(</w:t>
      </w:r>
      <w:proofErr w:type="gramEnd"/>
      <w:r>
        <w:rPr>
          <w:rFonts w:ascii="Arial" w:eastAsia="Times New Roman" w:hAnsi="Arial" w:cs="Arial"/>
          <w:sz w:val="24"/>
          <w:szCs w:val="24"/>
        </w:rPr>
        <w:t xml:space="preserve">1) Petitioners believe the engineer has made an error in the estimate of the drainage project cost which has artificially inflated the project costs. &lt;Include further details to support this conclusion&gt;.; or (2) Petitioners believe that the plans and specifications could be changed in a manner materially affecting the cost of the drainage system without interfering with efficiency. &lt;Include further details to support this conclusion.&gt;&gt;. </w:t>
      </w:r>
    </w:p>
    <w:p w14:paraId="365C9EC5" w14:textId="77777777" w:rsidR="00624101" w:rsidRDefault="00624101" w:rsidP="00624101">
      <w:pPr>
        <w:autoSpaceDE w:val="0"/>
        <w:autoSpaceDN w:val="0"/>
        <w:adjustRightInd w:val="0"/>
        <w:spacing w:after="0" w:line="240" w:lineRule="auto"/>
        <w:ind w:left="720"/>
        <w:jc w:val="both"/>
        <w:rPr>
          <w:rFonts w:ascii="Arial" w:eastAsia="Times New Roman" w:hAnsi="Arial" w:cs="Arial"/>
          <w:sz w:val="24"/>
          <w:szCs w:val="24"/>
        </w:rPr>
      </w:pPr>
    </w:p>
    <w:p w14:paraId="1A43B633" w14:textId="77777777" w:rsidR="00787165" w:rsidRPr="00787165" w:rsidRDefault="00624101" w:rsidP="00624101">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Petitioners request a hearing on this petition pursuant to Minn. Stat. § 103E.511, </w:t>
      </w:r>
      <w:proofErr w:type="spellStart"/>
      <w:r>
        <w:rPr>
          <w:rFonts w:ascii="Arial" w:eastAsia="Times New Roman" w:hAnsi="Arial" w:cs="Arial"/>
          <w:sz w:val="24"/>
          <w:szCs w:val="24"/>
        </w:rPr>
        <w:t>subd</w:t>
      </w:r>
      <w:proofErr w:type="spellEnd"/>
      <w:r>
        <w:rPr>
          <w:rFonts w:ascii="Arial" w:eastAsia="Times New Roman" w:hAnsi="Arial" w:cs="Arial"/>
          <w:sz w:val="24"/>
          <w:szCs w:val="24"/>
        </w:rPr>
        <w:t>. 4 for the purposes of referring</w:t>
      </w:r>
      <w:r w:rsidR="008C5657">
        <w:rPr>
          <w:rFonts w:ascii="Arial" w:eastAsia="Times New Roman" w:hAnsi="Arial" w:cs="Arial"/>
          <w:sz w:val="24"/>
          <w:szCs w:val="24"/>
        </w:rPr>
        <w:t xml:space="preserve"> </w:t>
      </w:r>
      <w:r>
        <w:rPr>
          <w:rFonts w:ascii="Arial" w:eastAsia="Times New Roman" w:hAnsi="Arial" w:cs="Arial"/>
          <w:sz w:val="24"/>
          <w:szCs w:val="24"/>
        </w:rPr>
        <w:t xml:space="preserve">the detailed survey report and viewers’ report back to the engineer and to the viewers for additional consideration. </w:t>
      </w:r>
    </w:p>
    <w:p w14:paraId="32B172B5" w14:textId="77777777" w:rsidR="00515A8A" w:rsidRDefault="00515A8A" w:rsidP="00515A8A">
      <w:pPr>
        <w:autoSpaceDE w:val="0"/>
        <w:autoSpaceDN w:val="0"/>
        <w:adjustRightInd w:val="0"/>
        <w:spacing w:after="0" w:line="240" w:lineRule="auto"/>
        <w:ind w:left="720"/>
        <w:jc w:val="both"/>
        <w:rPr>
          <w:rFonts w:ascii="Arial" w:eastAsia="Times New Roman" w:hAnsi="Arial" w:cs="Arial"/>
          <w:sz w:val="24"/>
          <w:szCs w:val="24"/>
        </w:rPr>
      </w:pPr>
    </w:p>
    <w:p w14:paraId="5C8A5BB9" w14:textId="77777777" w:rsidR="00787165" w:rsidRPr="00624101" w:rsidRDefault="00624101" w:rsidP="00624101">
      <w:pPr>
        <w:numPr>
          <w:ilvl w:val="0"/>
          <w:numId w:val="2"/>
        </w:numPr>
        <w:autoSpaceDE w:val="0"/>
        <w:autoSpaceDN w:val="0"/>
        <w:adjustRightInd w:val="0"/>
        <w:spacing w:after="0" w:line="240" w:lineRule="auto"/>
        <w:ind w:hanging="720"/>
        <w:jc w:val="both"/>
        <w:rPr>
          <w:rFonts w:ascii="Arial" w:eastAsia="Times New Roman" w:hAnsi="Arial" w:cs="Arial"/>
          <w:sz w:val="32"/>
          <w:szCs w:val="24"/>
        </w:rPr>
      </w:pPr>
      <w:r w:rsidRPr="00624101">
        <w:rPr>
          <w:rFonts w:ascii="Arial" w:eastAsia="Times New Roman" w:hAnsi="Arial" w:cs="Arial"/>
          <w:sz w:val="24"/>
          <w:szCs w:val="24"/>
        </w:rPr>
        <w:t xml:space="preserve">Petitioners request that the drainage authority reconsider the original cost estimate in the detailed survey report and viewers’ report and adjust the cost estimate consistent with the increased construction cost. </w:t>
      </w:r>
    </w:p>
    <w:p w14:paraId="42EDBD78" w14:textId="77777777" w:rsidR="00DC5780" w:rsidRDefault="00DC5780" w:rsidP="00787165">
      <w:pPr>
        <w:autoSpaceDE w:val="0"/>
        <w:autoSpaceDN w:val="0"/>
        <w:adjustRightInd w:val="0"/>
        <w:spacing w:after="0" w:line="240" w:lineRule="auto"/>
        <w:jc w:val="both"/>
        <w:rPr>
          <w:rFonts w:ascii="Arial" w:eastAsia="Times New Roman" w:hAnsi="Arial" w:cs="Arial"/>
          <w:sz w:val="24"/>
          <w:szCs w:val="24"/>
        </w:rPr>
      </w:pPr>
    </w:p>
    <w:p w14:paraId="358A88B3" w14:textId="77777777" w:rsidR="00771F0F" w:rsidRDefault="00DC5780" w:rsidP="00771F0F">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This petition may be signed in counterparts.</w:t>
      </w:r>
    </w:p>
    <w:p w14:paraId="1EAB0848" w14:textId="77777777" w:rsidR="00DC5780" w:rsidRPr="00DC5780" w:rsidRDefault="00DC5780" w:rsidP="00DC5780">
      <w:pPr>
        <w:autoSpaceDE w:val="0"/>
        <w:autoSpaceDN w:val="0"/>
        <w:adjustRightInd w:val="0"/>
        <w:spacing w:after="0" w:line="240" w:lineRule="auto"/>
        <w:jc w:val="both"/>
        <w:rPr>
          <w:rFonts w:ascii="Arial" w:eastAsia="Times New Roman" w:hAnsi="Arial" w:cs="Arial"/>
          <w:sz w:val="24"/>
          <w:szCs w:val="24"/>
        </w:rPr>
      </w:pPr>
    </w:p>
    <w:p w14:paraId="2269700D" w14:textId="77777777" w:rsidR="00DC5780" w:rsidRDefault="00DC5780" w:rsidP="00DC5780">
      <w:pPr>
        <w:autoSpaceDE w:val="0"/>
        <w:autoSpaceDN w:val="0"/>
        <w:adjustRightInd w:val="0"/>
        <w:spacing w:after="0"/>
        <w:jc w:val="both"/>
        <w:rPr>
          <w:rFonts w:ascii="Arial" w:eastAsia="Times New Roman" w:hAnsi="Arial" w:cs="Arial"/>
        </w:rPr>
      </w:pPr>
      <w:r>
        <w:rPr>
          <w:rFonts w:ascii="Arial" w:eastAsia="Times New Roman" w:hAnsi="Arial" w:cs="Arial"/>
        </w:rPr>
        <w:t>Respectfully submitted this _____ day of ________, _____ by:</w:t>
      </w:r>
    </w:p>
    <w:p w14:paraId="41FC578C" w14:textId="77777777" w:rsidR="00DC5780" w:rsidRDefault="00DC5780" w:rsidP="00DC5780">
      <w:pPr>
        <w:autoSpaceDE w:val="0"/>
        <w:autoSpaceDN w:val="0"/>
        <w:adjustRightInd w:val="0"/>
        <w:spacing w:after="0"/>
        <w:jc w:val="both"/>
        <w:rPr>
          <w:rFonts w:ascii="Arial" w:eastAsia="Times New Roman" w:hAnsi="Arial" w:cs="Arial"/>
        </w:rPr>
      </w:pPr>
    </w:p>
    <w:p w14:paraId="08B771E0" w14:textId="77777777" w:rsidR="00DC5780" w:rsidRPr="00427820" w:rsidRDefault="00DC5780" w:rsidP="00DC5780">
      <w:pPr>
        <w:jc w:val="both"/>
        <w:rPr>
          <w:rFonts w:ascii="Arial" w:hAnsi="Arial" w:cs="Arial"/>
          <w:sz w:val="20"/>
          <w:szCs w:val="20"/>
        </w:rPr>
      </w:pPr>
      <w:r w:rsidRPr="00427820">
        <w:rPr>
          <w:rFonts w:ascii="Arial" w:hAnsi="Arial" w:cs="Arial"/>
          <w:sz w:val="20"/>
          <w:szCs w:val="20"/>
        </w:rPr>
        <w:t xml:space="preserve">[Note:  All signatories to the Petition must indicate the capacity in which they sign, i.e. owner, co-owner, corporate official, or government lot. In the case of a partnership, only one general partner needs sign. In the case of a corporation, only one corporate official need sign. In the case of co-ownership, all co-owners must sign. In the case of a trust, all trustees must sign. Be sure all signature blocks are fully completed. If you are unsure of whom must sign please contact the petitioner’s attorney.]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8"/>
        <w:gridCol w:w="3060"/>
        <w:gridCol w:w="2677"/>
        <w:gridCol w:w="1121"/>
      </w:tblGrid>
      <w:tr w:rsidR="00DC5780" w:rsidRPr="00D454B9" w14:paraId="3932F1F6" w14:textId="77777777" w:rsidTr="002034C5">
        <w:trPr>
          <w:cantSplit/>
          <w:tblHeader/>
        </w:trPr>
        <w:tc>
          <w:tcPr>
            <w:tcW w:w="2718" w:type="dxa"/>
            <w:shd w:val="clear" w:color="auto" w:fill="BFBFBF"/>
          </w:tcPr>
          <w:p w14:paraId="009853F4" w14:textId="77777777" w:rsidR="00DC5780" w:rsidRPr="00427820" w:rsidRDefault="00DC5780" w:rsidP="002034C5">
            <w:pPr>
              <w:spacing w:after="0"/>
              <w:rPr>
                <w:rFonts w:ascii="Arial" w:hAnsi="Arial" w:cs="Arial"/>
                <w:b/>
              </w:rPr>
            </w:pPr>
            <w:r w:rsidRPr="00427820">
              <w:rPr>
                <w:rFonts w:ascii="Arial" w:hAnsi="Arial" w:cs="Arial"/>
                <w:b/>
              </w:rPr>
              <w:t>Owner Signature</w:t>
            </w:r>
          </w:p>
        </w:tc>
        <w:tc>
          <w:tcPr>
            <w:tcW w:w="3060" w:type="dxa"/>
            <w:shd w:val="clear" w:color="auto" w:fill="BFBFBF"/>
          </w:tcPr>
          <w:p w14:paraId="6ED9663E" w14:textId="77777777" w:rsidR="00DC5780" w:rsidRPr="00427820" w:rsidRDefault="00DC5780" w:rsidP="002034C5">
            <w:pPr>
              <w:spacing w:after="0"/>
              <w:rPr>
                <w:rFonts w:ascii="Arial" w:hAnsi="Arial" w:cs="Arial"/>
                <w:b/>
              </w:rPr>
            </w:pPr>
            <w:r w:rsidRPr="00427820">
              <w:rPr>
                <w:rFonts w:ascii="Arial" w:hAnsi="Arial" w:cs="Arial"/>
                <w:b/>
              </w:rPr>
              <w:t>Property Owned</w:t>
            </w:r>
          </w:p>
        </w:tc>
        <w:tc>
          <w:tcPr>
            <w:tcW w:w="2677" w:type="dxa"/>
            <w:shd w:val="clear" w:color="auto" w:fill="BFBFBF"/>
          </w:tcPr>
          <w:p w14:paraId="253457FB" w14:textId="77777777" w:rsidR="00DC5780" w:rsidRPr="00427820" w:rsidRDefault="00DC5780" w:rsidP="002034C5">
            <w:pPr>
              <w:spacing w:after="0"/>
              <w:rPr>
                <w:rFonts w:ascii="Arial" w:hAnsi="Arial" w:cs="Arial"/>
                <w:b/>
              </w:rPr>
            </w:pPr>
            <w:r w:rsidRPr="00427820">
              <w:rPr>
                <w:rFonts w:ascii="Arial" w:hAnsi="Arial" w:cs="Arial"/>
                <w:b/>
              </w:rPr>
              <w:t>Mailing Address</w:t>
            </w:r>
          </w:p>
        </w:tc>
        <w:tc>
          <w:tcPr>
            <w:tcW w:w="1121" w:type="dxa"/>
            <w:shd w:val="clear" w:color="auto" w:fill="BFBFBF"/>
          </w:tcPr>
          <w:p w14:paraId="641FF626" w14:textId="77777777" w:rsidR="00DC5780" w:rsidRPr="00427820" w:rsidRDefault="00DC5780" w:rsidP="002034C5">
            <w:pPr>
              <w:spacing w:after="0"/>
              <w:rPr>
                <w:rFonts w:ascii="Arial" w:hAnsi="Arial" w:cs="Arial"/>
                <w:b/>
              </w:rPr>
            </w:pPr>
            <w:r w:rsidRPr="00427820">
              <w:rPr>
                <w:rFonts w:ascii="Arial" w:hAnsi="Arial" w:cs="Arial"/>
                <w:b/>
              </w:rPr>
              <w:t>Dated</w:t>
            </w:r>
          </w:p>
        </w:tc>
      </w:tr>
      <w:tr w:rsidR="00DC5780" w:rsidRPr="00D454B9" w14:paraId="498909E0" w14:textId="77777777" w:rsidTr="002034C5">
        <w:trPr>
          <w:cantSplit/>
        </w:trPr>
        <w:tc>
          <w:tcPr>
            <w:tcW w:w="2718" w:type="dxa"/>
            <w:vAlign w:val="center"/>
          </w:tcPr>
          <w:p w14:paraId="72794241" w14:textId="77777777" w:rsidR="00DC5780" w:rsidRPr="00427820" w:rsidRDefault="00DC5780" w:rsidP="002034C5">
            <w:pPr>
              <w:spacing w:after="0"/>
              <w:rPr>
                <w:rFonts w:ascii="Arial" w:hAnsi="Arial" w:cs="Arial"/>
              </w:rPr>
            </w:pPr>
          </w:p>
          <w:p w14:paraId="30EFBA4A" w14:textId="77777777" w:rsidR="00DC5780" w:rsidRPr="00427820" w:rsidRDefault="00DC5780" w:rsidP="002034C5">
            <w:pPr>
              <w:spacing w:after="0"/>
              <w:rPr>
                <w:rFonts w:ascii="Arial" w:hAnsi="Arial" w:cs="Arial"/>
              </w:rPr>
            </w:pPr>
          </w:p>
          <w:p w14:paraId="77CA7A54" w14:textId="77777777" w:rsidR="00DC5780" w:rsidRPr="00427820" w:rsidRDefault="00DC5780" w:rsidP="002034C5">
            <w:pPr>
              <w:spacing w:after="0"/>
              <w:rPr>
                <w:rFonts w:ascii="Arial" w:hAnsi="Arial" w:cs="Arial"/>
              </w:rPr>
            </w:pPr>
            <w:r>
              <w:rPr>
                <w:rFonts w:ascii="Arial" w:hAnsi="Arial" w:cs="Arial"/>
              </w:rPr>
              <w:t>__________________</w:t>
            </w:r>
          </w:p>
          <w:p w14:paraId="2DC3D35D" w14:textId="77777777" w:rsidR="00DC5780" w:rsidRPr="00427820" w:rsidRDefault="00DC5780" w:rsidP="002034C5">
            <w:pPr>
              <w:spacing w:after="0"/>
              <w:rPr>
                <w:rFonts w:ascii="Arial" w:hAnsi="Arial" w:cs="Arial"/>
              </w:rPr>
            </w:pPr>
            <w:r w:rsidRPr="00427820">
              <w:rPr>
                <w:rFonts w:ascii="Arial" w:hAnsi="Arial" w:cs="Arial"/>
              </w:rPr>
              <w:t>&lt;Owner Name&gt;</w:t>
            </w:r>
          </w:p>
          <w:p w14:paraId="4C907186" w14:textId="77777777" w:rsidR="00DC5780" w:rsidRPr="00427820" w:rsidRDefault="00DC5780" w:rsidP="002034C5">
            <w:pPr>
              <w:spacing w:after="0"/>
              <w:rPr>
                <w:rFonts w:ascii="Arial" w:hAnsi="Arial" w:cs="Arial"/>
              </w:rPr>
            </w:pPr>
          </w:p>
          <w:p w14:paraId="5C5FFA3E" w14:textId="77777777" w:rsidR="00DC5780" w:rsidRPr="00427820" w:rsidRDefault="00DC5780" w:rsidP="002034C5">
            <w:pPr>
              <w:spacing w:after="0"/>
              <w:rPr>
                <w:rFonts w:ascii="Arial" w:hAnsi="Arial" w:cs="Arial"/>
              </w:rPr>
            </w:pPr>
          </w:p>
        </w:tc>
        <w:tc>
          <w:tcPr>
            <w:tcW w:w="3060" w:type="dxa"/>
            <w:vAlign w:val="center"/>
          </w:tcPr>
          <w:p w14:paraId="6910112F" w14:textId="77777777" w:rsidR="00DC5780" w:rsidRPr="00427820" w:rsidRDefault="00DC5780" w:rsidP="002034C5">
            <w:pPr>
              <w:spacing w:after="0"/>
              <w:rPr>
                <w:rFonts w:ascii="Arial" w:hAnsi="Arial" w:cs="Arial"/>
              </w:rPr>
            </w:pPr>
            <w:r w:rsidRPr="00427820">
              <w:rPr>
                <w:rFonts w:ascii="Arial" w:hAnsi="Arial" w:cs="Arial"/>
              </w:rPr>
              <w:t>&lt;Property Descriptions&gt;</w:t>
            </w:r>
          </w:p>
        </w:tc>
        <w:tc>
          <w:tcPr>
            <w:tcW w:w="2677" w:type="dxa"/>
            <w:vAlign w:val="center"/>
          </w:tcPr>
          <w:p w14:paraId="28703129" w14:textId="77777777" w:rsidR="00DC5780" w:rsidRPr="00427820" w:rsidRDefault="00DC5780" w:rsidP="002034C5">
            <w:pPr>
              <w:spacing w:after="0"/>
              <w:rPr>
                <w:rFonts w:ascii="Arial" w:hAnsi="Arial" w:cs="Arial"/>
              </w:rPr>
            </w:pPr>
            <w:r w:rsidRPr="00427820">
              <w:rPr>
                <w:rFonts w:ascii="Arial" w:hAnsi="Arial" w:cs="Arial"/>
              </w:rPr>
              <w:t>&lt;</w:t>
            </w:r>
            <w:r>
              <w:rPr>
                <w:rFonts w:ascii="Arial" w:hAnsi="Arial" w:cs="Arial"/>
              </w:rPr>
              <w:t>Street Address&gt;</w:t>
            </w:r>
          </w:p>
          <w:p w14:paraId="731AB9BF" w14:textId="77777777" w:rsidR="00DC5780" w:rsidRPr="00427820" w:rsidRDefault="00DC5780" w:rsidP="002034C5">
            <w:pPr>
              <w:spacing w:after="0"/>
              <w:rPr>
                <w:rFonts w:ascii="Arial" w:hAnsi="Arial" w:cs="Arial"/>
              </w:rPr>
            </w:pPr>
            <w:r w:rsidRPr="00427820">
              <w:rPr>
                <w:rFonts w:ascii="Arial" w:hAnsi="Arial" w:cs="Arial"/>
              </w:rPr>
              <w:t>&lt;City&gt;, &lt;State&gt;, &lt;Zip&gt;</w:t>
            </w:r>
          </w:p>
        </w:tc>
        <w:tc>
          <w:tcPr>
            <w:tcW w:w="1121" w:type="dxa"/>
            <w:vAlign w:val="center"/>
          </w:tcPr>
          <w:p w14:paraId="6354DC01" w14:textId="77777777" w:rsidR="00DC5780" w:rsidRPr="00427820" w:rsidRDefault="00DC5780" w:rsidP="002034C5">
            <w:pPr>
              <w:spacing w:after="0"/>
              <w:rPr>
                <w:rFonts w:ascii="Arial" w:hAnsi="Arial" w:cs="Arial"/>
              </w:rPr>
            </w:pPr>
            <w:r>
              <w:rPr>
                <w:rFonts w:ascii="Arial" w:hAnsi="Arial" w:cs="Arial"/>
              </w:rPr>
              <w:t>______</w:t>
            </w:r>
          </w:p>
        </w:tc>
      </w:tr>
    </w:tbl>
    <w:p w14:paraId="294CA55A" w14:textId="77777777" w:rsidR="00DC5780" w:rsidRPr="00E2374C" w:rsidRDefault="00DC5780" w:rsidP="00DC5780">
      <w:pPr>
        <w:spacing w:after="0"/>
        <w:rPr>
          <w:rFonts w:ascii="Arial" w:hAnsi="Arial" w:cs="Arial"/>
        </w:rPr>
      </w:pPr>
    </w:p>
    <w:p w14:paraId="7C703267" w14:textId="77777777" w:rsidR="00D47DC9" w:rsidRPr="006C3CB8" w:rsidRDefault="00D47DC9" w:rsidP="00DC5780">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58C94" w14:textId="77777777" w:rsidR="00E23375" w:rsidRDefault="00E23375" w:rsidP="00691E99">
      <w:pPr>
        <w:spacing w:after="0" w:line="240" w:lineRule="auto"/>
      </w:pPr>
      <w:r>
        <w:separator/>
      </w:r>
    </w:p>
  </w:endnote>
  <w:endnote w:type="continuationSeparator" w:id="0">
    <w:p w14:paraId="2A2AF6F9" w14:textId="77777777" w:rsidR="00E23375" w:rsidRDefault="00E23375"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14:paraId="4723D41E" w14:textId="77777777"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624101">
          <w:rPr>
            <w:rFonts w:ascii="Arial" w:hAnsi="Arial" w:cs="Arial"/>
            <w:noProof/>
            <w:sz w:val="24"/>
          </w:rPr>
          <w:t>2</w:t>
        </w:r>
        <w:r w:rsidRPr="00FA277C">
          <w:rPr>
            <w:rFonts w:ascii="Arial" w:hAnsi="Arial" w:cs="Arial"/>
            <w:noProof/>
            <w:sz w:val="24"/>
          </w:rPr>
          <w:fldChar w:fldCharType="end"/>
        </w:r>
      </w:p>
    </w:sdtContent>
  </w:sdt>
  <w:p w14:paraId="448D4AE8" w14:textId="77777777" w:rsidR="00FA277C" w:rsidRDefault="00FA277C" w:rsidP="00FA277C">
    <w:pPr>
      <w:pStyle w:val="Footer"/>
      <w:jc w:val="both"/>
      <w:rPr>
        <w:rFonts w:ascii="Arial" w:hAnsi="Arial" w:cs="Arial"/>
        <w:sz w:val="20"/>
        <w:szCs w:val="20"/>
      </w:rPr>
    </w:pPr>
  </w:p>
  <w:p w14:paraId="7B7F6F1C" w14:textId="77777777"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A88E9" w14:textId="77777777" w:rsidR="00E23375" w:rsidRDefault="00E23375" w:rsidP="00691E99">
      <w:pPr>
        <w:spacing w:after="0" w:line="240" w:lineRule="auto"/>
      </w:pPr>
      <w:r>
        <w:separator/>
      </w:r>
    </w:p>
  </w:footnote>
  <w:footnote w:type="continuationSeparator" w:id="0">
    <w:p w14:paraId="3C1C502C" w14:textId="77777777" w:rsidR="00E23375" w:rsidRDefault="00E23375"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DAB28800"/>
    <w:lvl w:ilvl="0" w:tplc="DAC8CF6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5E51718"/>
    <w:multiLevelType w:val="hybridMultilevel"/>
    <w:tmpl w:val="D18A3032"/>
    <w:lvl w:ilvl="0" w:tplc="E69C93F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A04E7"/>
    <w:rsid w:val="000C0F13"/>
    <w:rsid w:val="0012003F"/>
    <w:rsid w:val="00204F84"/>
    <w:rsid w:val="00206C20"/>
    <w:rsid w:val="0021635C"/>
    <w:rsid w:val="002210D1"/>
    <w:rsid w:val="002420E7"/>
    <w:rsid w:val="00242687"/>
    <w:rsid w:val="00250662"/>
    <w:rsid w:val="0027036A"/>
    <w:rsid w:val="002A1C24"/>
    <w:rsid w:val="00324EBF"/>
    <w:rsid w:val="003379A6"/>
    <w:rsid w:val="00387077"/>
    <w:rsid w:val="00390524"/>
    <w:rsid w:val="003F21E2"/>
    <w:rsid w:val="003F283D"/>
    <w:rsid w:val="004056AB"/>
    <w:rsid w:val="004124F8"/>
    <w:rsid w:val="00427DA3"/>
    <w:rsid w:val="00463256"/>
    <w:rsid w:val="004762D2"/>
    <w:rsid w:val="004A6B45"/>
    <w:rsid w:val="00514E8D"/>
    <w:rsid w:val="00515A8A"/>
    <w:rsid w:val="00540682"/>
    <w:rsid w:val="005C6779"/>
    <w:rsid w:val="00624101"/>
    <w:rsid w:val="0068782F"/>
    <w:rsid w:val="00691E99"/>
    <w:rsid w:val="006C3CB8"/>
    <w:rsid w:val="006F4291"/>
    <w:rsid w:val="00740E62"/>
    <w:rsid w:val="00763DF4"/>
    <w:rsid w:val="00771F0F"/>
    <w:rsid w:val="00787165"/>
    <w:rsid w:val="007F4C27"/>
    <w:rsid w:val="00801BE1"/>
    <w:rsid w:val="008C5657"/>
    <w:rsid w:val="008C5822"/>
    <w:rsid w:val="008E3B2E"/>
    <w:rsid w:val="009078BE"/>
    <w:rsid w:val="00912EB6"/>
    <w:rsid w:val="00962426"/>
    <w:rsid w:val="009D0748"/>
    <w:rsid w:val="00A46757"/>
    <w:rsid w:val="00A97B2D"/>
    <w:rsid w:val="00AC55CE"/>
    <w:rsid w:val="00B07FE5"/>
    <w:rsid w:val="00B9274B"/>
    <w:rsid w:val="00BB3641"/>
    <w:rsid w:val="00BE0B41"/>
    <w:rsid w:val="00BF41EE"/>
    <w:rsid w:val="00C064E3"/>
    <w:rsid w:val="00C16354"/>
    <w:rsid w:val="00C17E25"/>
    <w:rsid w:val="00C657FE"/>
    <w:rsid w:val="00CE3351"/>
    <w:rsid w:val="00CF5B17"/>
    <w:rsid w:val="00D340A3"/>
    <w:rsid w:val="00D47DC9"/>
    <w:rsid w:val="00D672D3"/>
    <w:rsid w:val="00DC5780"/>
    <w:rsid w:val="00DE434C"/>
    <w:rsid w:val="00DF79AB"/>
    <w:rsid w:val="00E05F62"/>
    <w:rsid w:val="00E23375"/>
    <w:rsid w:val="00E6553C"/>
    <w:rsid w:val="00E770DB"/>
    <w:rsid w:val="00F031A9"/>
    <w:rsid w:val="00F540EA"/>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D223"/>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note3">
    <w:name w:val="headnote3"/>
    <w:basedOn w:val="DefaultParagraphFont"/>
    <w:rsid w:val="00DC57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38675">
      <w:bodyDiv w:val="1"/>
      <w:marLeft w:val="0"/>
      <w:marRight w:val="0"/>
      <w:marTop w:val="0"/>
      <w:marBottom w:val="0"/>
      <w:divBdr>
        <w:top w:val="none" w:sz="0" w:space="0" w:color="auto"/>
        <w:left w:val="none" w:sz="0" w:space="0" w:color="auto"/>
        <w:bottom w:val="none" w:sz="0" w:space="0" w:color="auto"/>
        <w:right w:val="none" w:sz="0" w:space="0" w:color="auto"/>
      </w:divBdr>
      <w:divsChild>
        <w:div w:id="1290941271">
          <w:marLeft w:val="0"/>
          <w:marRight w:val="0"/>
          <w:marTop w:val="0"/>
          <w:marBottom w:val="0"/>
          <w:divBdr>
            <w:top w:val="none" w:sz="0" w:space="0" w:color="auto"/>
            <w:left w:val="none" w:sz="0" w:space="0" w:color="auto"/>
            <w:bottom w:val="none" w:sz="0" w:space="0" w:color="auto"/>
            <w:right w:val="none" w:sz="0" w:space="0" w:color="auto"/>
          </w:divBdr>
          <w:divsChild>
            <w:div w:id="1323243944">
              <w:marLeft w:val="0"/>
              <w:marRight w:val="0"/>
              <w:marTop w:val="0"/>
              <w:marBottom w:val="0"/>
              <w:divBdr>
                <w:top w:val="none" w:sz="0" w:space="0" w:color="auto"/>
                <w:left w:val="none" w:sz="0" w:space="0" w:color="auto"/>
                <w:bottom w:val="none" w:sz="0" w:space="0" w:color="auto"/>
                <w:right w:val="none" w:sz="0" w:space="0" w:color="auto"/>
              </w:divBdr>
              <w:divsChild>
                <w:div w:id="2048724071">
                  <w:marLeft w:val="0"/>
                  <w:marRight w:val="0"/>
                  <w:marTop w:val="0"/>
                  <w:marBottom w:val="0"/>
                  <w:divBdr>
                    <w:top w:val="none" w:sz="0" w:space="0" w:color="auto"/>
                    <w:left w:val="none" w:sz="0" w:space="0" w:color="auto"/>
                    <w:bottom w:val="none" w:sz="0" w:space="0" w:color="auto"/>
                    <w:right w:val="none" w:sz="0" w:space="0" w:color="auto"/>
                  </w:divBdr>
                  <w:divsChild>
                    <w:div w:id="506209763">
                      <w:marLeft w:val="0"/>
                      <w:marRight w:val="0"/>
                      <w:marTop w:val="240"/>
                      <w:marBottom w:val="0"/>
                      <w:divBdr>
                        <w:top w:val="none" w:sz="0" w:space="0" w:color="auto"/>
                        <w:left w:val="none" w:sz="0" w:space="0" w:color="auto"/>
                        <w:bottom w:val="none" w:sz="0" w:space="0" w:color="auto"/>
                        <w:right w:val="none" w:sz="0" w:space="0" w:color="auto"/>
                      </w:divBdr>
                      <w:divsChild>
                        <w:div w:id="173416155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856043">
      <w:bodyDiv w:val="1"/>
      <w:marLeft w:val="0"/>
      <w:marRight w:val="0"/>
      <w:marTop w:val="0"/>
      <w:marBottom w:val="0"/>
      <w:divBdr>
        <w:top w:val="none" w:sz="0" w:space="0" w:color="auto"/>
        <w:left w:val="none" w:sz="0" w:space="0" w:color="auto"/>
        <w:bottom w:val="none" w:sz="0" w:space="0" w:color="auto"/>
        <w:right w:val="none" w:sz="0" w:space="0" w:color="auto"/>
      </w:divBdr>
      <w:divsChild>
        <w:div w:id="938370962">
          <w:marLeft w:val="0"/>
          <w:marRight w:val="0"/>
          <w:marTop w:val="0"/>
          <w:marBottom w:val="0"/>
          <w:divBdr>
            <w:top w:val="none" w:sz="0" w:space="0" w:color="auto"/>
            <w:left w:val="none" w:sz="0" w:space="0" w:color="auto"/>
            <w:bottom w:val="none" w:sz="0" w:space="0" w:color="auto"/>
            <w:right w:val="none" w:sz="0" w:space="0" w:color="auto"/>
          </w:divBdr>
          <w:divsChild>
            <w:div w:id="552081041">
              <w:marLeft w:val="0"/>
              <w:marRight w:val="0"/>
              <w:marTop w:val="0"/>
              <w:marBottom w:val="0"/>
              <w:divBdr>
                <w:top w:val="none" w:sz="0" w:space="0" w:color="auto"/>
                <w:left w:val="none" w:sz="0" w:space="0" w:color="auto"/>
                <w:bottom w:val="none" w:sz="0" w:space="0" w:color="auto"/>
                <w:right w:val="none" w:sz="0" w:space="0" w:color="auto"/>
              </w:divBdr>
              <w:divsChild>
                <w:div w:id="1339038119">
                  <w:marLeft w:val="0"/>
                  <w:marRight w:val="0"/>
                  <w:marTop w:val="0"/>
                  <w:marBottom w:val="0"/>
                  <w:divBdr>
                    <w:top w:val="none" w:sz="0" w:space="0" w:color="auto"/>
                    <w:left w:val="none" w:sz="0" w:space="0" w:color="auto"/>
                    <w:bottom w:val="none" w:sz="0" w:space="0" w:color="auto"/>
                    <w:right w:val="none" w:sz="0" w:space="0" w:color="auto"/>
                  </w:divBdr>
                  <w:divsChild>
                    <w:div w:id="1929532587">
                      <w:marLeft w:val="0"/>
                      <w:marRight w:val="0"/>
                      <w:marTop w:val="240"/>
                      <w:marBottom w:val="0"/>
                      <w:divBdr>
                        <w:top w:val="none" w:sz="0" w:space="0" w:color="auto"/>
                        <w:left w:val="none" w:sz="0" w:space="0" w:color="auto"/>
                        <w:bottom w:val="none" w:sz="0" w:space="0" w:color="auto"/>
                        <w:right w:val="none" w:sz="0" w:space="0" w:color="auto"/>
                      </w:divBdr>
                      <w:divsChild>
                        <w:div w:id="60203133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8650E-2842-4C3A-9353-2E814FD66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2021-01-07T19:18:00Z</dcterms:created>
  <dcterms:modified xsi:type="dcterms:W3CDTF">2021-01-07T19:18:00Z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